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120" w:rsidRPr="000F3DB2" w:rsidRDefault="00D36120" w:rsidP="00D36120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0" w:name="_GoBack"/>
      <w:r w:rsidRPr="000F3DB2">
        <w:rPr>
          <w:rFonts w:ascii="Times New Roman" w:eastAsia="標楷體" w:hAnsi="Times New Roman" w:hint="eastAsia"/>
          <w:b/>
          <w:sz w:val="32"/>
          <w:szCs w:val="32"/>
        </w:rPr>
        <w:t>10</w:t>
      </w:r>
      <w:r w:rsidR="00ED7465">
        <w:rPr>
          <w:rFonts w:ascii="Times New Roman" w:eastAsia="標楷體" w:hAnsi="Times New Roman"/>
          <w:b/>
          <w:sz w:val="32"/>
          <w:szCs w:val="32"/>
        </w:rPr>
        <w:t>6</w:t>
      </w:r>
      <w:r w:rsidRPr="000F3DB2">
        <w:rPr>
          <w:rFonts w:ascii="Times New Roman" w:eastAsia="標楷體" w:hAnsi="Times New Roman"/>
          <w:b/>
          <w:sz w:val="32"/>
          <w:szCs w:val="32"/>
        </w:rPr>
        <w:t>年屏東縣</w:t>
      </w:r>
      <w:r w:rsidRPr="000F3DB2">
        <w:rPr>
          <w:rFonts w:ascii="Times New Roman" w:eastAsia="標楷體" w:hAnsi="Times New Roman" w:hint="eastAsia"/>
          <w:b/>
          <w:sz w:val="32"/>
          <w:szCs w:val="32"/>
        </w:rPr>
        <w:t>第十</w:t>
      </w:r>
      <w:r w:rsidR="00ED7465">
        <w:rPr>
          <w:rFonts w:ascii="Times New Roman" w:eastAsia="標楷體" w:hAnsi="Times New Roman" w:hint="eastAsia"/>
          <w:b/>
          <w:sz w:val="32"/>
          <w:szCs w:val="32"/>
        </w:rPr>
        <w:t>一</w:t>
      </w:r>
      <w:r w:rsidRPr="000F3DB2">
        <w:rPr>
          <w:rFonts w:ascii="Times New Roman" w:eastAsia="標楷體" w:hAnsi="Times New Roman" w:hint="eastAsia"/>
          <w:b/>
          <w:sz w:val="32"/>
          <w:szCs w:val="32"/>
        </w:rPr>
        <w:t>屆</w:t>
      </w:r>
      <w:r w:rsidRPr="000F3DB2">
        <w:rPr>
          <w:rFonts w:ascii="Times New Roman" w:eastAsia="標楷體" w:hAnsi="Times New Roman"/>
          <w:b/>
          <w:sz w:val="32"/>
          <w:szCs w:val="32"/>
        </w:rPr>
        <w:t>勝安盃中小學</w:t>
      </w:r>
      <w:r w:rsidRPr="000F3DB2">
        <w:rPr>
          <w:rFonts w:ascii="Times New Roman" w:eastAsia="標楷體" w:hAnsi="Times New Roman" w:hint="eastAsia"/>
          <w:b/>
          <w:sz w:val="32"/>
          <w:szCs w:val="32"/>
        </w:rPr>
        <w:t>田徑</w:t>
      </w:r>
      <w:r w:rsidRPr="000F3DB2">
        <w:rPr>
          <w:rFonts w:ascii="Times New Roman" w:eastAsia="標楷體" w:hAnsi="Times New Roman"/>
          <w:b/>
          <w:sz w:val="32"/>
          <w:szCs w:val="32"/>
        </w:rPr>
        <w:t>錦標賽</w:t>
      </w:r>
      <w:r w:rsidRPr="000F3DB2">
        <w:rPr>
          <w:rFonts w:ascii="Times New Roman" w:eastAsia="標楷體" w:hAnsi="Times New Roman" w:hint="eastAsia"/>
          <w:b/>
          <w:sz w:val="32"/>
          <w:szCs w:val="32"/>
        </w:rPr>
        <w:t>競賽規程</w:t>
      </w:r>
    </w:p>
    <w:bookmarkEnd w:id="0"/>
    <w:p w:rsidR="00D36120" w:rsidRPr="000F3DB2" w:rsidRDefault="00D36120" w:rsidP="00D36120">
      <w:pPr>
        <w:spacing w:line="470" w:lineRule="exact"/>
        <w:ind w:left="480" w:hangingChars="200" w:hanging="480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一、目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 xml:space="preserve">    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的：</w:t>
      </w:r>
      <w:r>
        <w:rPr>
          <w:rFonts w:ascii="Times New Roman" w:eastAsia="標楷體" w:hAnsi="Times New Roman" w:hint="eastAsia"/>
          <w:szCs w:val="24"/>
        </w:rPr>
        <w:t>提倡本縣中小學田徑運動風氣，提昇運動技能，培養田徑人才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二、指導單位：</w:t>
      </w:r>
      <w:r w:rsidRPr="000F3DB2">
        <w:rPr>
          <w:rFonts w:ascii="Times New Roman" w:eastAsia="標楷體" w:hAnsi="Times New Roman" w:hint="eastAsia"/>
          <w:szCs w:val="24"/>
        </w:rPr>
        <w:t>屏東縣政府教育處、屏東縣體育會田徑委員會。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三、主辦單位：</w:t>
      </w:r>
      <w:r w:rsidRPr="000F3DB2">
        <w:rPr>
          <w:rFonts w:ascii="Times New Roman" w:eastAsia="標楷體" w:hAnsi="Times New Roman" w:hint="eastAsia"/>
          <w:szCs w:val="24"/>
        </w:rPr>
        <w:t>屏東縣恆春高中校友會。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四、協辦單位：</w:t>
      </w:r>
      <w:r w:rsidRPr="000F3DB2">
        <w:rPr>
          <w:rFonts w:ascii="Times New Roman" w:eastAsia="標楷體" w:hAnsi="Times New Roman" w:hint="eastAsia"/>
          <w:szCs w:val="24"/>
        </w:rPr>
        <w:t>屏東縣恆春鎮公所、屏東縣國立恆春工商。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五、競賽地點：</w:t>
      </w:r>
      <w:r w:rsidRPr="000F3DB2">
        <w:rPr>
          <w:rFonts w:ascii="Times New Roman" w:eastAsia="標楷體" w:hAnsi="Times New Roman" w:hint="eastAsia"/>
          <w:szCs w:val="24"/>
        </w:rPr>
        <w:t>國立恆春工商</w:t>
      </w: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屏東縣恆春鎮恆南路</w:t>
      </w:r>
      <w:r w:rsidRPr="000F3DB2">
        <w:rPr>
          <w:rFonts w:ascii="Times New Roman" w:eastAsia="標楷體" w:hAnsi="Times New Roman" w:hint="eastAsia"/>
          <w:szCs w:val="24"/>
        </w:rPr>
        <w:t>38</w:t>
      </w:r>
      <w:r w:rsidRPr="000F3DB2">
        <w:rPr>
          <w:rFonts w:ascii="Times New Roman" w:eastAsia="標楷體" w:hAnsi="Times New Roman" w:hint="eastAsia"/>
          <w:szCs w:val="24"/>
        </w:rPr>
        <w:t>號</w:t>
      </w:r>
      <w:r w:rsidRPr="000F3DB2">
        <w:rPr>
          <w:rFonts w:ascii="Times New Roman" w:eastAsia="標楷體" w:hAnsi="Times New Roman" w:hint="eastAsia"/>
          <w:szCs w:val="24"/>
        </w:rPr>
        <w:t>)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六、競賽日期：</w:t>
      </w:r>
      <w:r w:rsidRPr="000F3DB2">
        <w:rPr>
          <w:rFonts w:ascii="Times New Roman" w:eastAsia="標楷體" w:hAnsi="Times New Roman" w:hint="eastAsia"/>
          <w:b/>
          <w:szCs w:val="24"/>
        </w:rPr>
        <w:t>10</w:t>
      </w:r>
      <w:r w:rsidR="00ED7465">
        <w:rPr>
          <w:rFonts w:ascii="Times New Roman" w:eastAsia="標楷體" w:hAnsi="Times New Roman"/>
          <w:b/>
          <w:szCs w:val="24"/>
        </w:rPr>
        <w:t>6</w:t>
      </w:r>
      <w:r w:rsidRPr="000F3DB2">
        <w:rPr>
          <w:rFonts w:ascii="Times New Roman" w:eastAsia="標楷體" w:hAnsi="Times New Roman" w:hint="eastAsia"/>
          <w:b/>
          <w:szCs w:val="24"/>
        </w:rPr>
        <w:t>年</w:t>
      </w:r>
      <w:r w:rsidRPr="000F3DB2">
        <w:rPr>
          <w:rFonts w:ascii="Times New Roman" w:eastAsia="標楷體" w:hAnsi="Times New Roman" w:hint="eastAsia"/>
          <w:b/>
          <w:szCs w:val="24"/>
        </w:rPr>
        <w:t>09</w:t>
      </w:r>
      <w:r w:rsidRPr="000F3DB2">
        <w:rPr>
          <w:rFonts w:ascii="Times New Roman" w:eastAsia="標楷體" w:hAnsi="Times New Roman" w:hint="eastAsia"/>
          <w:b/>
          <w:szCs w:val="24"/>
        </w:rPr>
        <w:t>月</w:t>
      </w:r>
      <w:r w:rsidR="00ED7465">
        <w:rPr>
          <w:rFonts w:ascii="Times New Roman" w:eastAsia="標楷體" w:hAnsi="Times New Roman" w:hint="eastAsia"/>
          <w:b/>
          <w:szCs w:val="24"/>
        </w:rPr>
        <w:t>09</w:t>
      </w:r>
      <w:r w:rsidRPr="000F3DB2">
        <w:rPr>
          <w:rFonts w:ascii="Times New Roman" w:eastAsia="標楷體" w:hAnsi="Times New Roman" w:hint="eastAsia"/>
          <w:b/>
          <w:szCs w:val="24"/>
        </w:rPr>
        <w:t>日（星期</w:t>
      </w:r>
      <w:r w:rsidR="00ED7465">
        <w:rPr>
          <w:rFonts w:ascii="Times New Roman" w:eastAsia="標楷體" w:hAnsi="Times New Roman" w:hint="eastAsia"/>
          <w:b/>
          <w:szCs w:val="24"/>
        </w:rPr>
        <w:t>六</w:t>
      </w:r>
      <w:r w:rsidRPr="000F3DB2">
        <w:rPr>
          <w:rFonts w:ascii="Times New Roman" w:eastAsia="標楷體" w:hAnsi="Times New Roman" w:hint="eastAsia"/>
          <w:b/>
          <w:szCs w:val="24"/>
        </w:rPr>
        <w:t>）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七、報名日期：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10</w:t>
      </w:r>
      <w:r w:rsidR="00ED7465">
        <w:rPr>
          <w:rFonts w:ascii="Times New Roman" w:eastAsia="標楷體" w:hAnsi="Times New Roman"/>
          <w:b/>
          <w:bCs/>
          <w:szCs w:val="24"/>
        </w:rPr>
        <w:t>6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年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06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月</w:t>
      </w:r>
      <w:r w:rsidR="00735A44">
        <w:rPr>
          <w:rFonts w:ascii="Times New Roman" w:eastAsia="標楷體" w:hAnsi="Times New Roman"/>
          <w:b/>
          <w:bCs/>
          <w:szCs w:val="24"/>
        </w:rPr>
        <w:t>12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日起至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07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月</w:t>
      </w:r>
      <w:r w:rsidR="00735A44">
        <w:rPr>
          <w:rFonts w:ascii="Times New Roman" w:eastAsia="標楷體" w:hAnsi="Times New Roman"/>
          <w:b/>
          <w:bCs/>
          <w:szCs w:val="24"/>
        </w:rPr>
        <w:t>1</w:t>
      </w:r>
      <w:r w:rsidR="00567164">
        <w:rPr>
          <w:rFonts w:ascii="Times New Roman" w:eastAsia="標楷體" w:hAnsi="Times New Roman"/>
          <w:b/>
          <w:bCs/>
          <w:szCs w:val="24"/>
        </w:rPr>
        <w:t>2</w:t>
      </w:r>
      <w:r w:rsidR="00567164">
        <w:rPr>
          <w:rFonts w:ascii="Times New Roman" w:eastAsia="標楷體" w:hAnsi="Times New Roman" w:hint="eastAsia"/>
          <w:b/>
          <w:bCs/>
          <w:szCs w:val="24"/>
        </w:rPr>
        <w:t>日（星期三</w:t>
      </w:r>
      <w:r>
        <w:rPr>
          <w:rFonts w:ascii="Times New Roman" w:eastAsia="標楷體" w:hAnsi="Times New Roman" w:hint="eastAsia"/>
          <w:b/>
          <w:bCs/>
          <w:szCs w:val="24"/>
        </w:rPr>
        <w:t>）截止。逾時不受理</w:t>
      </w:r>
    </w:p>
    <w:p w:rsidR="00D36120" w:rsidRPr="000F3DB2" w:rsidRDefault="00D36120" w:rsidP="00D36120">
      <w:pPr>
        <w:spacing w:line="470" w:lineRule="exact"/>
        <w:ind w:left="1682" w:hangingChars="700" w:hanging="1682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八、報到時間：</w:t>
      </w:r>
      <w:r w:rsidRPr="000F3DB2">
        <w:rPr>
          <w:rFonts w:ascii="Times New Roman" w:eastAsia="標楷體" w:hAnsi="Times New Roman" w:hint="eastAsia"/>
          <w:b/>
          <w:szCs w:val="24"/>
        </w:rPr>
        <w:t>10</w:t>
      </w:r>
      <w:r w:rsidR="00ED7465">
        <w:rPr>
          <w:rFonts w:ascii="Times New Roman" w:eastAsia="標楷體" w:hAnsi="Times New Roman"/>
          <w:b/>
          <w:szCs w:val="24"/>
        </w:rPr>
        <w:t>6</w:t>
      </w:r>
      <w:r w:rsidRPr="000F3DB2">
        <w:rPr>
          <w:rFonts w:ascii="Times New Roman" w:eastAsia="標楷體" w:hAnsi="Times New Roman" w:hint="eastAsia"/>
          <w:b/>
          <w:szCs w:val="24"/>
        </w:rPr>
        <w:t>年</w:t>
      </w:r>
      <w:r w:rsidRPr="000F3DB2">
        <w:rPr>
          <w:rFonts w:ascii="Times New Roman" w:eastAsia="標楷體" w:hAnsi="Times New Roman" w:hint="eastAsia"/>
          <w:b/>
          <w:szCs w:val="24"/>
        </w:rPr>
        <w:t>09</w:t>
      </w:r>
      <w:r w:rsidRPr="000F3DB2">
        <w:rPr>
          <w:rFonts w:ascii="Times New Roman" w:eastAsia="標楷體" w:hAnsi="Times New Roman" w:hint="eastAsia"/>
          <w:b/>
          <w:szCs w:val="24"/>
        </w:rPr>
        <w:t>月</w:t>
      </w:r>
      <w:r w:rsidR="00ED7465">
        <w:rPr>
          <w:rFonts w:ascii="Times New Roman" w:eastAsia="標楷體" w:hAnsi="Times New Roman" w:hint="eastAsia"/>
          <w:b/>
          <w:szCs w:val="24"/>
        </w:rPr>
        <w:t>09</w:t>
      </w:r>
      <w:r w:rsidRPr="000F3DB2">
        <w:rPr>
          <w:rFonts w:ascii="Times New Roman" w:eastAsia="標楷體" w:hAnsi="Times New Roman" w:hint="eastAsia"/>
          <w:b/>
          <w:szCs w:val="24"/>
        </w:rPr>
        <w:t>日（星期六）</w:t>
      </w:r>
      <w:r w:rsidRPr="000F3DB2">
        <w:rPr>
          <w:rFonts w:ascii="Times New Roman" w:eastAsia="標楷體" w:hAnsi="Times New Roman" w:hint="eastAsia"/>
          <w:szCs w:val="24"/>
        </w:rPr>
        <w:t>【上午</w:t>
      </w:r>
      <w:r w:rsidRPr="000F3DB2">
        <w:rPr>
          <w:rFonts w:ascii="Times New Roman" w:eastAsia="標楷體" w:hAnsi="Times New Roman" w:hint="eastAsia"/>
          <w:szCs w:val="24"/>
        </w:rPr>
        <w:t>07</w:t>
      </w:r>
      <w:r w:rsidRPr="000F3DB2">
        <w:rPr>
          <w:rFonts w:ascii="Times New Roman" w:eastAsia="標楷體" w:hAnsi="Times New Roman" w:hint="eastAsia"/>
          <w:szCs w:val="24"/>
        </w:rPr>
        <w:t>：</w:t>
      </w:r>
      <w:r w:rsidRPr="000F3DB2">
        <w:rPr>
          <w:rFonts w:ascii="Times New Roman" w:eastAsia="標楷體" w:hAnsi="Times New Roman" w:hint="eastAsia"/>
          <w:szCs w:val="24"/>
        </w:rPr>
        <w:t>30</w:t>
      </w:r>
      <w:r w:rsidRPr="000F3DB2">
        <w:rPr>
          <w:rFonts w:ascii="Times New Roman" w:eastAsia="標楷體" w:hAnsi="Times New Roman" w:hint="eastAsia"/>
          <w:szCs w:val="24"/>
        </w:rPr>
        <w:t>－</w:t>
      </w:r>
      <w:r w:rsidRPr="000F3DB2">
        <w:rPr>
          <w:rFonts w:ascii="Times New Roman" w:eastAsia="標楷體" w:hAnsi="Times New Roman" w:hint="eastAsia"/>
          <w:szCs w:val="24"/>
        </w:rPr>
        <w:t>08</w:t>
      </w:r>
      <w:r w:rsidRPr="000F3DB2">
        <w:rPr>
          <w:rFonts w:ascii="Times New Roman" w:eastAsia="標楷體" w:hAnsi="Times New Roman" w:hint="eastAsia"/>
          <w:szCs w:val="24"/>
        </w:rPr>
        <w:t>：</w:t>
      </w:r>
      <w:r w:rsidRPr="000F3DB2">
        <w:rPr>
          <w:rFonts w:ascii="Times New Roman" w:eastAsia="標楷體" w:hAnsi="Times New Roman" w:hint="eastAsia"/>
          <w:szCs w:val="24"/>
        </w:rPr>
        <w:t>00</w:t>
      </w:r>
      <w:r w:rsidRPr="000F3DB2">
        <w:rPr>
          <w:rFonts w:ascii="Times New Roman" w:eastAsia="標楷體" w:hAnsi="Times New Roman" w:hint="eastAsia"/>
          <w:szCs w:val="24"/>
        </w:rPr>
        <w:t>】</w:t>
      </w:r>
    </w:p>
    <w:p w:rsidR="00D36120" w:rsidRPr="000F3DB2" w:rsidRDefault="00D36120" w:rsidP="00D36120">
      <w:pPr>
        <w:spacing w:line="470" w:lineRule="exact"/>
        <w:ind w:left="1682" w:hangingChars="700" w:hanging="1682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九、報到地點：</w:t>
      </w:r>
      <w:r w:rsidRPr="000F3DB2">
        <w:rPr>
          <w:rFonts w:ascii="Times New Roman" w:eastAsia="標楷體" w:hAnsi="Times New Roman" w:hint="eastAsia"/>
          <w:bCs/>
          <w:szCs w:val="24"/>
        </w:rPr>
        <w:t>恆春工商</w:t>
      </w:r>
      <w:r w:rsidRPr="000F3DB2">
        <w:rPr>
          <w:rFonts w:ascii="Times New Roman" w:eastAsia="標楷體" w:hAnsi="Times New Roman" w:hint="eastAsia"/>
          <w:szCs w:val="24"/>
        </w:rPr>
        <w:t>田徑場司令台。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十、報名方式：</w:t>
      </w:r>
      <w:r w:rsidRPr="000F3DB2">
        <w:rPr>
          <w:rFonts w:ascii="Times New Roman" w:eastAsia="標楷體" w:hAnsi="Times New Roman" w:hint="eastAsia"/>
          <w:szCs w:val="24"/>
        </w:rPr>
        <w:t>E-mail</w:t>
      </w:r>
      <w:r w:rsidRPr="000F3DB2">
        <w:rPr>
          <w:rFonts w:ascii="Times New Roman" w:eastAsia="標楷體" w:hAnsi="Times New Roman" w:hint="eastAsia"/>
          <w:szCs w:val="24"/>
        </w:rPr>
        <w:t>至【</w:t>
      </w:r>
      <w:hyperlink r:id="rId8" w:history="1">
        <w:r w:rsidRPr="000F3DB2">
          <w:rPr>
            <w:rFonts w:ascii="Times New Roman" w:eastAsia="標楷體" w:hAnsi="Times New Roman" w:hint="eastAsia"/>
            <w:b/>
            <w:szCs w:val="24"/>
          </w:rPr>
          <w:t>shengancup@gmail.com</w:t>
        </w:r>
        <w:r w:rsidRPr="000F3DB2">
          <w:rPr>
            <w:rFonts w:ascii="Times New Roman" w:eastAsia="標楷體" w:hAnsi="Times New Roman" w:hint="eastAsia"/>
            <w:b/>
            <w:szCs w:val="24"/>
          </w:rPr>
          <w:t>】</w:t>
        </w:r>
        <w:r w:rsidRPr="000F3DB2">
          <w:rPr>
            <w:rFonts w:ascii="Times New Roman" w:eastAsia="標楷體" w:hAnsi="Times New Roman" w:hint="eastAsia"/>
            <w:szCs w:val="24"/>
          </w:rPr>
          <w:t>報名。</w:t>
        </w:r>
      </w:hyperlink>
    </w:p>
    <w:p w:rsidR="00D36120" w:rsidRPr="000F3DB2" w:rsidRDefault="00D36120" w:rsidP="00D36120">
      <w:pPr>
        <w:numPr>
          <w:ilvl w:val="0"/>
          <w:numId w:val="1"/>
        </w:numPr>
        <w:spacing w:line="48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聯絡人：</w:t>
      </w:r>
      <w:r w:rsidRPr="000F3DB2">
        <w:rPr>
          <w:rFonts w:ascii="Times New Roman" w:eastAsia="標楷體" w:hAnsi="Times New Roman" w:hint="eastAsia"/>
          <w:szCs w:val="24"/>
        </w:rPr>
        <w:t>0920-721-262</w:t>
      </w:r>
      <w:r w:rsidRPr="000F3DB2">
        <w:rPr>
          <w:rFonts w:ascii="Times New Roman" w:eastAsia="標楷體" w:hAnsi="Times New Roman" w:hint="eastAsia"/>
          <w:szCs w:val="24"/>
        </w:rPr>
        <w:t>吳欣倚老師、</w:t>
      </w:r>
      <w:r w:rsidRPr="000F3DB2">
        <w:rPr>
          <w:rFonts w:ascii="Times New Roman" w:eastAsia="標楷體" w:hAnsi="Times New Roman" w:hint="eastAsia"/>
          <w:szCs w:val="24"/>
        </w:rPr>
        <w:t>0926-884-886</w:t>
      </w:r>
      <w:smartTag w:uri="urn:schemas-microsoft-com:office:smarttags" w:element="PersonName">
        <w:smartTagPr>
          <w:attr w:name="ProductID" w:val="張淑惠"/>
        </w:smartTagPr>
        <w:r w:rsidRPr="000F3DB2">
          <w:rPr>
            <w:rFonts w:ascii="Times New Roman" w:eastAsia="標楷體" w:hAnsi="Times New Roman" w:hint="eastAsia"/>
            <w:szCs w:val="24"/>
          </w:rPr>
          <w:t>張淑惠</w:t>
        </w:r>
      </w:smartTag>
      <w:r w:rsidRPr="000F3DB2">
        <w:rPr>
          <w:rFonts w:ascii="Times New Roman" w:eastAsia="標楷體" w:hAnsi="Times New Roman" w:hint="eastAsia"/>
          <w:szCs w:val="24"/>
        </w:rPr>
        <w:t>老師。</w:t>
      </w:r>
    </w:p>
    <w:p w:rsidR="00D36120" w:rsidRPr="000F3DB2" w:rsidRDefault="00D36120" w:rsidP="00D36120">
      <w:pPr>
        <w:spacing w:line="480" w:lineRule="exact"/>
        <w:ind w:leftChars="200" w:left="945" w:hanging="465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二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本賽會不接受理現場報名及其他方式報名。</w:t>
      </w:r>
    </w:p>
    <w:p w:rsidR="00D36120" w:rsidRPr="000F3DB2" w:rsidRDefault="00D36120" w:rsidP="00D36120">
      <w:pPr>
        <w:spacing w:line="470" w:lineRule="exact"/>
        <w:ind w:left="1922" w:hangingChars="800" w:hanging="1922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十一、參加資格：</w:t>
      </w:r>
      <w:r w:rsidRPr="000F3DB2">
        <w:rPr>
          <w:rFonts w:ascii="Times New Roman" w:eastAsia="標楷體" w:hAnsi="Times New Roman" w:hint="eastAsia"/>
          <w:szCs w:val="24"/>
        </w:rPr>
        <w:t>凡本縣各公私立中等學校及小學均可以校為單位組隊報名參加。恕不受理個人報名及外縣市報名。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十二、</w:t>
      </w:r>
      <w:r w:rsidRPr="000F3DB2">
        <w:rPr>
          <w:rFonts w:ascii="Times New Roman" w:eastAsia="標楷體" w:hAnsi="Times New Roman"/>
          <w:b/>
          <w:bCs/>
          <w:szCs w:val="24"/>
        </w:rPr>
        <w:t>競賽分組：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(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各分組以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10</w:t>
      </w:r>
      <w:r w:rsidR="00ED7465">
        <w:rPr>
          <w:rFonts w:ascii="Times New Roman" w:eastAsia="標楷體" w:hAnsi="Times New Roman"/>
          <w:b/>
          <w:bCs/>
          <w:szCs w:val="24"/>
        </w:rPr>
        <w:t>6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學年度第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1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學期開學日學籍在學學生為限</w:t>
      </w:r>
      <w:r w:rsidRPr="000F3DB2">
        <w:rPr>
          <w:rFonts w:ascii="Times New Roman" w:eastAsia="標楷體" w:hAnsi="Times New Roman" w:hint="eastAsia"/>
          <w:b/>
          <w:bCs/>
          <w:szCs w:val="24"/>
        </w:rPr>
        <w:t>)</w:t>
      </w:r>
    </w:p>
    <w:p w:rsidR="00D36120" w:rsidRPr="000F3DB2" w:rsidRDefault="00D36120" w:rsidP="00D36120">
      <w:pPr>
        <w:spacing w:line="480" w:lineRule="exact"/>
        <w:ind w:leftChars="200" w:left="945" w:hanging="465"/>
        <w:rPr>
          <w:rFonts w:ascii="Times New Roman" w:eastAsia="標楷體" w:hAnsi="Times New Roman"/>
          <w:bCs/>
          <w:szCs w:val="24"/>
        </w:rPr>
      </w:pPr>
      <w:r w:rsidRPr="000F3DB2">
        <w:rPr>
          <w:rFonts w:ascii="Times New Roman" w:eastAsia="標楷體" w:hAnsi="Times New Roman" w:hint="eastAsia"/>
          <w:bCs/>
          <w:szCs w:val="24"/>
        </w:rPr>
        <w:t>(</w:t>
      </w:r>
      <w:r w:rsidRPr="000F3DB2">
        <w:rPr>
          <w:rFonts w:ascii="Times New Roman" w:eastAsia="標楷體" w:hAnsi="Times New Roman" w:hint="eastAsia"/>
          <w:bCs/>
          <w:szCs w:val="24"/>
        </w:rPr>
        <w:t>一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國小女生組</w:t>
      </w:r>
      <w:r w:rsidRPr="000F3DB2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0F3DB2">
        <w:rPr>
          <w:rFonts w:ascii="Times New Roman" w:eastAsia="標楷體" w:hAnsi="Times New Roman" w:hint="eastAsia"/>
          <w:bCs/>
          <w:szCs w:val="24"/>
        </w:rPr>
        <w:t>二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國小男生組</w:t>
      </w:r>
      <w:r w:rsidRPr="000F3DB2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0F3DB2">
        <w:rPr>
          <w:rFonts w:ascii="Times New Roman" w:eastAsia="標楷體" w:hAnsi="Times New Roman" w:hint="eastAsia"/>
          <w:bCs/>
          <w:szCs w:val="24"/>
        </w:rPr>
        <w:t>三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國中女生組</w:t>
      </w:r>
    </w:p>
    <w:p w:rsidR="00D36120" w:rsidRPr="000F3DB2" w:rsidRDefault="00D36120" w:rsidP="00D36120">
      <w:pPr>
        <w:spacing w:line="480" w:lineRule="exact"/>
        <w:ind w:leftChars="200" w:left="945" w:hanging="465"/>
        <w:rPr>
          <w:rFonts w:ascii="Times New Roman" w:eastAsia="標楷體" w:hAnsi="Times New Roman"/>
          <w:bCs/>
          <w:szCs w:val="24"/>
        </w:rPr>
      </w:pPr>
      <w:r w:rsidRPr="000F3DB2">
        <w:rPr>
          <w:rFonts w:ascii="Times New Roman" w:eastAsia="標楷體" w:hAnsi="Times New Roman" w:hint="eastAsia"/>
          <w:bCs/>
          <w:szCs w:val="24"/>
        </w:rPr>
        <w:t>(</w:t>
      </w:r>
      <w:r w:rsidRPr="000F3DB2">
        <w:rPr>
          <w:rFonts w:ascii="Times New Roman" w:eastAsia="標楷體" w:hAnsi="Times New Roman" w:hint="eastAsia"/>
          <w:bCs/>
          <w:szCs w:val="24"/>
        </w:rPr>
        <w:t>四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國中男生組</w:t>
      </w:r>
      <w:r w:rsidRPr="000F3DB2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0F3DB2">
        <w:rPr>
          <w:rFonts w:ascii="Times New Roman" w:eastAsia="標楷體" w:hAnsi="Times New Roman" w:hint="eastAsia"/>
          <w:bCs/>
          <w:szCs w:val="24"/>
        </w:rPr>
        <w:t>五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高中女生組</w:t>
      </w:r>
      <w:r w:rsidRPr="000F3DB2">
        <w:rPr>
          <w:rFonts w:ascii="Times New Roman" w:eastAsia="標楷體" w:hAnsi="Times New Roman" w:hint="eastAsia"/>
          <w:bCs/>
          <w:szCs w:val="24"/>
        </w:rPr>
        <w:t xml:space="preserve"> (</w:t>
      </w:r>
      <w:r w:rsidRPr="000F3DB2">
        <w:rPr>
          <w:rFonts w:ascii="Times New Roman" w:eastAsia="標楷體" w:hAnsi="Times New Roman" w:hint="eastAsia"/>
          <w:bCs/>
          <w:szCs w:val="24"/>
        </w:rPr>
        <w:t>六</w:t>
      </w:r>
      <w:r w:rsidRPr="000F3DB2">
        <w:rPr>
          <w:rFonts w:ascii="Times New Roman" w:eastAsia="標楷體" w:hAnsi="Times New Roman" w:hint="eastAsia"/>
          <w:bCs/>
          <w:szCs w:val="24"/>
        </w:rPr>
        <w:t>)</w:t>
      </w:r>
      <w:r w:rsidRPr="000F3DB2">
        <w:rPr>
          <w:rFonts w:ascii="Times New Roman" w:eastAsia="標楷體" w:hAnsi="Times New Roman" w:hint="eastAsia"/>
          <w:bCs/>
          <w:szCs w:val="24"/>
        </w:rPr>
        <w:t>高中男生組</w:t>
      </w:r>
    </w:p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十三、競賽項目：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948"/>
        <w:gridCol w:w="5676"/>
      </w:tblGrid>
      <w:tr w:rsidR="00D36120" w:rsidRPr="000F3DB2" w:rsidTr="000A1725">
        <w:tc>
          <w:tcPr>
            <w:tcW w:w="1573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組別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種類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項目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國小女生組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(2.72Kg)</w:t>
            </w:r>
          </w:p>
        </w:tc>
      </w:tr>
      <w:tr w:rsidR="00D36120" w:rsidRPr="000F3DB2" w:rsidTr="000A1725">
        <w:tc>
          <w:tcPr>
            <w:tcW w:w="1573" w:type="dxa"/>
            <w:vMerge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60M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×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0"/>
                <w:attr w:name="UnitName" w:val="m"/>
              </w:smartTagPr>
              <w:r w:rsidRPr="000F3DB2">
                <w:rPr>
                  <w:rFonts w:ascii="Times New Roman" w:eastAsia="標楷體" w:hAnsi="Times New Roman" w:hint="eastAsia"/>
                  <w:bCs/>
                  <w:szCs w:val="24"/>
                </w:rPr>
                <w:t>100M</w:t>
              </w:r>
            </w:smartTag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接力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國小男生組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(2.72Kg)</w:t>
            </w:r>
          </w:p>
        </w:tc>
      </w:tr>
      <w:tr w:rsidR="00D36120" w:rsidRPr="000F3DB2" w:rsidTr="000A1725">
        <w:tc>
          <w:tcPr>
            <w:tcW w:w="1573" w:type="dxa"/>
            <w:vMerge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60M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4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×</w:t>
            </w:r>
            <w:smartTag w:uri="urn:schemas-microsoft-com:office:smarttags" w:element="chmetcnv">
              <w:smartTagPr>
                <w:attr w:name="UnitName" w:val="m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0F3DB2">
                <w:rPr>
                  <w:rFonts w:ascii="Times New Roman" w:eastAsia="標楷體" w:hAnsi="Times New Roman" w:hint="eastAsia"/>
                  <w:bCs/>
                  <w:szCs w:val="24"/>
                </w:rPr>
                <w:t>100M</w:t>
              </w:r>
            </w:smartTag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接力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國中女生組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(3Kg)</w:t>
            </w:r>
          </w:p>
        </w:tc>
      </w:tr>
      <w:tr w:rsidR="00D36120" w:rsidRPr="000F3DB2" w:rsidTr="000A1725">
        <w:tc>
          <w:tcPr>
            <w:tcW w:w="1573" w:type="dxa"/>
            <w:vMerge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400M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800M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國中男生組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(5Kg)</w:t>
            </w:r>
          </w:p>
        </w:tc>
      </w:tr>
      <w:tr w:rsidR="00D36120" w:rsidRPr="000F3DB2" w:rsidTr="000A1725">
        <w:tc>
          <w:tcPr>
            <w:tcW w:w="1573" w:type="dxa"/>
            <w:vMerge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400M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1500M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lastRenderedPageBreak/>
              <w:t>高中女生組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(4Kg)</w:t>
            </w:r>
          </w:p>
        </w:tc>
      </w:tr>
      <w:tr w:rsidR="00D36120" w:rsidRPr="000F3DB2" w:rsidTr="000A1725">
        <w:tc>
          <w:tcPr>
            <w:tcW w:w="1573" w:type="dxa"/>
            <w:vMerge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400M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5000M</w:t>
            </w:r>
          </w:p>
        </w:tc>
      </w:tr>
      <w:tr w:rsidR="00D36120" w:rsidRPr="000F3DB2" w:rsidTr="000A1725">
        <w:tc>
          <w:tcPr>
            <w:tcW w:w="1573" w:type="dxa"/>
            <w:vMerge w:val="restart"/>
            <w:vAlign w:val="center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高中男生組</w:t>
            </w: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田賽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跳遠</w: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鉛球</w:t>
            </w:r>
            <w:r w:rsidRPr="000F3DB2">
              <w:rPr>
                <w:rFonts w:ascii="Times New Roman" w:eastAsia="標楷體" w:hAnsi="Times New Roman" w:hint="eastAsia"/>
                <w:szCs w:val="24"/>
              </w:rPr>
              <w:t>(6Kg)</w:t>
            </w:r>
          </w:p>
        </w:tc>
      </w:tr>
      <w:tr w:rsidR="00D36120" w:rsidRPr="000F3DB2" w:rsidTr="000A1725">
        <w:tc>
          <w:tcPr>
            <w:tcW w:w="1573" w:type="dxa"/>
            <w:vMerge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975" w:type="dxa"/>
          </w:tcPr>
          <w:p w:rsidR="00D36120" w:rsidRPr="000F3DB2" w:rsidRDefault="00D36120" w:rsidP="000A1725">
            <w:pPr>
              <w:spacing w:line="470" w:lineRule="exact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 w:hint="eastAsia"/>
                <w:b/>
                <w:bCs/>
                <w:szCs w:val="24"/>
              </w:rPr>
              <w:t>徑賽</w:t>
            </w:r>
          </w:p>
        </w:tc>
        <w:tc>
          <w:tcPr>
            <w:tcW w:w="5930" w:type="dxa"/>
          </w:tcPr>
          <w:p w:rsidR="00D36120" w:rsidRPr="000F3DB2" w:rsidRDefault="00D36120" w:rsidP="000A1725">
            <w:pPr>
              <w:spacing w:line="47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1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100M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2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200M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3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 xml:space="preserve">400M </w: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begin"/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instrText xml:space="preserve"> 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eq \o\ac(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○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,</w:instrText>
            </w:r>
            <w:r w:rsidRPr="000F3DB2">
              <w:rPr>
                <w:rFonts w:ascii="Times New Roman" w:eastAsia="標楷體" w:hAnsi="Times New Roman" w:hint="eastAsia"/>
                <w:bCs/>
                <w:position w:val="3"/>
                <w:sz w:val="16"/>
                <w:szCs w:val="24"/>
              </w:rPr>
              <w:instrText>4</w:instrText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instrText>)</w:instrText>
            </w:r>
            <w:r w:rsidRPr="000F3DB2">
              <w:rPr>
                <w:rFonts w:ascii="Times New Roman" w:eastAsia="標楷體" w:hAnsi="Times New Roman"/>
                <w:bCs/>
                <w:szCs w:val="24"/>
              </w:rPr>
              <w:fldChar w:fldCharType="end"/>
            </w:r>
            <w:r w:rsidRPr="000F3DB2">
              <w:rPr>
                <w:rFonts w:ascii="Times New Roman" w:eastAsia="標楷體" w:hAnsi="Times New Roman" w:hint="eastAsia"/>
                <w:bCs/>
                <w:szCs w:val="24"/>
              </w:rPr>
              <w:t>5000M</w:t>
            </w:r>
          </w:p>
        </w:tc>
      </w:tr>
    </w:tbl>
    <w:p w:rsidR="00D36120" w:rsidRPr="000F3DB2" w:rsidRDefault="00D36120" w:rsidP="00D36120">
      <w:p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十四、參加辦法</w:t>
      </w:r>
      <w:r w:rsidRPr="000F3DB2">
        <w:rPr>
          <w:rFonts w:ascii="Times New Roman" w:eastAsia="標楷體" w:hAnsi="Times New Roman"/>
          <w:b/>
          <w:bCs/>
          <w:szCs w:val="24"/>
        </w:rPr>
        <w:t>：</w:t>
      </w:r>
    </w:p>
    <w:p w:rsidR="00D36120" w:rsidRPr="000F3DB2" w:rsidRDefault="00D36120" w:rsidP="00D36120">
      <w:pPr>
        <w:numPr>
          <w:ilvl w:val="0"/>
          <w:numId w:val="4"/>
        </w:num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/>
          <w:szCs w:val="24"/>
        </w:rPr>
        <w:t>各單位每組報名以</w:t>
      </w:r>
      <w:r w:rsidRPr="000F3DB2">
        <w:rPr>
          <w:rFonts w:ascii="Times New Roman" w:eastAsia="標楷體" w:hAnsi="Times New Roman" w:hint="eastAsia"/>
          <w:szCs w:val="24"/>
        </w:rPr>
        <w:t>1</w:t>
      </w:r>
      <w:r w:rsidRPr="000F3DB2">
        <w:rPr>
          <w:rFonts w:ascii="Times New Roman" w:eastAsia="標楷體" w:hAnsi="Times New Roman" w:hint="eastAsia"/>
          <w:szCs w:val="24"/>
        </w:rPr>
        <w:t>隊為限，每</w:t>
      </w:r>
      <w:r w:rsidRPr="000F3DB2">
        <w:rPr>
          <w:rFonts w:ascii="Times New Roman" w:eastAsia="標楷體" w:hAnsi="Times New Roman"/>
          <w:szCs w:val="24"/>
        </w:rPr>
        <w:t>人</w:t>
      </w:r>
      <w:r w:rsidRPr="000F3DB2">
        <w:rPr>
          <w:rFonts w:ascii="Times New Roman" w:eastAsia="標楷體" w:hAnsi="Times New Roman" w:hint="eastAsia"/>
          <w:szCs w:val="24"/>
        </w:rPr>
        <w:t>限</w:t>
      </w:r>
      <w:r w:rsidRPr="000F3DB2">
        <w:rPr>
          <w:rFonts w:ascii="Times New Roman" w:eastAsia="標楷體" w:hAnsi="Times New Roman"/>
          <w:szCs w:val="24"/>
        </w:rPr>
        <w:t>報名</w:t>
      </w:r>
      <w:r w:rsidRPr="000F3DB2">
        <w:rPr>
          <w:rFonts w:ascii="Times New Roman" w:eastAsia="標楷體" w:hAnsi="Times New Roman" w:hint="eastAsia"/>
          <w:szCs w:val="24"/>
        </w:rPr>
        <w:t>2</w:t>
      </w:r>
      <w:r w:rsidRPr="000F3DB2">
        <w:rPr>
          <w:rFonts w:ascii="Times New Roman" w:eastAsia="標楷體" w:hAnsi="Times New Roman" w:hint="eastAsia"/>
          <w:szCs w:val="24"/>
        </w:rPr>
        <w:t>項</w:t>
      </w: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不含接力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，每項限報名</w:t>
      </w:r>
      <w:r w:rsidRPr="000F3DB2">
        <w:rPr>
          <w:rFonts w:ascii="Times New Roman" w:eastAsia="標楷體" w:hAnsi="Times New Roman" w:hint="eastAsia"/>
          <w:szCs w:val="24"/>
        </w:rPr>
        <w:t>3</w:t>
      </w:r>
      <w:r w:rsidRPr="000F3DB2">
        <w:rPr>
          <w:rFonts w:ascii="Times New Roman" w:eastAsia="標楷體" w:hAnsi="Times New Roman" w:hint="eastAsia"/>
          <w:szCs w:val="24"/>
        </w:rPr>
        <w:t>人。</w:t>
      </w:r>
    </w:p>
    <w:p w:rsidR="00D36120" w:rsidRPr="000F3DB2" w:rsidRDefault="00D36120" w:rsidP="00D36120">
      <w:pPr>
        <w:numPr>
          <w:ilvl w:val="0"/>
          <w:numId w:val="4"/>
        </w:num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b/>
          <w:szCs w:val="24"/>
        </w:rPr>
        <w:t>選手請攜帶學生證檢錄</w:t>
      </w:r>
      <w:r w:rsidRPr="000F3DB2">
        <w:rPr>
          <w:rFonts w:ascii="Times New Roman" w:eastAsia="標楷體" w:hAnsi="Times New Roman" w:hint="eastAsia"/>
          <w:b/>
          <w:szCs w:val="24"/>
        </w:rPr>
        <w:t>(</w:t>
      </w:r>
      <w:r w:rsidRPr="000F3DB2">
        <w:rPr>
          <w:rFonts w:ascii="Times New Roman" w:eastAsia="標楷體" w:hAnsi="Times New Roman" w:hint="eastAsia"/>
          <w:b/>
          <w:szCs w:val="24"/>
        </w:rPr>
        <w:t>需蓋</w:t>
      </w:r>
      <w:r w:rsidRPr="000F3DB2">
        <w:rPr>
          <w:rFonts w:ascii="Times New Roman" w:eastAsia="標楷體" w:hAnsi="Times New Roman" w:hint="eastAsia"/>
          <w:b/>
          <w:szCs w:val="24"/>
        </w:rPr>
        <w:t>10</w:t>
      </w:r>
      <w:r w:rsidR="00ED7465">
        <w:rPr>
          <w:rFonts w:ascii="Times New Roman" w:eastAsia="標楷體" w:hAnsi="Times New Roman"/>
          <w:b/>
          <w:szCs w:val="24"/>
        </w:rPr>
        <w:t>6</w:t>
      </w:r>
      <w:r w:rsidRPr="000F3DB2">
        <w:rPr>
          <w:rFonts w:ascii="Times New Roman" w:eastAsia="標楷體" w:hAnsi="Times New Roman" w:hint="eastAsia"/>
          <w:b/>
          <w:szCs w:val="24"/>
        </w:rPr>
        <w:t>學年度第一學期註冊章</w:t>
      </w:r>
      <w:r w:rsidRPr="000F3DB2">
        <w:rPr>
          <w:rFonts w:ascii="Times New Roman" w:eastAsia="標楷體" w:hAnsi="Times New Roman" w:hint="eastAsia"/>
          <w:b/>
          <w:szCs w:val="24"/>
        </w:rPr>
        <w:t>)</w:t>
      </w:r>
      <w:r w:rsidRPr="000F3DB2">
        <w:rPr>
          <w:rFonts w:ascii="Times New Roman" w:eastAsia="標楷體" w:hAnsi="Times New Roman" w:hint="eastAsia"/>
          <w:b/>
          <w:szCs w:val="24"/>
        </w:rPr>
        <w:t>，國小學生以貼有照片的在學證明參加檢錄。</w:t>
      </w:r>
    </w:p>
    <w:p w:rsidR="00D36120" w:rsidRPr="000F3DB2" w:rsidRDefault="00D36120" w:rsidP="00D36120">
      <w:pPr>
        <w:numPr>
          <w:ilvl w:val="0"/>
          <w:numId w:val="4"/>
        </w:num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國小組：</w:t>
      </w:r>
      <w:smartTag w:uri="urn:schemas-microsoft-com:office:smarttags" w:element="chmetcnv">
        <w:smartTagPr>
          <w:attr w:name="UnitName" w:val="m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0F3DB2">
          <w:rPr>
            <w:rFonts w:ascii="Times New Roman" w:eastAsia="標楷體" w:hAnsi="Times New Roman" w:hint="eastAsia"/>
            <w:szCs w:val="24"/>
          </w:rPr>
          <w:t>60M</w:t>
        </w:r>
      </w:smartTag>
      <w:r w:rsidRPr="000F3DB2">
        <w:rPr>
          <w:rFonts w:ascii="Times New Roman" w:eastAsia="標楷體" w:hAnsi="Times New Roman" w:hint="eastAsia"/>
          <w:szCs w:val="24"/>
        </w:rPr>
        <w:t>、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0F3DB2">
          <w:rPr>
            <w:rFonts w:ascii="Times New Roman" w:eastAsia="標楷體" w:hAnsi="Times New Roman" w:hint="eastAsia"/>
            <w:szCs w:val="24"/>
          </w:rPr>
          <w:t>100M</w:t>
        </w:r>
      </w:smartTag>
      <w:r w:rsidRPr="000F3DB2">
        <w:rPr>
          <w:rFonts w:ascii="Times New Roman" w:eastAsia="標楷體" w:hAnsi="Times New Roman" w:hint="eastAsia"/>
          <w:szCs w:val="24"/>
        </w:rPr>
        <w:t>採計時擇最優</w:t>
      </w:r>
      <w:r w:rsidRPr="000F3DB2">
        <w:rPr>
          <w:rFonts w:ascii="Times New Roman" w:eastAsia="標楷體" w:hAnsi="Times New Roman" w:hint="eastAsia"/>
          <w:szCs w:val="24"/>
        </w:rPr>
        <w:t>8</w:t>
      </w:r>
      <w:r w:rsidRPr="000F3DB2">
        <w:rPr>
          <w:rFonts w:ascii="Times New Roman" w:eastAsia="標楷體" w:hAnsi="Times New Roman" w:hint="eastAsia"/>
          <w:szCs w:val="24"/>
        </w:rPr>
        <w:t>名參加決賽。其餘徑賽項目採計</w:t>
      </w:r>
      <w:r w:rsidRPr="000F3DB2">
        <w:rPr>
          <w:rFonts w:ascii="Times New Roman" w:eastAsia="標楷體" w:hAnsi="Times New Roman" w:hint="eastAsia"/>
          <w:szCs w:val="24"/>
        </w:rPr>
        <w:t xml:space="preserve">     </w:t>
      </w:r>
    </w:p>
    <w:p w:rsidR="00D36120" w:rsidRPr="000F3DB2" w:rsidRDefault="00D36120" w:rsidP="00D36120">
      <w:pPr>
        <w:spacing w:line="470" w:lineRule="exact"/>
        <w:ind w:left="1015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時決賽。</w:t>
      </w:r>
    </w:p>
    <w:p w:rsidR="00D36120" w:rsidRPr="000F3DB2" w:rsidRDefault="00D36120" w:rsidP="00D36120">
      <w:pPr>
        <w:numPr>
          <w:ilvl w:val="0"/>
          <w:numId w:val="4"/>
        </w:numPr>
        <w:spacing w:line="470" w:lineRule="exact"/>
        <w:rPr>
          <w:rFonts w:ascii="Times New Roman" w:eastAsia="標楷體" w:hAnsi="Times New Roman"/>
          <w:b/>
          <w:bCs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國</w:t>
      </w: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高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中組：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0F3DB2">
          <w:rPr>
            <w:rFonts w:ascii="Times New Roman" w:eastAsia="標楷體" w:hAnsi="Times New Roman" w:hint="eastAsia"/>
            <w:szCs w:val="24"/>
          </w:rPr>
          <w:t>100M</w:t>
        </w:r>
      </w:smartTag>
      <w:r w:rsidRPr="000F3DB2">
        <w:rPr>
          <w:rFonts w:ascii="Times New Roman" w:eastAsia="標楷體" w:hAnsi="Times New Roman" w:hint="eastAsia"/>
          <w:szCs w:val="24"/>
        </w:rPr>
        <w:t>採計時擇最優</w:t>
      </w:r>
      <w:r w:rsidRPr="000F3DB2">
        <w:rPr>
          <w:rFonts w:ascii="Times New Roman" w:eastAsia="標楷體" w:hAnsi="Times New Roman" w:hint="eastAsia"/>
          <w:szCs w:val="24"/>
        </w:rPr>
        <w:t>8</w:t>
      </w:r>
      <w:r w:rsidRPr="000F3DB2">
        <w:rPr>
          <w:rFonts w:ascii="Times New Roman" w:eastAsia="標楷體" w:hAnsi="Times New Roman" w:hint="eastAsia"/>
          <w:szCs w:val="24"/>
        </w:rPr>
        <w:t>名參加決賽。其餘徑賽項目採計時決賽。</w:t>
      </w:r>
    </w:p>
    <w:p w:rsidR="00D36120" w:rsidRPr="000F3DB2" w:rsidRDefault="00D36120" w:rsidP="00D36120">
      <w:pPr>
        <w:numPr>
          <w:ilvl w:val="0"/>
          <w:numId w:val="4"/>
        </w:num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田賽比賽皆採預賽試跳、試擲</w:t>
      </w:r>
      <w:r w:rsidRPr="000F3DB2">
        <w:rPr>
          <w:rFonts w:ascii="Times New Roman" w:eastAsia="標楷體" w:hAnsi="Times New Roman" w:hint="eastAsia"/>
          <w:szCs w:val="24"/>
        </w:rPr>
        <w:t>3</w:t>
      </w:r>
      <w:r w:rsidRPr="000F3DB2">
        <w:rPr>
          <w:rFonts w:ascii="Times New Roman" w:eastAsia="標楷體" w:hAnsi="Times New Roman" w:hint="eastAsia"/>
          <w:szCs w:val="24"/>
        </w:rPr>
        <w:t>次，取前</w:t>
      </w:r>
      <w:r w:rsidRPr="000F3DB2">
        <w:rPr>
          <w:rFonts w:ascii="Times New Roman" w:eastAsia="標楷體" w:hAnsi="Times New Roman" w:hint="eastAsia"/>
          <w:szCs w:val="24"/>
        </w:rPr>
        <w:t>8</w:t>
      </w:r>
      <w:r w:rsidRPr="000F3DB2">
        <w:rPr>
          <w:rFonts w:ascii="Times New Roman" w:eastAsia="標楷體" w:hAnsi="Times New Roman" w:hint="eastAsia"/>
          <w:szCs w:val="24"/>
        </w:rPr>
        <w:t>名再進行後</w:t>
      </w:r>
      <w:r w:rsidRPr="000F3DB2">
        <w:rPr>
          <w:rFonts w:ascii="Times New Roman" w:eastAsia="標楷體" w:hAnsi="Times New Roman" w:hint="eastAsia"/>
          <w:szCs w:val="24"/>
        </w:rPr>
        <w:t>3</w:t>
      </w:r>
      <w:r w:rsidRPr="000F3DB2">
        <w:rPr>
          <w:rFonts w:ascii="Times New Roman" w:eastAsia="標楷體" w:hAnsi="Times New Roman" w:hint="eastAsia"/>
          <w:szCs w:val="24"/>
        </w:rPr>
        <w:t>次決賽，參加人數不足</w:t>
      </w: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含</w:t>
      </w:r>
      <w:r w:rsidRPr="000F3DB2">
        <w:rPr>
          <w:rFonts w:ascii="Times New Roman" w:eastAsia="標楷體" w:hAnsi="Times New Roman" w:hint="eastAsia"/>
          <w:szCs w:val="24"/>
        </w:rPr>
        <w:t>)8</w:t>
      </w:r>
      <w:r w:rsidRPr="000F3DB2">
        <w:rPr>
          <w:rFonts w:ascii="Times New Roman" w:eastAsia="標楷體" w:hAnsi="Times New Roman" w:hint="eastAsia"/>
          <w:szCs w:val="24"/>
        </w:rPr>
        <w:t>人時，直接進行</w:t>
      </w:r>
      <w:r w:rsidRPr="000F3DB2">
        <w:rPr>
          <w:rFonts w:ascii="Times New Roman" w:eastAsia="標楷體" w:hAnsi="Times New Roman" w:hint="eastAsia"/>
          <w:szCs w:val="24"/>
        </w:rPr>
        <w:t>6</w:t>
      </w:r>
      <w:r w:rsidRPr="000F3DB2">
        <w:rPr>
          <w:rFonts w:ascii="Times New Roman" w:eastAsia="標楷體" w:hAnsi="Times New Roman" w:hint="eastAsia"/>
          <w:szCs w:val="24"/>
        </w:rPr>
        <w:t>次試跳、試擲。</w:t>
      </w:r>
    </w:p>
    <w:p w:rsidR="00D36120" w:rsidRPr="000F3DB2" w:rsidRDefault="00D36120" w:rsidP="00D36120">
      <w:pPr>
        <w:spacing w:line="480" w:lineRule="exact"/>
        <w:ind w:left="1682" w:hangingChars="700" w:hanging="1682"/>
        <w:rPr>
          <w:rFonts w:ascii="Times New Roman" w:eastAsia="標楷體" w:hAnsi="Times New Roman"/>
          <w:b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十五</w:t>
      </w:r>
      <w:r w:rsidRPr="000F3DB2">
        <w:rPr>
          <w:rFonts w:ascii="Times New Roman" w:eastAsia="標楷體" w:hAnsi="Times New Roman"/>
          <w:b/>
          <w:bCs/>
          <w:szCs w:val="24"/>
        </w:rPr>
        <w:t>、</w:t>
      </w:r>
      <w:r w:rsidRPr="000F3DB2">
        <w:rPr>
          <w:rFonts w:ascii="Times New Roman" w:eastAsia="標楷體" w:hAnsi="Times New Roman" w:hint="eastAsia"/>
          <w:b/>
          <w:szCs w:val="24"/>
        </w:rPr>
        <w:t>獎勵辦法：</w:t>
      </w:r>
    </w:p>
    <w:p w:rsidR="00D36120" w:rsidRPr="000F3DB2" w:rsidRDefault="00D36120" w:rsidP="00D36120">
      <w:pPr>
        <w:numPr>
          <w:ilvl w:val="0"/>
          <w:numId w:val="5"/>
        </w:num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各項比賽取前</w:t>
      </w:r>
      <w:r w:rsidRPr="000F3DB2">
        <w:rPr>
          <w:rFonts w:ascii="Times New Roman" w:eastAsia="標楷體" w:hAnsi="Times New Roman" w:hint="eastAsia"/>
          <w:szCs w:val="24"/>
        </w:rPr>
        <w:t>6</w:t>
      </w:r>
      <w:r w:rsidRPr="000F3DB2">
        <w:rPr>
          <w:rFonts w:ascii="Times New Roman" w:eastAsia="標楷體" w:hAnsi="Times New Roman" w:hint="eastAsia"/>
          <w:szCs w:val="24"/>
        </w:rPr>
        <w:t>名頒發獎狀乙紙。比賽成績公佈後至獎品組領取。</w:t>
      </w:r>
    </w:p>
    <w:p w:rsidR="00D36120" w:rsidRPr="000F3DB2" w:rsidRDefault="00D36120" w:rsidP="00D36120">
      <w:pPr>
        <w:numPr>
          <w:ilvl w:val="0"/>
          <w:numId w:val="5"/>
        </w:numPr>
        <w:spacing w:line="47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各項競賽依一、二、三、四、五、六名次換算積分</w:t>
      </w:r>
      <w:r w:rsidRPr="000F3DB2">
        <w:rPr>
          <w:rFonts w:ascii="Times New Roman" w:eastAsia="標楷體" w:hAnsi="Times New Roman" w:hint="eastAsia"/>
          <w:szCs w:val="24"/>
        </w:rPr>
        <w:t>7</w:t>
      </w:r>
      <w:r w:rsidRPr="000F3DB2">
        <w:rPr>
          <w:rFonts w:ascii="Times New Roman" w:eastAsia="標楷體" w:hAnsi="Times New Roman" w:hint="eastAsia"/>
          <w:szCs w:val="24"/>
        </w:rPr>
        <w:t>分、</w:t>
      </w:r>
      <w:r w:rsidRPr="000F3DB2">
        <w:rPr>
          <w:rFonts w:ascii="Times New Roman" w:eastAsia="標楷體" w:hAnsi="Times New Roman" w:hint="eastAsia"/>
          <w:szCs w:val="24"/>
        </w:rPr>
        <w:t>5</w:t>
      </w:r>
      <w:r w:rsidRPr="000F3DB2">
        <w:rPr>
          <w:rFonts w:ascii="Times New Roman" w:eastAsia="標楷體" w:hAnsi="Times New Roman" w:hint="eastAsia"/>
          <w:szCs w:val="24"/>
        </w:rPr>
        <w:t>分、</w:t>
      </w:r>
      <w:r w:rsidRPr="000F3DB2">
        <w:rPr>
          <w:rFonts w:ascii="Times New Roman" w:eastAsia="標楷體" w:hAnsi="Times New Roman" w:hint="eastAsia"/>
          <w:szCs w:val="24"/>
        </w:rPr>
        <w:t>4</w:t>
      </w:r>
      <w:r w:rsidRPr="000F3DB2">
        <w:rPr>
          <w:rFonts w:ascii="Times New Roman" w:eastAsia="標楷體" w:hAnsi="Times New Roman" w:hint="eastAsia"/>
          <w:szCs w:val="24"/>
        </w:rPr>
        <w:t>分、</w:t>
      </w:r>
      <w:r w:rsidRPr="000F3DB2">
        <w:rPr>
          <w:rFonts w:ascii="Times New Roman" w:eastAsia="標楷體" w:hAnsi="Times New Roman" w:hint="eastAsia"/>
          <w:szCs w:val="24"/>
        </w:rPr>
        <w:t>3</w:t>
      </w:r>
      <w:r w:rsidRPr="000F3DB2">
        <w:rPr>
          <w:rFonts w:ascii="Times New Roman" w:eastAsia="標楷體" w:hAnsi="Times New Roman" w:hint="eastAsia"/>
          <w:szCs w:val="24"/>
        </w:rPr>
        <w:t>分、</w:t>
      </w:r>
      <w:r w:rsidRPr="000F3DB2">
        <w:rPr>
          <w:rFonts w:ascii="Times New Roman" w:eastAsia="標楷體" w:hAnsi="Times New Roman" w:hint="eastAsia"/>
          <w:szCs w:val="24"/>
        </w:rPr>
        <w:t>2</w:t>
      </w:r>
      <w:r w:rsidRPr="000F3DB2">
        <w:rPr>
          <w:rFonts w:ascii="Times New Roman" w:eastAsia="標楷體" w:hAnsi="Times New Roman" w:hint="eastAsia"/>
          <w:szCs w:val="24"/>
        </w:rPr>
        <w:t>分、</w:t>
      </w:r>
      <w:r w:rsidRPr="000F3DB2">
        <w:rPr>
          <w:rFonts w:ascii="Times New Roman" w:eastAsia="標楷體" w:hAnsi="Times New Roman" w:hint="eastAsia"/>
          <w:szCs w:val="24"/>
        </w:rPr>
        <w:t>1</w:t>
      </w:r>
      <w:r w:rsidRPr="000F3DB2">
        <w:rPr>
          <w:rFonts w:ascii="Times New Roman" w:eastAsia="標楷體" w:hAnsi="Times New Roman" w:hint="eastAsia"/>
          <w:szCs w:val="24"/>
        </w:rPr>
        <w:t>分，加總後依高低順序錄取，頒給各競賽種類錦標；分數相同以金牌數計，再相同以銀牌數計，以此類推。</w:t>
      </w:r>
    </w:p>
    <w:p w:rsidR="00D36120" w:rsidRPr="000F3DB2" w:rsidRDefault="00D36120" w:rsidP="00D36120">
      <w:pPr>
        <w:numPr>
          <w:ilvl w:val="0"/>
          <w:numId w:val="5"/>
        </w:numPr>
        <w:spacing w:line="470" w:lineRule="exact"/>
        <w:rPr>
          <w:rFonts w:ascii="Times New Roman" w:eastAsia="標楷體" w:hAnsi="Times New Roman"/>
          <w:b/>
          <w:szCs w:val="24"/>
        </w:rPr>
      </w:pPr>
      <w:r w:rsidRPr="000F3DB2">
        <w:rPr>
          <w:rFonts w:ascii="Times New Roman" w:eastAsia="標楷體" w:hAnsi="Times New Roman" w:hint="eastAsia"/>
          <w:b/>
          <w:szCs w:val="24"/>
        </w:rPr>
        <w:t>各組總錦標前三名頒發獎金</w:t>
      </w:r>
      <w:r w:rsidRPr="000F3DB2">
        <w:rPr>
          <w:rFonts w:ascii="Times New Roman" w:eastAsia="標楷體" w:hAnsi="Times New Roman" w:hint="eastAsia"/>
          <w:b/>
          <w:szCs w:val="24"/>
        </w:rPr>
        <w:t>3000</w:t>
      </w:r>
      <w:r w:rsidRPr="000F3DB2">
        <w:rPr>
          <w:rFonts w:ascii="Times New Roman" w:eastAsia="標楷體" w:hAnsi="Times New Roman" w:hint="eastAsia"/>
          <w:b/>
          <w:szCs w:val="24"/>
        </w:rPr>
        <w:t>元、</w:t>
      </w:r>
      <w:r w:rsidRPr="000F3DB2">
        <w:rPr>
          <w:rFonts w:ascii="Times New Roman" w:eastAsia="標楷體" w:hAnsi="Times New Roman" w:hint="eastAsia"/>
          <w:b/>
          <w:szCs w:val="24"/>
        </w:rPr>
        <w:t>2000</w:t>
      </w:r>
      <w:r w:rsidRPr="000F3DB2">
        <w:rPr>
          <w:rFonts w:ascii="Times New Roman" w:eastAsia="標楷體" w:hAnsi="Times New Roman" w:hint="eastAsia"/>
          <w:b/>
          <w:szCs w:val="24"/>
        </w:rPr>
        <w:t>元、</w:t>
      </w:r>
      <w:r w:rsidRPr="000F3DB2">
        <w:rPr>
          <w:rFonts w:ascii="Times New Roman" w:eastAsia="標楷體" w:hAnsi="Times New Roman" w:hint="eastAsia"/>
          <w:b/>
          <w:szCs w:val="24"/>
        </w:rPr>
        <w:t>1000</w:t>
      </w:r>
      <w:r w:rsidRPr="000F3DB2">
        <w:rPr>
          <w:rFonts w:ascii="Times New Roman" w:eastAsia="標楷體" w:hAnsi="Times New Roman" w:hint="eastAsia"/>
          <w:b/>
          <w:szCs w:val="24"/>
        </w:rPr>
        <w:t>元。</w:t>
      </w:r>
    </w:p>
    <w:p w:rsidR="00D36120" w:rsidRPr="000F3DB2" w:rsidRDefault="00D36120" w:rsidP="00D36120">
      <w:pPr>
        <w:numPr>
          <w:ilvl w:val="0"/>
          <w:numId w:val="5"/>
        </w:numPr>
        <w:spacing w:line="470" w:lineRule="exact"/>
        <w:rPr>
          <w:rFonts w:ascii="Times New Roman" w:eastAsia="標楷體" w:hAnsi="Times New Roman"/>
          <w:b/>
          <w:szCs w:val="24"/>
        </w:rPr>
      </w:pPr>
      <w:r w:rsidRPr="000F3DB2">
        <w:rPr>
          <w:rFonts w:ascii="Times New Roman" w:eastAsia="標楷體" w:hAnsi="Times New Roman" w:hint="eastAsia"/>
          <w:b/>
          <w:szCs w:val="24"/>
        </w:rPr>
        <w:t>各單項破大會紀錄且榮獲第一名者，大會頒發破紀錄獎金</w:t>
      </w:r>
      <w:r w:rsidRPr="000F3DB2">
        <w:rPr>
          <w:rFonts w:ascii="Times New Roman" w:eastAsia="標楷體" w:hAnsi="Times New Roman" w:hint="eastAsia"/>
          <w:b/>
          <w:szCs w:val="24"/>
        </w:rPr>
        <w:t>500</w:t>
      </w:r>
      <w:r w:rsidRPr="000F3DB2">
        <w:rPr>
          <w:rFonts w:ascii="Times New Roman" w:eastAsia="標楷體" w:hAnsi="Times New Roman" w:hint="eastAsia"/>
          <w:b/>
          <w:szCs w:val="24"/>
        </w:rPr>
        <w:t>元。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="1922" w:hangingChars="800" w:hanging="1922"/>
        <w:rPr>
          <w:rFonts w:ascii="標楷體" w:eastAsia="標楷體" w:hAnsi="Times New Roman" w:cs="標楷體"/>
          <w:kern w:val="0"/>
          <w:szCs w:val="24"/>
        </w:rPr>
      </w:pPr>
      <w:r w:rsidRPr="000F3DB2">
        <w:rPr>
          <w:rFonts w:ascii="標楷體" w:eastAsia="標楷體" w:hAnsi="Times New Roman" w:cs="標楷體"/>
          <w:b/>
          <w:bCs/>
          <w:kern w:val="0"/>
          <w:szCs w:val="24"/>
        </w:rPr>
        <w:t>十六、比賽辦法：</w:t>
      </w:r>
      <w:r w:rsidRPr="000F3DB2">
        <w:rPr>
          <w:rFonts w:ascii="標楷體" w:eastAsia="標楷體" w:hAnsi="Times New Roman" w:cs="標楷體"/>
          <w:kern w:val="0"/>
          <w:szCs w:val="24"/>
        </w:rPr>
        <w:t>依據</w:t>
      </w:r>
      <w:r w:rsidRPr="000F3DB2">
        <w:rPr>
          <w:rFonts w:ascii="標楷體" w:eastAsia="標楷體" w:hAnsi="Times New Roman" w:cs="標楷體" w:hint="eastAsia"/>
          <w:kern w:val="0"/>
          <w:szCs w:val="24"/>
        </w:rPr>
        <w:t>國際田總</w:t>
      </w:r>
      <w:r w:rsidRPr="000F3DB2">
        <w:rPr>
          <w:rFonts w:ascii="標楷體" w:eastAsia="標楷體" w:hAnsi="Times New Roman" w:cs="標楷體"/>
          <w:kern w:val="0"/>
          <w:szCs w:val="24"/>
        </w:rPr>
        <w:t>最新田徑規則</w:t>
      </w:r>
      <w:r w:rsidRPr="000F3DB2">
        <w:rPr>
          <w:rFonts w:ascii="標楷體" w:eastAsia="標楷體" w:hAnsi="Times New Roman" w:cs="標楷體" w:hint="eastAsia"/>
          <w:kern w:val="0"/>
          <w:szCs w:val="24"/>
        </w:rPr>
        <w:t>，</w:t>
      </w:r>
      <w:r w:rsidRPr="000F3DB2">
        <w:rPr>
          <w:rFonts w:ascii="標楷體" w:eastAsia="標楷體" w:hAnsi="Times New Roman" w:cs="標楷體"/>
          <w:kern w:val="0"/>
          <w:szCs w:val="24"/>
        </w:rPr>
        <w:t>規則中如有未盡事宜，則以審判委</w:t>
      </w:r>
      <w:r w:rsidRPr="000F3DB2">
        <w:rPr>
          <w:rFonts w:ascii="Times New Roman" w:eastAsia="標楷體" w:hAnsi="Times New Roman" w:cs="標楷體"/>
          <w:kern w:val="0"/>
          <w:szCs w:val="24"/>
        </w:rPr>
        <w:t>員會議之決議為最終判決。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標楷體"/>
          <w:b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b/>
          <w:kern w:val="0"/>
          <w:szCs w:val="24"/>
        </w:rPr>
        <w:t>十七、申訴：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一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競賽爭議：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480" w:firstLineChars="100" w:firstLine="24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1.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在規則上有明文規定或同等意義之註明者，須以裁判員之判決為依據。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300" w:left="840" w:hangingChars="50" w:hanging="12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2.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有關競賽上所發生之問題，得以口頭向裁判長申訴；若對裁判長的裁決尚有異議時，再依照本規程之規定在紀錄組成績公佈後三十分鐘內，以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lastRenderedPageBreak/>
        <w:t>書面申訴書向大會仲裁委員會提出申訴。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840" w:hangingChars="150" w:hanging="36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二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申訴程序：應以單位領隊或教練簽字的申訴書向大會仲裁委員會正式提出，並以仲裁委員會的判決為終決；提出申訴書時須交保證金新台幣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2000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元，若被仲裁委員會議決不成立時，得沒收保證金充作大會經費。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840" w:hangingChars="150" w:hanging="36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三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資格認定：若選手資格有疑問時，參加單位須備在學證明或相關證明文件以備查驗。申訴需在檢錄結束前向競賽組提出，並儘可能提供相關證據資料。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48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四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比賽進行中，各單位領隊、教練、管理及運動員不得當場質詢裁判員。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標楷體"/>
          <w:b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b/>
          <w:kern w:val="0"/>
          <w:szCs w:val="24"/>
        </w:rPr>
        <w:t>十八、罰則：</w:t>
      </w:r>
    </w:p>
    <w:p w:rsidR="00D36120" w:rsidRPr="000F3DB2" w:rsidRDefault="00D36120" w:rsidP="00D36120">
      <w:pPr>
        <w:autoSpaceDE w:val="0"/>
        <w:autoSpaceDN w:val="0"/>
        <w:adjustRightInd w:val="0"/>
        <w:spacing w:line="480" w:lineRule="exact"/>
        <w:ind w:leftChars="200" w:left="960" w:hangingChars="200" w:hanging="480"/>
        <w:rPr>
          <w:rFonts w:ascii="Times New Roman" w:eastAsia="標楷體" w:hAnsi="Times New Roman" w:cs="標楷體"/>
          <w:kern w:val="0"/>
          <w:szCs w:val="24"/>
        </w:rPr>
      </w:pPr>
      <w:r w:rsidRPr="000F3DB2">
        <w:rPr>
          <w:rFonts w:ascii="Times New Roman" w:eastAsia="標楷體" w:hAnsi="Times New Roman" w:cs="標楷體" w:hint="eastAsia"/>
          <w:kern w:val="0"/>
          <w:szCs w:val="24"/>
        </w:rPr>
        <w:t>(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一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)</w:t>
      </w:r>
      <w:r w:rsidRPr="000F3DB2">
        <w:rPr>
          <w:rFonts w:ascii="Times New Roman" w:eastAsia="標楷體" w:hAnsi="Times New Roman" w:cs="標楷體" w:hint="eastAsia"/>
          <w:kern w:val="0"/>
          <w:szCs w:val="24"/>
        </w:rPr>
        <w:t>選手如有資格不符或冒名頂替者，經查屬實者取消其比賽資格及比賽成績。</w:t>
      </w:r>
    </w:p>
    <w:p w:rsidR="00D36120" w:rsidRPr="000F3DB2" w:rsidRDefault="00D36120" w:rsidP="00D36120">
      <w:pPr>
        <w:spacing w:line="480" w:lineRule="exact"/>
        <w:ind w:leftChars="200" w:left="1200" w:hangingChars="300" w:hanging="720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二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選手如不服從裁判員或行為不檢，經裁判長判決得取消其比賽資格。</w:t>
      </w:r>
    </w:p>
    <w:p w:rsidR="00D36120" w:rsidRPr="000F3DB2" w:rsidRDefault="00D36120" w:rsidP="00D36120">
      <w:pPr>
        <w:spacing w:line="480" w:lineRule="exact"/>
        <w:ind w:left="480" w:hangingChars="200" w:hanging="480"/>
        <w:rPr>
          <w:rFonts w:ascii="Times New Roman" w:eastAsia="標楷體" w:hAnsi="Times New Roman"/>
          <w:b/>
          <w:szCs w:val="24"/>
        </w:rPr>
      </w:pPr>
      <w:r w:rsidRPr="000F3DB2">
        <w:rPr>
          <w:rFonts w:ascii="Times New Roman" w:eastAsia="標楷體" w:hAnsi="Times New Roman" w:hint="eastAsia"/>
          <w:b/>
          <w:szCs w:val="24"/>
        </w:rPr>
        <w:t>十九、注意事項</w:t>
      </w:r>
    </w:p>
    <w:p w:rsidR="00D36120" w:rsidRPr="000F3DB2" w:rsidRDefault="00D36120" w:rsidP="00D36120">
      <w:pPr>
        <w:numPr>
          <w:ilvl w:val="0"/>
          <w:numId w:val="2"/>
        </w:numPr>
        <w:spacing w:line="480" w:lineRule="exact"/>
        <w:ind w:leftChars="200" w:left="928" w:hanging="448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接力「棒次表」：各單位須於該項接力比賽時間</w:t>
      </w:r>
      <w:r w:rsidRPr="000F3DB2">
        <w:rPr>
          <w:rFonts w:ascii="Times New Roman" w:eastAsia="標楷體" w:hAnsi="Times New Roman" w:hint="eastAsia"/>
          <w:szCs w:val="24"/>
        </w:rPr>
        <w:t>90</w:t>
      </w:r>
      <w:r w:rsidRPr="000F3DB2">
        <w:rPr>
          <w:rFonts w:ascii="Times New Roman" w:eastAsia="標楷體" w:hAnsi="Times New Roman" w:hint="eastAsia"/>
          <w:szCs w:val="24"/>
        </w:rPr>
        <w:t>分鐘前，將接力「棒次表」送至競賽組（須教練簽字確認），逾時則取消參賽資格。</w:t>
      </w:r>
    </w:p>
    <w:p w:rsidR="00D36120" w:rsidRPr="000F3DB2" w:rsidRDefault="00D36120" w:rsidP="00D36120">
      <w:pPr>
        <w:spacing w:line="480" w:lineRule="exact"/>
        <w:ind w:leftChars="200" w:left="928" w:hanging="448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二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檢錄時間：所有競賽項目皆於秩序冊規定比賽時間前</w:t>
      </w:r>
      <w:r w:rsidRPr="000F3DB2">
        <w:rPr>
          <w:rFonts w:ascii="Times New Roman" w:eastAsia="標楷體" w:hAnsi="Times New Roman" w:hint="eastAsia"/>
          <w:szCs w:val="24"/>
        </w:rPr>
        <w:t>30</w:t>
      </w:r>
      <w:r w:rsidRPr="000F3DB2">
        <w:rPr>
          <w:rFonts w:ascii="Times New Roman" w:eastAsia="標楷體" w:hAnsi="Times New Roman" w:hint="eastAsia"/>
          <w:szCs w:val="24"/>
        </w:rPr>
        <w:t>分鐘檢錄。</w:t>
      </w:r>
    </w:p>
    <w:p w:rsidR="00D36120" w:rsidRPr="000F3DB2" w:rsidRDefault="00D36120" w:rsidP="00D36120">
      <w:pPr>
        <w:spacing w:line="480" w:lineRule="exact"/>
        <w:ind w:leftChars="200" w:left="928" w:hanging="448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三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szCs w:val="24"/>
        </w:rPr>
        <w:t>參加比賽之運動員，於比賽全程中均需穿著各單位之團體運動服裝，且運動上衣胸前號碼布上方須印有</w:t>
      </w:r>
      <w:r w:rsidRPr="000F3DB2">
        <w:rPr>
          <w:rFonts w:ascii="Times New Roman" w:eastAsia="標楷體" w:hAnsi="Times New Roman"/>
          <w:szCs w:val="24"/>
        </w:rPr>
        <w:t>2</w:t>
      </w:r>
      <w:r w:rsidRPr="000F3DB2">
        <w:rPr>
          <w:rFonts w:ascii="Times New Roman" w:eastAsia="標楷體" w:hAnsi="Times New Roman" w:hint="eastAsia"/>
          <w:szCs w:val="24"/>
        </w:rPr>
        <w:t>字以上之單位名稱或簡稱，。</w:t>
      </w:r>
    </w:p>
    <w:p w:rsidR="00D36120" w:rsidRPr="000F3DB2" w:rsidRDefault="00D36120" w:rsidP="00D36120">
      <w:pPr>
        <w:spacing w:line="480" w:lineRule="exact"/>
        <w:ind w:leftChars="200" w:left="928" w:hanging="448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szCs w:val="24"/>
        </w:rPr>
        <w:t>(</w:t>
      </w:r>
      <w:r w:rsidRPr="000F3DB2">
        <w:rPr>
          <w:rFonts w:ascii="Times New Roman" w:eastAsia="標楷體" w:hAnsi="Times New Roman" w:hint="eastAsia"/>
          <w:szCs w:val="24"/>
        </w:rPr>
        <w:t>四</w:t>
      </w:r>
      <w:r w:rsidRPr="000F3DB2">
        <w:rPr>
          <w:rFonts w:ascii="Times New Roman" w:eastAsia="標楷體" w:hAnsi="Times New Roman" w:hint="eastAsia"/>
          <w:szCs w:val="24"/>
        </w:rPr>
        <w:t>)</w:t>
      </w:r>
      <w:r w:rsidRPr="000F3DB2">
        <w:rPr>
          <w:rFonts w:ascii="Times New Roman" w:eastAsia="標楷體" w:hAnsi="Times New Roman" w:hint="eastAsia"/>
          <w:b/>
          <w:szCs w:val="24"/>
        </w:rPr>
        <w:t>參加接力比賽運動員之單位服裝、式樣、顏色必須相同。</w:t>
      </w:r>
    </w:p>
    <w:p w:rsidR="00D36120" w:rsidRPr="000F3DB2" w:rsidRDefault="00D36120" w:rsidP="00D36120">
      <w:pPr>
        <w:spacing w:line="480" w:lineRule="exact"/>
        <w:rPr>
          <w:rFonts w:ascii="Times New Roman" w:eastAsia="標楷體" w:hAnsi="Times New Roman"/>
          <w:szCs w:val="24"/>
        </w:rPr>
      </w:pPr>
      <w:r w:rsidRPr="000F3DB2">
        <w:rPr>
          <w:rFonts w:ascii="Times New Roman" w:eastAsia="標楷體" w:hAnsi="Times New Roman" w:hint="eastAsia"/>
          <w:b/>
          <w:bCs/>
          <w:szCs w:val="24"/>
        </w:rPr>
        <w:t>二十、本競賽辦法如有未盡事宜，得以主辦單位修正並公佈之。</w:t>
      </w:r>
    </w:p>
    <w:p w:rsidR="00D36120" w:rsidRPr="000F3DB2" w:rsidRDefault="00D36120" w:rsidP="00D36120">
      <w:pPr>
        <w:snapToGrid w:val="0"/>
        <w:spacing w:after="80" w:line="0" w:lineRule="atLeast"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AE0BD1">
        <w:rPr>
          <w:rFonts w:ascii="Times New Roman" w:eastAsia="標楷體" w:hAnsi="Times New Roman"/>
          <w:b/>
          <w:bCs/>
          <w:color w:val="000000"/>
          <w:kern w:val="0"/>
          <w:szCs w:val="24"/>
        </w:rPr>
        <w:br w:type="page"/>
      </w:r>
      <w:r w:rsidRPr="000F3DB2">
        <w:rPr>
          <w:rFonts w:ascii="標楷體" w:eastAsia="標楷體" w:hAnsi="標楷體" w:hint="eastAsia"/>
          <w:b/>
          <w:kern w:val="0"/>
          <w:sz w:val="32"/>
          <w:szCs w:val="32"/>
        </w:rPr>
        <w:lastRenderedPageBreak/>
        <w:t>10</w:t>
      </w:r>
      <w:r w:rsidR="00ED7465">
        <w:rPr>
          <w:rFonts w:ascii="標楷體" w:eastAsia="標楷體" w:hAnsi="標楷體"/>
          <w:b/>
          <w:kern w:val="0"/>
          <w:sz w:val="32"/>
          <w:szCs w:val="32"/>
        </w:rPr>
        <w:t>6</w:t>
      </w:r>
      <w:r w:rsidRPr="000F3DB2">
        <w:rPr>
          <w:rFonts w:ascii="標楷體" w:eastAsia="標楷體" w:hAnsi="標楷體" w:hint="eastAsia"/>
          <w:b/>
          <w:kern w:val="0"/>
          <w:sz w:val="32"/>
          <w:szCs w:val="32"/>
        </w:rPr>
        <w:t>勝安盃競賽須知</w:t>
      </w:r>
    </w:p>
    <w:p w:rsidR="00D36120" w:rsidRPr="00070054" w:rsidRDefault="00D36120" w:rsidP="00D36120">
      <w:pPr>
        <w:rPr>
          <w:rFonts w:ascii="Times New Roman" w:eastAsia="標楷體" w:hAnsi="Times New Roman" w:cs="標楷體"/>
          <w:kern w:val="0"/>
          <w:szCs w:val="24"/>
        </w:rPr>
      </w:pPr>
      <w:r w:rsidRPr="00070054">
        <w:rPr>
          <w:rFonts w:ascii="Times New Roman" w:eastAsia="標楷體" w:hAnsi="Times New Roman" w:cs="標楷體" w:hint="eastAsia"/>
          <w:kern w:val="0"/>
          <w:szCs w:val="24"/>
        </w:rPr>
        <w:t>參加比賽的各單位隊職員，應遵守大會競賽規程及田徑規則之規定外，並請注意</w:t>
      </w:r>
    </w:p>
    <w:p w:rsidR="00D36120" w:rsidRPr="00070054" w:rsidRDefault="00D36120" w:rsidP="00D36120">
      <w:pPr>
        <w:rPr>
          <w:rFonts w:ascii="Times New Roman" w:eastAsia="標楷體" w:hAnsi="Times New Roman" w:cs="標楷體"/>
          <w:kern w:val="0"/>
          <w:szCs w:val="24"/>
        </w:rPr>
      </w:pPr>
      <w:r w:rsidRPr="00070054">
        <w:rPr>
          <w:rFonts w:ascii="Times New Roman" w:eastAsia="標楷體" w:hAnsi="Times New Roman" w:cs="標楷體" w:hint="eastAsia"/>
          <w:kern w:val="0"/>
          <w:szCs w:val="24"/>
        </w:rPr>
        <w:t>下列事項：</w:t>
      </w:r>
    </w:p>
    <w:p w:rsidR="00D36120" w:rsidRPr="00070054" w:rsidRDefault="00D36120" w:rsidP="00D36120">
      <w:pPr>
        <w:rPr>
          <w:rFonts w:ascii="Times New Roman" w:eastAsia="標楷體" w:hAnsi="Times New Roman" w:cs="標楷體"/>
          <w:kern w:val="0"/>
          <w:szCs w:val="24"/>
        </w:rPr>
      </w:pP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b/>
          <w:szCs w:val="24"/>
          <w:shd w:val="clear" w:color="auto" w:fill="FFFFFF"/>
        </w:rPr>
        <w:t>檢錄時間：</w:t>
      </w:r>
    </w:p>
    <w:p w:rsidR="00D36120" w:rsidRPr="00070054" w:rsidRDefault="00D36120" w:rsidP="00D36120">
      <w:pPr>
        <w:ind w:left="720"/>
        <w:rPr>
          <w:rFonts w:ascii="標楷體" w:eastAsia="標楷體" w:hAnsi="標楷體" w:cs="Arial"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選手於下列規定時間憑</w:t>
      </w:r>
      <w:r w:rsidRPr="00070054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「學生證或在學證明」</w:t>
      </w: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到檢錄處聽候檢錄，凡逾時不到者，以棄權論。</w:t>
      </w:r>
    </w:p>
    <w:p w:rsidR="00D36120" w:rsidRPr="00070054" w:rsidRDefault="00D36120" w:rsidP="00D36120">
      <w:pPr>
        <w:ind w:left="720"/>
        <w:rPr>
          <w:rFonts w:ascii="標楷體" w:eastAsia="標楷體" w:hAnsi="標楷體" w:cs="Arial"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所有項目於秩序冊規定</w:t>
      </w:r>
      <w:r w:rsidRPr="00070054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比賽時間前30分鐘</w:t>
      </w: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至檢錄處檢錄。</w:t>
      </w:r>
    </w:p>
    <w:p w:rsidR="00D36120" w:rsidRPr="00070054" w:rsidRDefault="00D36120" w:rsidP="00D36120">
      <w:pPr>
        <w:ind w:left="720"/>
        <w:rPr>
          <w:rFonts w:ascii="標楷體" w:eastAsia="標楷體" w:hAnsi="標楷體" w:cs="Arial"/>
          <w:szCs w:val="24"/>
          <w:shd w:val="clear" w:color="auto" w:fill="FFFFFF"/>
        </w:rPr>
      </w:pP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各項比賽時間、</w:t>
      </w:r>
      <w:r>
        <w:rPr>
          <w:rFonts w:ascii="標楷體" w:eastAsia="標楷體" w:hAnsi="標楷體" w:cs="Arial" w:hint="eastAsia"/>
          <w:szCs w:val="24"/>
          <w:shd w:val="clear" w:color="auto" w:fill="FFFFFF"/>
        </w:rPr>
        <w:t>地點在秩序冊內明確規定，若大會臨時變更，依競賽組張貼之公告及報告員口頭報告為依據，教練及選手必須隨時注意規定時間</w:t>
      </w: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及報告員宣佈之事項。</w:t>
      </w:r>
    </w:p>
    <w:p w:rsidR="00D36120" w:rsidRPr="00070054" w:rsidRDefault="00D36120" w:rsidP="00D36120">
      <w:pPr>
        <w:ind w:left="720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國小組：60M、100M採計時擇優8名參加決賽。其餘徑賽項目採計時決賽。</w:t>
      </w:r>
      <w:r w:rsidRPr="00070054">
        <w:rPr>
          <w:rFonts w:ascii="Times New Roman" w:eastAsia="標楷體" w:hAnsi="Times New Roman" w:hint="eastAsia"/>
          <w:szCs w:val="24"/>
        </w:rPr>
        <w:t>國中、高中組：</w:t>
      </w:r>
      <w:smartTag w:uri="urn:schemas-microsoft-com:office:smarttags" w:element="chmetcnv">
        <w:smartTagPr>
          <w:attr w:name="UnitName" w:val="m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070054">
          <w:rPr>
            <w:rFonts w:ascii="Times New Roman" w:eastAsia="標楷體" w:hAnsi="Times New Roman" w:hint="eastAsia"/>
            <w:szCs w:val="24"/>
          </w:rPr>
          <w:t>100M</w:t>
        </w:r>
      </w:smartTag>
      <w:r w:rsidRPr="00070054">
        <w:rPr>
          <w:rFonts w:ascii="Times New Roman" w:eastAsia="標楷體" w:hAnsi="Times New Roman" w:hint="eastAsia"/>
          <w:szCs w:val="24"/>
        </w:rPr>
        <w:t>採計時擇優</w:t>
      </w:r>
      <w:r w:rsidRPr="00070054">
        <w:rPr>
          <w:rFonts w:ascii="Times New Roman" w:eastAsia="標楷體" w:hAnsi="Times New Roman" w:hint="eastAsia"/>
          <w:szCs w:val="24"/>
        </w:rPr>
        <w:t>8</w:t>
      </w:r>
      <w:r w:rsidRPr="00070054">
        <w:rPr>
          <w:rFonts w:ascii="Times New Roman" w:eastAsia="標楷體" w:hAnsi="Times New Roman" w:hint="eastAsia"/>
          <w:szCs w:val="24"/>
        </w:rPr>
        <w:t>名參加決賽。其餘徑賽項目採計時決賽。</w:t>
      </w:r>
    </w:p>
    <w:p w:rsidR="00D36120" w:rsidRPr="00070054" w:rsidRDefault="00D36120" w:rsidP="00D36120">
      <w:pPr>
        <w:pStyle w:val="a3"/>
        <w:ind w:leftChars="300" w:left="720"/>
        <w:rPr>
          <w:rFonts w:ascii="Times New Roman" w:eastAsia="標楷體" w:hAnsi="Times New Roman"/>
          <w:b/>
          <w:sz w:val="28"/>
          <w:szCs w:val="28"/>
        </w:rPr>
      </w:pPr>
      <w:r w:rsidRPr="00070054">
        <w:rPr>
          <w:rFonts w:ascii="Times New Roman" w:eastAsia="標楷體" w:hAnsi="Times New Roman" w:hint="eastAsia"/>
          <w:b/>
          <w:sz w:val="28"/>
          <w:szCs w:val="28"/>
        </w:rPr>
        <w:t>決賽道次編排依預賽成績，依</w:t>
      </w:r>
      <w:r w:rsidRPr="00070054">
        <w:rPr>
          <w:rFonts w:ascii="Times New Roman" w:eastAsia="標楷體" w:hAnsi="Times New Roman" w:hint="eastAsia"/>
          <w:b/>
          <w:sz w:val="28"/>
          <w:szCs w:val="28"/>
        </w:rPr>
        <w:t>45367821</w:t>
      </w:r>
      <w:r w:rsidRPr="00070054">
        <w:rPr>
          <w:rFonts w:ascii="Times New Roman" w:eastAsia="標楷體" w:hAnsi="Times New Roman" w:hint="eastAsia"/>
          <w:b/>
          <w:sz w:val="28"/>
          <w:szCs w:val="28"/>
        </w:rPr>
        <w:t>編排道次。</w:t>
      </w: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szCs w:val="24"/>
          <w:shd w:val="clear" w:color="auto" w:fill="FFFFFF"/>
        </w:rPr>
      </w:pP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接力「棒次表」：各單位須於該項接力</w:t>
      </w:r>
      <w:r w:rsidRPr="00070054">
        <w:rPr>
          <w:rFonts w:ascii="標楷體" w:eastAsia="標楷體" w:hAnsi="標楷體" w:cs="Arial" w:hint="eastAsia"/>
          <w:b/>
          <w:sz w:val="28"/>
          <w:szCs w:val="28"/>
          <w:u w:val="single"/>
          <w:shd w:val="clear" w:color="auto" w:fill="FFFFFF"/>
        </w:rPr>
        <w:t>比賽時間90分鐘前</w:t>
      </w:r>
      <w:r w:rsidRPr="00070054">
        <w:rPr>
          <w:rFonts w:ascii="標楷體" w:eastAsia="標楷體" w:hAnsi="標楷體" w:cs="Arial" w:hint="eastAsia"/>
          <w:szCs w:val="24"/>
          <w:shd w:val="clear" w:color="auto" w:fill="FFFFFF"/>
        </w:rPr>
        <w:t>，將接力「棒次表」送至競賽組（須教練簽字確認），逾時則取消參賽資格。</w:t>
      </w:r>
    </w:p>
    <w:p w:rsidR="00D36120" w:rsidRPr="00070054" w:rsidRDefault="00D36120" w:rsidP="00D36120">
      <w:pPr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070054">
        <w:rPr>
          <w:rFonts w:ascii="Times New Roman" w:eastAsia="標楷體" w:hAnsi="Times New Roman" w:hint="eastAsia"/>
          <w:szCs w:val="24"/>
        </w:rPr>
        <w:t>參加比賽之運動員，於比賽全程中均需穿著各單位之團體運動服裝，且運動上衣胸前號碼布上方須印有</w:t>
      </w:r>
      <w:r w:rsidRPr="00070054">
        <w:rPr>
          <w:rFonts w:ascii="Times New Roman" w:eastAsia="標楷體" w:hAnsi="Times New Roman"/>
          <w:szCs w:val="24"/>
        </w:rPr>
        <w:t>2</w:t>
      </w:r>
      <w:r w:rsidRPr="00070054">
        <w:rPr>
          <w:rFonts w:ascii="Times New Roman" w:eastAsia="標楷體" w:hAnsi="Times New Roman" w:hint="eastAsia"/>
          <w:szCs w:val="24"/>
        </w:rPr>
        <w:t>字以上之單位名稱或簡稱。</w:t>
      </w:r>
    </w:p>
    <w:p w:rsidR="00D36120" w:rsidRPr="00070054" w:rsidRDefault="00D36120" w:rsidP="00D36120">
      <w:pPr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070054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070054">
        <w:rPr>
          <w:rFonts w:ascii="Times New Roman" w:eastAsia="標楷體" w:hAnsi="Times New Roman" w:hint="eastAsia"/>
          <w:b/>
          <w:sz w:val="28"/>
          <w:szCs w:val="28"/>
        </w:rPr>
        <w:t>參加接力比賽運動員之單位服裝、式樣、顏色必須相同。</w:t>
      </w:r>
    </w:p>
    <w:p w:rsidR="00D36120" w:rsidRPr="00070054" w:rsidRDefault="00D36120" w:rsidP="00D36120">
      <w:pPr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D36120" w:rsidRDefault="00D36120" w:rsidP="00D36120">
      <w:pPr>
        <w:numPr>
          <w:ilvl w:val="0"/>
          <w:numId w:val="3"/>
        </w:numPr>
        <w:rPr>
          <w:rFonts w:ascii="標楷體" w:eastAsia="標楷體" w:hAnsi="標楷體" w:cs="Arial"/>
          <w:b/>
          <w:szCs w:val="24"/>
          <w:shd w:val="clear" w:color="auto" w:fill="FFFFFF"/>
        </w:rPr>
      </w:pPr>
      <w:r w:rsidRPr="00070054">
        <w:rPr>
          <w:rFonts w:ascii="Times New Roman" w:eastAsia="標楷體" w:hAnsi="Times New Roman" w:hint="eastAsia"/>
          <w:szCs w:val="24"/>
        </w:rPr>
        <w:t>田賽比賽皆採預賽試跳、試擲</w:t>
      </w:r>
      <w:r w:rsidRPr="00070054">
        <w:rPr>
          <w:rFonts w:ascii="Times New Roman" w:eastAsia="標楷體" w:hAnsi="Times New Roman" w:hint="eastAsia"/>
          <w:szCs w:val="24"/>
        </w:rPr>
        <w:t>3</w:t>
      </w:r>
      <w:r w:rsidRPr="00070054">
        <w:rPr>
          <w:rFonts w:ascii="Times New Roman" w:eastAsia="標楷體" w:hAnsi="Times New Roman" w:hint="eastAsia"/>
          <w:szCs w:val="24"/>
        </w:rPr>
        <w:t>次，取前</w:t>
      </w:r>
      <w:r w:rsidRPr="00070054">
        <w:rPr>
          <w:rFonts w:ascii="Times New Roman" w:eastAsia="標楷體" w:hAnsi="Times New Roman" w:hint="eastAsia"/>
          <w:szCs w:val="24"/>
        </w:rPr>
        <w:t>8</w:t>
      </w:r>
      <w:r w:rsidRPr="00070054">
        <w:rPr>
          <w:rFonts w:ascii="Times New Roman" w:eastAsia="標楷體" w:hAnsi="Times New Roman" w:hint="eastAsia"/>
          <w:szCs w:val="24"/>
        </w:rPr>
        <w:t>名再進行後</w:t>
      </w:r>
      <w:r w:rsidRPr="00070054">
        <w:rPr>
          <w:rFonts w:ascii="Times New Roman" w:eastAsia="標楷體" w:hAnsi="Times New Roman" w:hint="eastAsia"/>
          <w:szCs w:val="24"/>
        </w:rPr>
        <w:t>3</w:t>
      </w:r>
      <w:r w:rsidRPr="00070054">
        <w:rPr>
          <w:rFonts w:ascii="Times New Roman" w:eastAsia="標楷體" w:hAnsi="Times New Roman" w:hint="eastAsia"/>
          <w:szCs w:val="24"/>
        </w:rPr>
        <w:t>次決賽，參加人數不足</w:t>
      </w:r>
      <w:r w:rsidRPr="00070054">
        <w:rPr>
          <w:rFonts w:ascii="Times New Roman" w:eastAsia="標楷體" w:hAnsi="Times New Roman" w:hint="eastAsia"/>
          <w:bCs/>
          <w:szCs w:val="24"/>
        </w:rPr>
        <w:t>（</w:t>
      </w:r>
      <w:r w:rsidRPr="00070054">
        <w:rPr>
          <w:rFonts w:ascii="Times New Roman" w:eastAsia="標楷體" w:hAnsi="Times New Roman" w:hint="eastAsia"/>
          <w:szCs w:val="24"/>
        </w:rPr>
        <w:t>含</w:t>
      </w:r>
      <w:r w:rsidRPr="00070054">
        <w:rPr>
          <w:rFonts w:ascii="Times New Roman" w:eastAsia="標楷體" w:hAnsi="Times New Roman" w:hint="eastAsia"/>
          <w:bCs/>
          <w:szCs w:val="24"/>
        </w:rPr>
        <w:t>）</w:t>
      </w:r>
      <w:r w:rsidRPr="00070054">
        <w:rPr>
          <w:rFonts w:ascii="Times New Roman" w:eastAsia="標楷體" w:hAnsi="Times New Roman" w:hint="eastAsia"/>
          <w:szCs w:val="24"/>
        </w:rPr>
        <w:t>8</w:t>
      </w:r>
      <w:r w:rsidRPr="00070054">
        <w:rPr>
          <w:rFonts w:ascii="Times New Roman" w:eastAsia="標楷體" w:hAnsi="Times New Roman" w:hint="eastAsia"/>
          <w:szCs w:val="24"/>
        </w:rPr>
        <w:t>人時，直接進行</w:t>
      </w:r>
      <w:r w:rsidRPr="00070054">
        <w:rPr>
          <w:rFonts w:ascii="Times New Roman" w:eastAsia="標楷體" w:hAnsi="Times New Roman" w:hint="eastAsia"/>
          <w:szCs w:val="24"/>
        </w:rPr>
        <w:t>6</w:t>
      </w:r>
      <w:r w:rsidRPr="00070054">
        <w:rPr>
          <w:rFonts w:ascii="Times New Roman" w:eastAsia="標楷體" w:hAnsi="Times New Roman" w:hint="eastAsia"/>
          <w:szCs w:val="24"/>
        </w:rPr>
        <w:t>次試跳、試擲。</w:t>
      </w:r>
    </w:p>
    <w:p w:rsidR="00D36120" w:rsidRDefault="00D36120" w:rsidP="00D36120">
      <w:pPr>
        <w:pStyle w:val="a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D36120" w:rsidRDefault="00D36120" w:rsidP="00D36120">
      <w:pPr>
        <w:pStyle w:val="a3"/>
        <w:numPr>
          <w:ilvl w:val="0"/>
          <w:numId w:val="3"/>
        </w:numPr>
        <w:snapToGrid w:val="0"/>
        <w:spacing w:after="80" w:line="0" w:lineRule="atLeast"/>
        <w:ind w:leftChars="0"/>
        <w:rPr>
          <w:rFonts w:ascii="Times New Roman" w:eastAsia="標楷體" w:hAnsi="Times New Roman"/>
          <w:b/>
          <w:sz w:val="28"/>
          <w:szCs w:val="28"/>
        </w:rPr>
      </w:pPr>
      <w:r w:rsidRPr="00D36120">
        <w:rPr>
          <w:rFonts w:ascii="Times New Roman" w:eastAsia="標楷體" w:hAnsi="Times New Roman" w:hint="eastAsia"/>
          <w:b/>
          <w:sz w:val="28"/>
          <w:szCs w:val="28"/>
        </w:rPr>
        <w:t>選手如有資格不符或冒名頂替者，經查屬實者取消其比賽資格及比賽成績。</w:t>
      </w:r>
    </w:p>
    <w:p w:rsidR="00D36120" w:rsidRPr="00070054" w:rsidRDefault="00D36120" w:rsidP="00D36120">
      <w:pPr>
        <w:ind w:left="720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070054" w:rsidRDefault="00D36120" w:rsidP="00D36120">
      <w:pPr>
        <w:pStyle w:val="a3"/>
        <w:rPr>
          <w:rFonts w:ascii="標楷體" w:eastAsia="標楷體" w:hAnsi="標楷體" w:cs="Arial"/>
          <w:b/>
          <w:szCs w:val="24"/>
          <w:shd w:val="clear" w:color="auto" w:fill="FFFFFF"/>
        </w:rPr>
      </w:pPr>
    </w:p>
    <w:p w:rsidR="00D36120" w:rsidRPr="00DF2F18" w:rsidRDefault="00D36120" w:rsidP="00D36120">
      <w:pPr>
        <w:snapToGrid w:val="0"/>
        <w:spacing w:after="80" w:line="0" w:lineRule="atLeas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lastRenderedPageBreak/>
        <w:t>09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/</w:t>
      </w:r>
      <w:r w:rsidR="00ED7465">
        <w:rPr>
          <w:rFonts w:ascii="標楷體" w:eastAsia="標楷體" w:hAnsi="標楷體"/>
          <w:b/>
          <w:color w:val="FF0000"/>
          <w:kern w:val="0"/>
          <w:sz w:val="32"/>
          <w:szCs w:val="32"/>
        </w:rPr>
        <w:t>09</w:t>
      </w:r>
      <w:r w:rsidR="00ED7465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（六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）田賽</w:t>
      </w:r>
      <w:r w:rsidR="00735A44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預</w:t>
      </w:r>
      <w:r w:rsidR="00735A44">
        <w:rPr>
          <w:rFonts w:ascii="標楷體" w:eastAsia="標楷體" w:hAnsi="標楷體"/>
          <w:b/>
          <w:color w:val="FF0000"/>
          <w:kern w:val="0"/>
          <w:sz w:val="32"/>
          <w:szCs w:val="32"/>
        </w:rPr>
        <w:t>訂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賽程表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386"/>
        <w:gridCol w:w="1509"/>
        <w:gridCol w:w="1915"/>
        <w:gridCol w:w="1509"/>
        <w:gridCol w:w="1538"/>
      </w:tblGrid>
      <w:tr w:rsidR="00D36120" w:rsidRPr="00927F32" w:rsidTr="000A1725">
        <w:trPr>
          <w:trHeight w:val="851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DF2F1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</w:rPr>
              <w:t>08：30</w:t>
            </w: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準時開始點名</w:t>
            </w: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3493F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93493F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高女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93493F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93493F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3493F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93493F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國男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93493F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93493F" w:rsidRDefault="00D36120" w:rsidP="000A1725">
            <w:pPr>
              <w:jc w:val="center"/>
              <w:rPr>
                <w:sz w:val="28"/>
                <w:szCs w:val="28"/>
              </w:rPr>
            </w:pPr>
            <w:r w:rsidRPr="0093493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09：40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國女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10：00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男童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10：20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女童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10：40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高女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7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11：00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國男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11：00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國女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851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下午</w:t>
            </w:r>
            <w:r w:rsidRPr="00325475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13：00</w:t>
            </w:r>
            <w:r w:rsidRPr="00325475">
              <w:rPr>
                <w:rFonts w:ascii="Times New Roman" w:eastAsia="標楷體" w:hAnsi="Times New Roman" w:hint="eastAsia"/>
                <w:b/>
                <w:kern w:val="0"/>
                <w:sz w:val="28"/>
                <w:szCs w:val="28"/>
              </w:rPr>
              <w:t>準時開始點名</w:t>
            </w: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9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13：30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高男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13：30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男童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11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14：30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女童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鉛球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8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8"/>
                <w:szCs w:val="28"/>
              </w:rPr>
              <w:t>12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D36120" w:rsidRPr="0032547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kern w:val="0"/>
                <w:sz w:val="26"/>
                <w:szCs w:val="26"/>
              </w:rPr>
            </w:pPr>
            <w:r w:rsidRPr="00325475">
              <w:rPr>
                <w:rFonts w:ascii="標楷體" w:eastAsia="標楷體" w:hAnsi="標楷體" w:hint="eastAsia"/>
                <w:bCs/>
                <w:kern w:val="0"/>
                <w:sz w:val="26"/>
                <w:szCs w:val="26"/>
              </w:rPr>
              <w:t>14：20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高男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36120" w:rsidRPr="00325475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跳遠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D36120" w:rsidRPr="00325475" w:rsidRDefault="00D36120" w:rsidP="000A1725">
            <w:pPr>
              <w:jc w:val="center"/>
              <w:rPr>
                <w:sz w:val="28"/>
                <w:szCs w:val="28"/>
              </w:rPr>
            </w:pPr>
            <w:r w:rsidRPr="00325475">
              <w:rPr>
                <w:rFonts w:ascii="Times New Roman" w:eastAsia="標楷體" w:hAnsi="Times New Roman" w:hint="eastAsia"/>
                <w:kern w:val="0"/>
                <w:sz w:val="28"/>
                <w:szCs w:val="28"/>
              </w:rPr>
              <w:t>決賽</w:t>
            </w:r>
          </w:p>
        </w:tc>
        <w:tc>
          <w:tcPr>
            <w:tcW w:w="1538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851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D36120" w:rsidRPr="00DF2F18" w:rsidRDefault="00D36120" w:rsidP="000A1725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bCs/>
                <w:color w:val="000000"/>
                <w:kern w:val="0"/>
                <w:sz w:val="26"/>
                <w:szCs w:val="26"/>
              </w:rPr>
            </w:pPr>
            <w:r w:rsidRPr="00DF2F1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</w:rPr>
              <w:t>15：30閉幕</w:t>
            </w:r>
          </w:p>
        </w:tc>
      </w:tr>
    </w:tbl>
    <w:p w:rsidR="00D36120" w:rsidRPr="004302E9" w:rsidRDefault="00D36120" w:rsidP="00D36120">
      <w:pPr>
        <w:widowControl/>
        <w:spacing w:line="360" w:lineRule="exact"/>
        <w:jc w:val="center"/>
        <w:rPr>
          <w:rFonts w:ascii="Times New Roman" w:eastAsia="標楷體" w:hAnsi="Times New Roman"/>
          <w:color w:val="000000"/>
          <w:kern w:val="0"/>
          <w:szCs w:val="24"/>
        </w:rPr>
      </w:pPr>
    </w:p>
    <w:p w:rsidR="00D36120" w:rsidRPr="00DF2F18" w:rsidRDefault="00D36120" w:rsidP="00D36120">
      <w:pPr>
        <w:snapToGrid w:val="0"/>
        <w:spacing w:after="80" w:line="0" w:lineRule="atLeast"/>
        <w:jc w:val="center"/>
        <w:rPr>
          <w:rFonts w:ascii="標楷體" w:eastAsia="標楷體" w:hAnsi="標楷體"/>
          <w:b/>
          <w:color w:val="FF0000"/>
          <w:kern w:val="0"/>
          <w:sz w:val="32"/>
          <w:szCs w:val="32"/>
        </w:rPr>
      </w:pPr>
      <w:r w:rsidRPr="004302E9">
        <w:rPr>
          <w:rFonts w:ascii="Times New Roman" w:eastAsia="標楷體" w:hAnsi="Times New Roman"/>
          <w:b/>
          <w:bCs/>
          <w:color w:val="000000"/>
          <w:kern w:val="0"/>
          <w:sz w:val="36"/>
          <w:szCs w:val="36"/>
        </w:rPr>
        <w:br w:type="page"/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lastRenderedPageBreak/>
        <w:t>09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/</w:t>
      </w:r>
      <w:r w:rsidR="00ED7465">
        <w:rPr>
          <w:rFonts w:ascii="標楷體" w:eastAsia="標楷體" w:hAnsi="標楷體"/>
          <w:b/>
          <w:color w:val="FF0000"/>
          <w:kern w:val="0"/>
          <w:sz w:val="32"/>
          <w:szCs w:val="32"/>
        </w:rPr>
        <w:t>09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（</w:t>
      </w:r>
      <w:r w:rsidR="00ED7465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六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）徑賽</w:t>
      </w:r>
      <w:r w:rsidR="00735A44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預</w:t>
      </w:r>
      <w:r w:rsidR="00735A44">
        <w:rPr>
          <w:rFonts w:ascii="標楷體" w:eastAsia="標楷體" w:hAnsi="標楷體"/>
          <w:b/>
          <w:color w:val="FF0000"/>
          <w:kern w:val="0"/>
          <w:sz w:val="32"/>
          <w:szCs w:val="32"/>
        </w:rPr>
        <w:t>訂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賽程表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(上午)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383"/>
        <w:gridCol w:w="1321"/>
        <w:gridCol w:w="2115"/>
        <w:gridCol w:w="1503"/>
        <w:gridCol w:w="1535"/>
      </w:tblGrid>
      <w:tr w:rsidR="00D36120" w:rsidRPr="00927F32" w:rsidTr="000A1725">
        <w:trPr>
          <w:trHeight w:val="851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DF2F1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</w:rPr>
              <w:t>07：50</w:t>
            </w: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準時開始點名</w:t>
            </w: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8"/>
                <w:szCs w:val="28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08：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</w:t>
            </w: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5E00C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Cs w:val="24"/>
              </w:rPr>
            </w:pPr>
            <w:r w:rsidRPr="005E00C1">
              <w:rPr>
                <w:rFonts w:ascii="標楷體" w:eastAsia="標楷體" w:hAnsi="標楷體" w:hint="eastAsia"/>
                <w:bCs/>
                <w:color w:val="000000"/>
                <w:kern w:val="0"/>
                <w:szCs w:val="24"/>
              </w:rPr>
              <w:t>高男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Cs w:val="24"/>
              </w:rPr>
              <w:t>、</w:t>
            </w:r>
            <w:r w:rsidRPr="005E00C1">
              <w:rPr>
                <w:rFonts w:ascii="標楷體" w:eastAsia="標楷體" w:hAnsi="標楷體" w:hint="eastAsia"/>
                <w:bCs/>
                <w:color w:val="000000"/>
                <w:kern w:val="0"/>
                <w:szCs w:val="24"/>
              </w:rPr>
              <w:t>高女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5000公尺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 xml:space="preserve">決賽 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08：50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09：0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09：10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9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09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60公尺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60公尺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Default="00D36120" w:rsidP="000A1725">
            <w:pPr>
              <w:jc w:val="both"/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預賽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</w:t>
            </w: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高男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11：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50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200公尺</w:t>
            </w:r>
          </w:p>
        </w:tc>
        <w:tc>
          <w:tcPr>
            <w:tcW w:w="1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927F32" w:rsidRDefault="00D36120" w:rsidP="000A172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27F32">
              <w:rPr>
                <w:rFonts w:ascii="標楷體" w:eastAsia="標楷體" w:hAnsi="標楷體" w:hint="eastAsia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</w:tbl>
    <w:p w:rsidR="00D36120" w:rsidRDefault="00D36120" w:rsidP="00D36120">
      <w:pPr>
        <w:jc w:val="center"/>
      </w:pPr>
      <w:r>
        <w:br w:type="page"/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lastRenderedPageBreak/>
        <w:t>09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/</w:t>
      </w:r>
      <w:r w:rsidR="00ED7465">
        <w:rPr>
          <w:rFonts w:ascii="標楷體" w:eastAsia="標楷體" w:hAnsi="標楷體"/>
          <w:b/>
          <w:color w:val="FF0000"/>
          <w:kern w:val="0"/>
          <w:sz w:val="32"/>
          <w:szCs w:val="32"/>
        </w:rPr>
        <w:t>09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（</w:t>
      </w:r>
      <w:r w:rsidR="00ED7465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六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）徑賽</w:t>
      </w:r>
      <w:r w:rsidR="00735A44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預</w:t>
      </w:r>
      <w:r w:rsidR="00735A44">
        <w:rPr>
          <w:rFonts w:ascii="標楷體" w:eastAsia="標楷體" w:hAnsi="標楷體"/>
          <w:b/>
          <w:color w:val="FF0000"/>
          <w:kern w:val="0"/>
          <w:sz w:val="32"/>
          <w:szCs w:val="32"/>
        </w:rPr>
        <w:t>訂</w:t>
      </w:r>
      <w:r w:rsidRPr="00DF2F18"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賽程表</w:t>
      </w:r>
      <w:r>
        <w:rPr>
          <w:rFonts w:ascii="標楷體" w:eastAsia="標楷體" w:hAnsi="標楷體" w:hint="eastAsia"/>
          <w:b/>
          <w:color w:val="FF0000"/>
          <w:kern w:val="0"/>
          <w:sz w:val="32"/>
          <w:szCs w:val="32"/>
        </w:rPr>
        <w:t>(下午)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1383"/>
        <w:gridCol w:w="1321"/>
        <w:gridCol w:w="2115"/>
        <w:gridCol w:w="1503"/>
        <w:gridCol w:w="1535"/>
      </w:tblGrid>
      <w:tr w:rsidR="00D36120" w:rsidRPr="00927F32" w:rsidTr="000A1725">
        <w:trPr>
          <w:trHeight w:val="851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DF2F18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6"/>
                <w:szCs w:val="26"/>
              </w:rPr>
              <w:t>13：00</w:t>
            </w:r>
            <w:r w:rsidRPr="00927F32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8"/>
              </w:rPr>
              <w:t>準時開始點名</w:t>
            </w: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13：30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both"/>
              <w:rPr>
                <w:rFonts w:ascii="標楷體" w:eastAsia="標楷體" w:hAnsi="標楷體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13：35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DF2F18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13：40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DF2F18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13：45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DF2F18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13：50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13：55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高男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14：00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60公尺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26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14：05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60公尺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27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14：10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國女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800公尺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28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國男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1500公尺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29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25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女童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4×100公尺接力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  <w:tr w:rsidR="00D36120" w:rsidRPr="00927F32" w:rsidTr="000A1725">
        <w:trPr>
          <w:trHeight w:val="567"/>
        </w:trPr>
        <w:tc>
          <w:tcPr>
            <w:tcW w:w="665" w:type="dxa"/>
            <w:shd w:val="clear" w:color="auto" w:fill="auto"/>
            <w:vAlign w:val="center"/>
          </w:tcPr>
          <w:p w:rsidR="00D36120" w:rsidRPr="00927F32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14：</w:t>
            </w:r>
            <w:r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30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男童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D36120" w:rsidRPr="00BE2931" w:rsidRDefault="00D36120" w:rsidP="000A1725">
            <w:pPr>
              <w:snapToGrid w:val="0"/>
              <w:spacing w:after="80" w:line="0" w:lineRule="atLeast"/>
              <w:rPr>
                <w:rFonts w:ascii="標楷體" w:eastAsia="標楷體" w:hAnsi="標楷體"/>
                <w:bCs/>
                <w:color w:val="000000"/>
                <w:kern w:val="0"/>
                <w:sz w:val="26"/>
                <w:szCs w:val="26"/>
              </w:rPr>
            </w:pPr>
            <w:r w:rsidRPr="00BE2931">
              <w:rPr>
                <w:rFonts w:ascii="標楷體" w:eastAsia="標楷體" w:hAnsi="標楷體" w:hint="eastAsia"/>
                <w:bCs/>
                <w:color w:val="000000"/>
                <w:kern w:val="0"/>
                <w:sz w:val="26"/>
                <w:szCs w:val="26"/>
              </w:rPr>
              <w:t>4×100公尺接力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D36120" w:rsidRPr="00927F32" w:rsidRDefault="00D36120" w:rsidP="000A1725">
            <w:pPr>
              <w:widowControl/>
              <w:spacing w:line="36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6"/>
                <w:szCs w:val="26"/>
              </w:rPr>
            </w:pPr>
            <w:r w:rsidRPr="00927F32">
              <w:rPr>
                <w:rFonts w:ascii="Times New Roman" w:eastAsia="標楷體" w:hAnsi="Times New Roman" w:hint="eastAsia"/>
                <w:color w:val="000000"/>
                <w:kern w:val="0"/>
                <w:sz w:val="26"/>
                <w:szCs w:val="26"/>
              </w:rPr>
              <w:t>計時決賽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D36120" w:rsidRPr="00ED7465" w:rsidRDefault="00D36120" w:rsidP="000A1725">
            <w:pPr>
              <w:snapToGrid w:val="0"/>
              <w:spacing w:after="80" w:line="0" w:lineRule="atLeast"/>
              <w:jc w:val="center"/>
              <w:rPr>
                <w:rFonts w:ascii="標楷體" w:eastAsia="標楷體" w:hAnsi="標楷體"/>
                <w:bCs/>
                <w:color w:val="FF0000"/>
                <w:kern w:val="0"/>
                <w:sz w:val="26"/>
                <w:szCs w:val="26"/>
              </w:rPr>
            </w:pPr>
          </w:p>
        </w:tc>
      </w:tr>
    </w:tbl>
    <w:p w:rsidR="00A6153D" w:rsidRDefault="00A6153D"/>
    <w:sectPr w:rsidR="00A6153D" w:rsidSect="00D36120">
      <w:pgSz w:w="11906" w:h="16838"/>
      <w:pgMar w:top="1440" w:right="1758" w:bottom="1440" w:left="175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87C" w:rsidRDefault="00FA687C" w:rsidP="00ED7465">
      <w:r>
        <w:separator/>
      </w:r>
    </w:p>
  </w:endnote>
  <w:endnote w:type="continuationSeparator" w:id="0">
    <w:p w:rsidR="00FA687C" w:rsidRDefault="00FA687C" w:rsidP="00ED7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87C" w:rsidRDefault="00FA687C" w:rsidP="00ED7465">
      <w:r>
        <w:separator/>
      </w:r>
    </w:p>
  </w:footnote>
  <w:footnote w:type="continuationSeparator" w:id="0">
    <w:p w:rsidR="00FA687C" w:rsidRDefault="00FA687C" w:rsidP="00ED74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E15"/>
    <w:multiLevelType w:val="hybridMultilevel"/>
    <w:tmpl w:val="87427108"/>
    <w:lvl w:ilvl="0" w:tplc="1680B1D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FC35B9"/>
    <w:multiLevelType w:val="hybridMultilevel"/>
    <w:tmpl w:val="B4304C4A"/>
    <w:lvl w:ilvl="0" w:tplc="259ADC72">
      <w:start w:val="1"/>
      <w:numFmt w:val="taiwaneseCountingThousand"/>
      <w:lvlText w:val="(%1)"/>
      <w:lvlJc w:val="left"/>
      <w:pPr>
        <w:ind w:left="10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2">
    <w:nsid w:val="32AC1EF9"/>
    <w:multiLevelType w:val="hybridMultilevel"/>
    <w:tmpl w:val="2E6C4FB8"/>
    <w:lvl w:ilvl="0" w:tplc="B5A2AD26">
      <w:start w:val="1"/>
      <w:numFmt w:val="taiwaneseCountingThousand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E23AD2"/>
    <w:multiLevelType w:val="hybridMultilevel"/>
    <w:tmpl w:val="B4304C4A"/>
    <w:lvl w:ilvl="0" w:tplc="259ADC72">
      <w:start w:val="1"/>
      <w:numFmt w:val="taiwaneseCountingThousand"/>
      <w:lvlText w:val="(%1)"/>
      <w:lvlJc w:val="left"/>
      <w:pPr>
        <w:ind w:left="1015" w:hanging="49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4">
    <w:nsid w:val="46323453"/>
    <w:multiLevelType w:val="hybridMultilevel"/>
    <w:tmpl w:val="D03AEF3E"/>
    <w:lvl w:ilvl="0" w:tplc="28E65B1C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20"/>
    <w:rsid w:val="00556D4E"/>
    <w:rsid w:val="00567164"/>
    <w:rsid w:val="006C088C"/>
    <w:rsid w:val="00735A44"/>
    <w:rsid w:val="00A6153D"/>
    <w:rsid w:val="00D36120"/>
    <w:rsid w:val="00ED7465"/>
    <w:rsid w:val="00FA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46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465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2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D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746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74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746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ngancup@gmail.com&#12305;&#22577;&#21517;&#12290;&#32879;&#32097;&#38651;&#35441;09207212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627</Words>
  <Characters>3576</Characters>
  <Application>Microsoft Office Word</Application>
  <DocSecurity>4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2017-06-26T06:06:00Z</dcterms:created>
  <dcterms:modified xsi:type="dcterms:W3CDTF">2017-06-26T06:06:00Z</dcterms:modified>
</cp:coreProperties>
</file>