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32" w:rsidRPr="001E0E32" w:rsidRDefault="001E0E32" w:rsidP="001E0E32">
      <w:pPr>
        <w:spacing w:line="440" w:lineRule="exact"/>
        <w:jc w:val="center"/>
        <w:rPr>
          <w:rFonts w:ascii="標楷體" w:eastAsia="標楷體" w:hAnsi="標楷體"/>
          <w:sz w:val="28"/>
        </w:rPr>
      </w:pPr>
      <w:r w:rsidRPr="001E0E32">
        <w:rPr>
          <w:rFonts w:ascii="標楷體" w:eastAsia="標楷體" w:hAnsi="標楷體" w:hint="eastAsia"/>
          <w:sz w:val="28"/>
        </w:rPr>
        <w:t>屏東縣</w:t>
      </w:r>
      <w:proofErr w:type="gramStart"/>
      <w:r w:rsidRPr="001E0E32">
        <w:rPr>
          <w:rFonts w:ascii="標楷體" w:eastAsia="標楷體" w:hAnsi="標楷體" w:hint="eastAsia"/>
          <w:sz w:val="28"/>
        </w:rPr>
        <w:t>106</w:t>
      </w:r>
      <w:proofErr w:type="gramEnd"/>
      <w:r w:rsidRPr="001E0E32">
        <w:rPr>
          <w:rFonts w:ascii="標楷體" w:eastAsia="標楷體" w:hAnsi="標楷體" w:hint="eastAsia"/>
          <w:sz w:val="28"/>
        </w:rPr>
        <w:t>年度資優教育業務運作計畫</w:t>
      </w:r>
    </w:p>
    <w:p w:rsidR="001E0E32" w:rsidRPr="001E0E32" w:rsidRDefault="001E0E32" w:rsidP="001E0E32">
      <w:pPr>
        <w:spacing w:line="440" w:lineRule="exact"/>
        <w:jc w:val="center"/>
        <w:rPr>
          <w:rFonts w:ascii="標楷體" w:eastAsia="標楷體" w:hAnsi="標楷體"/>
          <w:sz w:val="28"/>
        </w:rPr>
      </w:pPr>
      <w:r>
        <w:rPr>
          <w:rFonts w:ascii="標楷體" w:eastAsia="標楷體" w:hAnsi="標楷體" w:hint="eastAsia"/>
          <w:sz w:val="28"/>
        </w:rPr>
        <w:t>子計畫1</w:t>
      </w:r>
      <w:r w:rsidRPr="001E0E32">
        <w:rPr>
          <w:rFonts w:ascii="標楷體" w:eastAsia="標楷體" w:hAnsi="標楷體" w:hint="eastAsia"/>
          <w:sz w:val="28"/>
        </w:rPr>
        <w:t>：資優</w:t>
      </w:r>
      <w:r>
        <w:rPr>
          <w:rFonts w:ascii="標楷體" w:eastAsia="標楷體" w:hAnsi="標楷體" w:hint="eastAsia"/>
          <w:sz w:val="28"/>
        </w:rPr>
        <w:t>教育增能研習</w:t>
      </w:r>
    </w:p>
    <w:p w:rsidR="004F1DF3" w:rsidRPr="00A33132" w:rsidRDefault="00AB0313" w:rsidP="00ED1596">
      <w:pPr>
        <w:pStyle w:val="a4"/>
        <w:numPr>
          <w:ilvl w:val="0"/>
          <w:numId w:val="1"/>
        </w:numPr>
        <w:spacing w:line="440" w:lineRule="exact"/>
        <w:ind w:leftChars="0"/>
        <w:rPr>
          <w:rFonts w:ascii="標楷體" w:eastAsia="標楷體" w:hAnsi="標楷體"/>
          <w:sz w:val="28"/>
        </w:rPr>
      </w:pPr>
      <w:r w:rsidRPr="00A33132">
        <w:rPr>
          <w:rFonts w:ascii="標楷體" w:eastAsia="標楷體" w:hAnsi="標楷體" w:hint="eastAsia"/>
          <w:sz w:val="28"/>
        </w:rPr>
        <w:t>依據：</w:t>
      </w:r>
      <w:r w:rsidRPr="00E22AD0">
        <w:rPr>
          <w:rFonts w:ascii="標楷體" w:eastAsia="標楷體" w:hAnsi="標楷體" w:hint="eastAsia"/>
          <w:sz w:val="28"/>
          <w:szCs w:val="28"/>
        </w:rPr>
        <w:t>教育部國民及學前教育署補助高級中等以下學校辦理資優教育作業要點。</w:t>
      </w:r>
    </w:p>
    <w:p w:rsidR="004F1DF3" w:rsidRPr="00A33132" w:rsidRDefault="004F1DF3" w:rsidP="00ED1596">
      <w:pPr>
        <w:pStyle w:val="a4"/>
        <w:numPr>
          <w:ilvl w:val="0"/>
          <w:numId w:val="1"/>
        </w:numPr>
        <w:spacing w:line="440" w:lineRule="exact"/>
        <w:ind w:leftChars="0"/>
        <w:rPr>
          <w:rFonts w:ascii="標楷體" w:eastAsia="標楷體" w:hAnsi="標楷體"/>
          <w:sz w:val="28"/>
        </w:rPr>
      </w:pPr>
      <w:r w:rsidRPr="00A33132">
        <w:rPr>
          <w:rFonts w:ascii="標楷體" w:eastAsia="標楷體" w:hAnsi="標楷體" w:hint="eastAsia"/>
          <w:sz w:val="28"/>
        </w:rPr>
        <w:t>目的</w:t>
      </w:r>
      <w:r w:rsidR="00E42585" w:rsidRPr="00A33132">
        <w:rPr>
          <w:rFonts w:ascii="標楷體" w:eastAsia="標楷體" w:hAnsi="標楷體" w:hint="eastAsia"/>
          <w:sz w:val="28"/>
        </w:rPr>
        <w:t>：</w:t>
      </w:r>
    </w:p>
    <w:p w:rsidR="00E42585" w:rsidRPr="00A33132" w:rsidRDefault="00370C9C" w:rsidP="00A33132">
      <w:pPr>
        <w:pStyle w:val="a4"/>
        <w:numPr>
          <w:ilvl w:val="1"/>
          <w:numId w:val="1"/>
        </w:numPr>
        <w:adjustRightInd w:val="0"/>
        <w:snapToGrid w:val="0"/>
        <w:spacing w:line="440" w:lineRule="exact"/>
        <w:ind w:leftChars="0"/>
        <w:rPr>
          <w:rFonts w:ascii="標楷體" w:eastAsia="標楷體" w:hAnsi="標楷體"/>
          <w:sz w:val="28"/>
          <w:szCs w:val="28"/>
        </w:rPr>
      </w:pPr>
      <w:r>
        <w:rPr>
          <w:rFonts w:ascii="標楷體" w:eastAsia="標楷體" w:hAnsi="標楷體" w:hint="eastAsia"/>
          <w:sz w:val="28"/>
          <w:szCs w:val="28"/>
        </w:rPr>
        <w:t>提供教師修習特教相關知能之機會</w:t>
      </w:r>
      <w:r w:rsidR="00E42585" w:rsidRPr="00A33132">
        <w:rPr>
          <w:rFonts w:ascii="標楷體" w:eastAsia="標楷體" w:hAnsi="標楷體" w:hint="eastAsia"/>
          <w:sz w:val="28"/>
          <w:szCs w:val="28"/>
        </w:rPr>
        <w:t>。</w:t>
      </w:r>
    </w:p>
    <w:p w:rsidR="00370C9C" w:rsidRDefault="00A33132" w:rsidP="00ED1596">
      <w:pPr>
        <w:pStyle w:val="a4"/>
        <w:numPr>
          <w:ilvl w:val="1"/>
          <w:numId w:val="1"/>
        </w:numPr>
        <w:adjustRightInd w:val="0"/>
        <w:snapToGrid w:val="0"/>
        <w:spacing w:line="440" w:lineRule="exact"/>
        <w:rPr>
          <w:rFonts w:ascii="標楷體" w:eastAsia="標楷體" w:hAnsi="標楷體"/>
          <w:sz w:val="28"/>
          <w:szCs w:val="28"/>
        </w:rPr>
      </w:pPr>
      <w:r>
        <w:rPr>
          <w:rFonts w:ascii="標楷體" w:eastAsia="標楷體" w:hAnsi="標楷體" w:hint="eastAsia"/>
          <w:sz w:val="28"/>
          <w:szCs w:val="28"/>
        </w:rPr>
        <w:t>提</w:t>
      </w:r>
      <w:r w:rsidR="00370C9C">
        <w:rPr>
          <w:rFonts w:ascii="標楷體" w:eastAsia="標楷體" w:hAnsi="標楷體" w:hint="eastAsia"/>
          <w:sz w:val="28"/>
          <w:szCs w:val="28"/>
        </w:rPr>
        <w:t>升教師</w:t>
      </w:r>
      <w:r w:rsidR="008A4FC6">
        <w:rPr>
          <w:rFonts w:ascii="標楷體" w:eastAsia="標楷體" w:hAnsi="標楷體" w:hint="eastAsia"/>
          <w:sz w:val="28"/>
          <w:szCs w:val="28"/>
        </w:rPr>
        <w:t>及家長</w:t>
      </w:r>
      <w:r w:rsidR="00370C9C">
        <w:rPr>
          <w:rFonts w:ascii="標楷體" w:eastAsia="標楷體" w:hAnsi="標楷體" w:hint="eastAsia"/>
          <w:sz w:val="28"/>
          <w:szCs w:val="28"/>
        </w:rPr>
        <w:t>專業素養，</w:t>
      </w:r>
      <w:proofErr w:type="gramStart"/>
      <w:r w:rsidR="00370C9C">
        <w:rPr>
          <w:rFonts w:ascii="標楷體" w:eastAsia="標楷體" w:hAnsi="標楷體" w:hint="eastAsia"/>
          <w:sz w:val="28"/>
          <w:szCs w:val="28"/>
        </w:rPr>
        <w:t>使資優生</w:t>
      </w:r>
      <w:proofErr w:type="gramEnd"/>
      <w:r w:rsidR="00370C9C">
        <w:rPr>
          <w:rFonts w:ascii="標楷體" w:eastAsia="標楷體" w:hAnsi="標楷體" w:hint="eastAsia"/>
          <w:sz w:val="28"/>
          <w:szCs w:val="28"/>
        </w:rPr>
        <w:t>獲得適切的照顧與教育。</w:t>
      </w:r>
    </w:p>
    <w:p w:rsidR="00F7006A" w:rsidRDefault="00F7006A" w:rsidP="00ED1596">
      <w:pPr>
        <w:pStyle w:val="a4"/>
        <w:numPr>
          <w:ilvl w:val="0"/>
          <w:numId w:val="1"/>
        </w:numPr>
        <w:spacing w:line="440" w:lineRule="exact"/>
        <w:ind w:leftChars="0"/>
        <w:rPr>
          <w:rFonts w:ascii="標楷體" w:eastAsia="標楷體" w:hAnsi="標楷體"/>
          <w:sz w:val="28"/>
        </w:rPr>
      </w:pPr>
      <w:r>
        <w:rPr>
          <w:rFonts w:ascii="標楷體" w:eastAsia="標楷體" w:hAnsi="標楷體" w:hint="eastAsia"/>
          <w:sz w:val="28"/>
        </w:rPr>
        <w:t>指導單位：</w:t>
      </w:r>
      <w:r w:rsidR="00061608" w:rsidRPr="00E22AD0">
        <w:rPr>
          <w:rFonts w:ascii="標楷體" w:eastAsia="標楷體" w:hAnsi="標楷體" w:hint="eastAsia"/>
          <w:sz w:val="28"/>
          <w:szCs w:val="28"/>
        </w:rPr>
        <w:t>教育部國民及學前教育署</w:t>
      </w:r>
    </w:p>
    <w:p w:rsidR="00E42585" w:rsidRPr="00E42585" w:rsidRDefault="00F7006A" w:rsidP="00ED1596">
      <w:pPr>
        <w:pStyle w:val="a4"/>
        <w:numPr>
          <w:ilvl w:val="0"/>
          <w:numId w:val="1"/>
        </w:numPr>
        <w:spacing w:line="440" w:lineRule="exact"/>
        <w:ind w:leftChars="0"/>
        <w:rPr>
          <w:rFonts w:ascii="標楷體" w:eastAsia="標楷體" w:hAnsi="標楷體"/>
          <w:sz w:val="28"/>
        </w:rPr>
      </w:pPr>
      <w:r>
        <w:rPr>
          <w:rFonts w:ascii="標楷體" w:eastAsia="標楷體" w:hAnsi="標楷體" w:hint="eastAsia"/>
          <w:sz w:val="28"/>
        </w:rPr>
        <w:t>主辦單位：</w:t>
      </w:r>
      <w:r w:rsidR="009D5736">
        <w:rPr>
          <w:rFonts w:ascii="標楷體" w:eastAsia="標楷體" w:hAnsi="標楷體" w:hint="eastAsia"/>
          <w:sz w:val="28"/>
        </w:rPr>
        <w:t>屏東縣政府</w:t>
      </w:r>
      <w:r w:rsidR="00370C9C">
        <w:rPr>
          <w:rFonts w:ascii="標楷體" w:eastAsia="標楷體" w:hAnsi="標楷體" w:hint="eastAsia"/>
          <w:sz w:val="28"/>
        </w:rPr>
        <w:t>教育處</w:t>
      </w:r>
    </w:p>
    <w:p w:rsidR="00047E31" w:rsidRDefault="00370C9C" w:rsidP="00ED1596">
      <w:pPr>
        <w:pStyle w:val="a4"/>
        <w:numPr>
          <w:ilvl w:val="0"/>
          <w:numId w:val="1"/>
        </w:numPr>
        <w:spacing w:line="440" w:lineRule="exact"/>
        <w:ind w:leftChars="0"/>
        <w:rPr>
          <w:rFonts w:ascii="標楷體" w:eastAsia="標楷體" w:hAnsi="標楷體"/>
          <w:sz w:val="28"/>
        </w:rPr>
      </w:pPr>
      <w:r>
        <w:rPr>
          <w:rFonts w:ascii="標楷體" w:eastAsia="標楷體" w:hAnsi="標楷體" w:hint="eastAsia"/>
          <w:sz w:val="28"/>
        </w:rPr>
        <w:t>承辦單位：屏東縣資優教育資源中心</w:t>
      </w:r>
      <w:r w:rsidR="00E42585" w:rsidRPr="00E42585">
        <w:rPr>
          <w:rFonts w:ascii="標楷體" w:eastAsia="標楷體" w:hAnsi="標楷體" w:hint="eastAsia"/>
          <w:sz w:val="28"/>
        </w:rPr>
        <w:t>。</w:t>
      </w:r>
    </w:p>
    <w:p w:rsidR="00370C9C" w:rsidRDefault="00370C9C" w:rsidP="00ED1596">
      <w:pPr>
        <w:pStyle w:val="a4"/>
        <w:numPr>
          <w:ilvl w:val="0"/>
          <w:numId w:val="1"/>
        </w:numPr>
        <w:spacing w:line="440" w:lineRule="exact"/>
        <w:ind w:leftChars="0"/>
        <w:rPr>
          <w:rFonts w:ascii="標楷體" w:eastAsia="標楷體" w:hAnsi="標楷體"/>
          <w:sz w:val="28"/>
        </w:rPr>
      </w:pPr>
      <w:r>
        <w:rPr>
          <w:rFonts w:ascii="標楷體" w:eastAsia="標楷體" w:hAnsi="標楷體" w:hint="eastAsia"/>
          <w:sz w:val="28"/>
        </w:rPr>
        <w:t>協辦學校：屏東縣仁愛國小、東港國小、中正國中。</w:t>
      </w:r>
    </w:p>
    <w:p w:rsidR="00370C9C" w:rsidRDefault="00370C9C" w:rsidP="009D5736">
      <w:pPr>
        <w:pStyle w:val="a4"/>
        <w:numPr>
          <w:ilvl w:val="0"/>
          <w:numId w:val="1"/>
        </w:numPr>
        <w:spacing w:line="440" w:lineRule="exact"/>
        <w:ind w:leftChars="0"/>
        <w:rPr>
          <w:rFonts w:ascii="標楷體" w:eastAsia="標楷體" w:hAnsi="標楷體"/>
          <w:sz w:val="28"/>
          <w:szCs w:val="28"/>
        </w:rPr>
      </w:pPr>
      <w:r>
        <w:rPr>
          <w:rFonts w:ascii="標楷體" w:eastAsia="標楷體" w:hAnsi="標楷體" w:hint="eastAsia"/>
          <w:sz w:val="28"/>
          <w:szCs w:val="28"/>
        </w:rPr>
        <w:t>實施對象：本縣</w:t>
      </w:r>
      <w:proofErr w:type="gramStart"/>
      <w:r>
        <w:rPr>
          <w:rFonts w:ascii="標楷體" w:eastAsia="標楷體" w:hAnsi="標楷體" w:hint="eastAsia"/>
          <w:sz w:val="28"/>
          <w:szCs w:val="28"/>
        </w:rPr>
        <w:t>國中小資優</w:t>
      </w:r>
      <w:proofErr w:type="gramEnd"/>
      <w:r>
        <w:rPr>
          <w:rFonts w:ascii="標楷體" w:eastAsia="標楷體" w:hAnsi="標楷體" w:hint="eastAsia"/>
          <w:sz w:val="28"/>
          <w:szCs w:val="28"/>
        </w:rPr>
        <w:t>教師及對資優教育有興趣的教師、家長。</w:t>
      </w:r>
    </w:p>
    <w:p w:rsidR="00F7006A" w:rsidRDefault="00F7006A" w:rsidP="00F7006A">
      <w:pPr>
        <w:pStyle w:val="a4"/>
        <w:numPr>
          <w:ilvl w:val="0"/>
          <w:numId w:val="1"/>
        </w:numPr>
        <w:spacing w:line="440" w:lineRule="exact"/>
        <w:ind w:leftChars="0"/>
        <w:rPr>
          <w:rFonts w:ascii="標楷體" w:eastAsia="標楷體" w:hAnsi="標楷體"/>
          <w:sz w:val="28"/>
        </w:rPr>
      </w:pPr>
      <w:r w:rsidRPr="00047E31">
        <w:rPr>
          <w:rFonts w:ascii="標楷體" w:eastAsia="標楷體" w:hAnsi="標楷體" w:hint="eastAsia"/>
          <w:sz w:val="28"/>
          <w:szCs w:val="28"/>
        </w:rPr>
        <w:t>實施方式</w:t>
      </w:r>
      <w:r>
        <w:rPr>
          <w:rFonts w:ascii="標楷體" w:eastAsia="標楷體" w:hAnsi="標楷體" w:hint="eastAsia"/>
          <w:sz w:val="28"/>
          <w:szCs w:val="28"/>
        </w:rPr>
        <w:t>：</w:t>
      </w:r>
      <w:r w:rsidRPr="00047E31">
        <w:rPr>
          <w:rFonts w:ascii="標楷體" w:eastAsia="標楷體" w:hAnsi="標楷體"/>
          <w:sz w:val="28"/>
        </w:rPr>
        <w:t xml:space="preserve"> </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426"/>
        <w:gridCol w:w="1843"/>
        <w:gridCol w:w="425"/>
        <w:gridCol w:w="4111"/>
        <w:gridCol w:w="1134"/>
        <w:gridCol w:w="2126"/>
      </w:tblGrid>
      <w:tr w:rsidR="000216FB" w:rsidRPr="00FD7385" w:rsidTr="00312A3D">
        <w:trPr>
          <w:trHeight w:val="239"/>
        </w:trPr>
        <w:tc>
          <w:tcPr>
            <w:tcW w:w="426" w:type="dxa"/>
            <w:vAlign w:val="center"/>
          </w:tcPr>
          <w:p w:rsidR="000216FB" w:rsidRPr="00FD7385" w:rsidRDefault="000216FB" w:rsidP="00562A64">
            <w:pPr>
              <w:snapToGrid w:val="0"/>
              <w:spacing w:line="240" w:lineRule="atLeast"/>
              <w:jc w:val="center"/>
              <w:rPr>
                <w:rFonts w:ascii="Book Antiqua" w:eastAsia="標楷體" w:hAnsi="Book Antiqua"/>
                <w:color w:val="000000"/>
                <w:sz w:val="28"/>
              </w:rPr>
            </w:pPr>
            <w:r w:rsidRPr="00FD7385">
              <w:rPr>
                <w:rFonts w:ascii="Book Antiqua" w:eastAsia="標楷體" w:hAnsi="標楷體" w:hint="eastAsia"/>
                <w:color w:val="000000"/>
                <w:sz w:val="28"/>
              </w:rPr>
              <w:t>場次</w:t>
            </w:r>
          </w:p>
        </w:tc>
        <w:tc>
          <w:tcPr>
            <w:tcW w:w="1843" w:type="dxa"/>
            <w:vAlign w:val="center"/>
          </w:tcPr>
          <w:p w:rsidR="000216FB" w:rsidRPr="00FD7385" w:rsidRDefault="000216FB" w:rsidP="00562A64">
            <w:pPr>
              <w:snapToGrid w:val="0"/>
              <w:spacing w:line="240" w:lineRule="atLeast"/>
              <w:jc w:val="center"/>
              <w:rPr>
                <w:rFonts w:ascii="Book Antiqua" w:eastAsia="標楷體" w:hAnsi="Book Antiqua"/>
                <w:color w:val="000000"/>
                <w:sz w:val="28"/>
              </w:rPr>
            </w:pPr>
            <w:r w:rsidRPr="00FD7385">
              <w:rPr>
                <w:rFonts w:ascii="Book Antiqua" w:eastAsia="標楷體" w:hAnsi="標楷體"/>
                <w:color w:val="000000"/>
                <w:sz w:val="28"/>
              </w:rPr>
              <w:t>日期</w:t>
            </w:r>
            <w:r w:rsidRPr="00FD7385">
              <w:rPr>
                <w:rFonts w:ascii="Book Antiqua" w:eastAsia="標楷體" w:hAnsi="標楷體" w:hint="eastAsia"/>
                <w:color w:val="000000"/>
                <w:sz w:val="28"/>
              </w:rPr>
              <w:t>時間</w:t>
            </w:r>
          </w:p>
        </w:tc>
        <w:tc>
          <w:tcPr>
            <w:tcW w:w="425" w:type="dxa"/>
            <w:vAlign w:val="center"/>
          </w:tcPr>
          <w:p w:rsidR="000216FB" w:rsidRPr="00FD7385" w:rsidRDefault="000216FB" w:rsidP="000216FB">
            <w:pPr>
              <w:snapToGrid w:val="0"/>
              <w:spacing w:line="240" w:lineRule="atLeast"/>
              <w:jc w:val="center"/>
              <w:rPr>
                <w:rFonts w:ascii="Book Antiqua" w:eastAsia="標楷體" w:hAnsi="Book Antiqua"/>
                <w:color w:val="000000"/>
                <w:sz w:val="28"/>
              </w:rPr>
            </w:pPr>
            <w:r>
              <w:rPr>
                <w:rFonts w:ascii="Book Antiqua" w:eastAsia="標楷體" w:hAnsi="Book Antiqua" w:hint="eastAsia"/>
                <w:color w:val="000000"/>
                <w:sz w:val="28"/>
              </w:rPr>
              <w:t>時數</w:t>
            </w:r>
          </w:p>
        </w:tc>
        <w:tc>
          <w:tcPr>
            <w:tcW w:w="4111" w:type="dxa"/>
            <w:vAlign w:val="center"/>
          </w:tcPr>
          <w:p w:rsidR="000216FB" w:rsidRPr="00FD7385" w:rsidRDefault="000216FB" w:rsidP="00562A64">
            <w:pPr>
              <w:snapToGrid w:val="0"/>
              <w:spacing w:line="240" w:lineRule="atLeast"/>
              <w:jc w:val="center"/>
              <w:rPr>
                <w:rFonts w:ascii="Book Antiqua" w:eastAsia="標楷體" w:hAnsi="Book Antiqua"/>
                <w:color w:val="000000"/>
                <w:sz w:val="28"/>
              </w:rPr>
            </w:pPr>
            <w:r w:rsidRPr="00FD7385">
              <w:rPr>
                <w:rFonts w:ascii="Book Antiqua" w:eastAsia="標楷體" w:hAnsi="標楷體" w:hint="eastAsia"/>
                <w:color w:val="000000"/>
                <w:sz w:val="28"/>
              </w:rPr>
              <w:t>課程主題</w:t>
            </w:r>
          </w:p>
        </w:tc>
        <w:tc>
          <w:tcPr>
            <w:tcW w:w="1134" w:type="dxa"/>
            <w:vAlign w:val="center"/>
          </w:tcPr>
          <w:p w:rsidR="000216FB" w:rsidRPr="00FD7385" w:rsidRDefault="000216FB" w:rsidP="00562A64">
            <w:pPr>
              <w:snapToGrid w:val="0"/>
              <w:spacing w:line="240" w:lineRule="atLeast"/>
              <w:jc w:val="center"/>
              <w:rPr>
                <w:rFonts w:ascii="Book Antiqua" w:eastAsia="標楷體" w:hAnsi="標楷體"/>
                <w:color w:val="000000"/>
                <w:sz w:val="28"/>
              </w:rPr>
            </w:pPr>
            <w:r w:rsidRPr="00FD7385">
              <w:rPr>
                <w:rFonts w:ascii="Book Antiqua" w:eastAsia="標楷體" w:hAnsi="標楷體" w:hint="eastAsia"/>
                <w:color w:val="000000"/>
                <w:sz w:val="28"/>
              </w:rPr>
              <w:t>地點</w:t>
            </w:r>
          </w:p>
        </w:tc>
        <w:tc>
          <w:tcPr>
            <w:tcW w:w="2126" w:type="dxa"/>
            <w:vAlign w:val="center"/>
          </w:tcPr>
          <w:p w:rsidR="000216FB" w:rsidRPr="00FD7385" w:rsidRDefault="000216FB" w:rsidP="00562A64">
            <w:pPr>
              <w:snapToGrid w:val="0"/>
              <w:spacing w:line="240" w:lineRule="atLeast"/>
              <w:jc w:val="center"/>
              <w:rPr>
                <w:rFonts w:ascii="Book Antiqua" w:eastAsia="標楷體" w:hAnsi="標楷體"/>
                <w:color w:val="000000"/>
                <w:sz w:val="28"/>
              </w:rPr>
            </w:pPr>
            <w:r w:rsidRPr="00FD7385">
              <w:rPr>
                <w:rFonts w:ascii="Book Antiqua" w:eastAsia="標楷體" w:hAnsi="標楷體" w:hint="eastAsia"/>
                <w:color w:val="000000"/>
                <w:sz w:val="28"/>
              </w:rPr>
              <w:t>講</w:t>
            </w:r>
            <w:r w:rsidRPr="00FD7385">
              <w:rPr>
                <w:rFonts w:ascii="Book Antiqua" w:eastAsia="標楷體" w:hAnsi="標楷體"/>
                <w:color w:val="000000"/>
                <w:sz w:val="28"/>
              </w:rPr>
              <w:t>師</w:t>
            </w:r>
            <w:r w:rsidRPr="00FD7385">
              <w:rPr>
                <w:rFonts w:ascii="Book Antiqua" w:eastAsia="標楷體" w:hAnsi="標楷體" w:hint="eastAsia"/>
                <w:color w:val="000000"/>
                <w:sz w:val="28"/>
              </w:rPr>
              <w:t>/</w:t>
            </w:r>
            <w:r w:rsidRPr="00FD7385">
              <w:rPr>
                <w:rFonts w:ascii="Book Antiqua" w:eastAsia="標楷體" w:hAnsi="標楷體" w:hint="eastAsia"/>
                <w:color w:val="000000"/>
                <w:sz w:val="28"/>
              </w:rPr>
              <w:t>主持人</w:t>
            </w:r>
          </w:p>
        </w:tc>
      </w:tr>
      <w:tr w:rsidR="000216FB" w:rsidRPr="0062416D" w:rsidTr="00312A3D">
        <w:trPr>
          <w:trHeight w:val="418"/>
        </w:trPr>
        <w:tc>
          <w:tcPr>
            <w:tcW w:w="426" w:type="dxa"/>
            <w:vAlign w:val="center"/>
          </w:tcPr>
          <w:p w:rsidR="000216FB" w:rsidRPr="0062416D" w:rsidRDefault="000216FB" w:rsidP="00562A64">
            <w:pPr>
              <w:snapToGrid w:val="0"/>
              <w:spacing w:line="240" w:lineRule="atLeast"/>
              <w:jc w:val="center"/>
              <w:rPr>
                <w:rFonts w:ascii="Book Antiqua" w:eastAsia="標楷體" w:hAnsi="Book Antiqua"/>
                <w:color w:val="000000"/>
              </w:rPr>
            </w:pPr>
            <w:r>
              <w:rPr>
                <w:rFonts w:ascii="Book Antiqua" w:eastAsia="標楷體" w:hAnsi="Book Antiqua" w:hint="eastAsia"/>
                <w:color w:val="000000"/>
              </w:rPr>
              <w:t>1</w:t>
            </w:r>
          </w:p>
        </w:tc>
        <w:tc>
          <w:tcPr>
            <w:tcW w:w="1843" w:type="dxa"/>
            <w:vAlign w:val="center"/>
          </w:tcPr>
          <w:p w:rsidR="000216FB" w:rsidRPr="0062416D" w:rsidRDefault="000216FB" w:rsidP="00562A64">
            <w:pPr>
              <w:snapToGrid w:val="0"/>
              <w:spacing w:line="240" w:lineRule="atLeast"/>
              <w:jc w:val="center"/>
              <w:rPr>
                <w:rFonts w:ascii="Book Antiqua" w:eastAsia="標楷體" w:hAnsi="Book Antiqua"/>
              </w:rPr>
            </w:pPr>
            <w:r w:rsidRPr="0062416D">
              <w:rPr>
                <w:rFonts w:ascii="Book Antiqua" w:eastAsia="標楷體" w:hAnsi="Book Antiqua" w:hint="eastAsia"/>
              </w:rPr>
              <w:t>10</w:t>
            </w:r>
            <w:r>
              <w:rPr>
                <w:rFonts w:ascii="Book Antiqua" w:eastAsia="標楷體" w:hAnsi="Book Antiqua" w:hint="eastAsia"/>
              </w:rPr>
              <w:t>6/11</w:t>
            </w:r>
            <w:r w:rsidRPr="0062416D">
              <w:rPr>
                <w:rFonts w:ascii="Book Antiqua" w:eastAsia="標楷體" w:hAnsi="Book Antiqua" w:hint="eastAsia"/>
              </w:rPr>
              <w:t>/</w:t>
            </w:r>
            <w:r>
              <w:rPr>
                <w:rFonts w:ascii="Book Antiqua" w:eastAsia="標楷體" w:hAnsi="Book Antiqua" w:hint="eastAsia"/>
              </w:rPr>
              <w:t>13</w:t>
            </w:r>
            <w:r w:rsidRPr="0062416D">
              <w:rPr>
                <w:rFonts w:ascii="Book Antiqua" w:eastAsia="標楷體" w:hAnsi="Book Antiqua" w:hint="eastAsia"/>
              </w:rPr>
              <w:t>(</w:t>
            </w:r>
            <w:proofErr w:type="gramStart"/>
            <w:r>
              <w:rPr>
                <w:rFonts w:ascii="Book Antiqua" w:eastAsia="標楷體" w:hAnsi="Book Antiqua" w:hint="eastAsia"/>
              </w:rPr>
              <w:t>一</w:t>
            </w:r>
            <w:proofErr w:type="gramEnd"/>
            <w:r w:rsidRPr="0062416D">
              <w:rPr>
                <w:rFonts w:ascii="Book Antiqua" w:eastAsia="標楷體" w:hAnsi="Book Antiqua" w:hint="eastAsia"/>
              </w:rPr>
              <w:t>)</w:t>
            </w:r>
          </w:p>
          <w:p w:rsidR="000216FB" w:rsidRPr="0062416D" w:rsidRDefault="00F2358F" w:rsidP="00562A64">
            <w:pPr>
              <w:snapToGrid w:val="0"/>
              <w:spacing w:line="240" w:lineRule="atLeast"/>
              <w:jc w:val="center"/>
              <w:rPr>
                <w:rFonts w:ascii="Book Antiqua" w:eastAsia="標楷體" w:hAnsi="Book Antiqua"/>
              </w:rPr>
            </w:pPr>
            <w:r>
              <w:rPr>
                <w:rFonts w:ascii="Book Antiqua" w:eastAsia="標楷體" w:hAnsi="Book Antiqua" w:hint="eastAsia"/>
              </w:rPr>
              <w:t>09:00-17:0</w:t>
            </w:r>
            <w:r w:rsidR="000216FB" w:rsidRPr="0062416D">
              <w:rPr>
                <w:rFonts w:ascii="Book Antiqua" w:eastAsia="標楷體" w:hAnsi="Book Antiqua" w:hint="eastAsia"/>
              </w:rPr>
              <w:t>0</w:t>
            </w:r>
          </w:p>
        </w:tc>
        <w:tc>
          <w:tcPr>
            <w:tcW w:w="425" w:type="dxa"/>
            <w:vAlign w:val="center"/>
          </w:tcPr>
          <w:p w:rsidR="000216FB" w:rsidRPr="0062416D" w:rsidRDefault="006E18FE" w:rsidP="000216FB">
            <w:pPr>
              <w:snapToGrid w:val="0"/>
              <w:spacing w:line="240" w:lineRule="atLeast"/>
              <w:jc w:val="center"/>
              <w:rPr>
                <w:rFonts w:ascii="Book Antiqua" w:eastAsia="標楷體" w:hAnsi="Book Antiqua"/>
              </w:rPr>
            </w:pPr>
            <w:r>
              <w:rPr>
                <w:rFonts w:ascii="Book Antiqua" w:eastAsia="標楷體" w:hAnsi="Book Antiqua" w:hint="eastAsia"/>
              </w:rPr>
              <w:t>7</w:t>
            </w:r>
          </w:p>
        </w:tc>
        <w:tc>
          <w:tcPr>
            <w:tcW w:w="4111" w:type="dxa"/>
            <w:vAlign w:val="center"/>
          </w:tcPr>
          <w:p w:rsidR="000216FB" w:rsidRPr="005C0E30" w:rsidRDefault="000216FB" w:rsidP="002C5420">
            <w:pPr>
              <w:spacing w:line="440" w:lineRule="exact"/>
              <w:rPr>
                <w:rFonts w:ascii="標楷體" w:eastAsia="標楷體" w:hAnsi="標楷體" w:cs="Arial"/>
                <w:sz w:val="28"/>
                <w:szCs w:val="28"/>
                <w:shd w:val="clear" w:color="auto" w:fill="FFFFFF"/>
              </w:rPr>
            </w:pPr>
            <w:r w:rsidRPr="005C0E30">
              <w:rPr>
                <w:rFonts w:ascii="標楷體" w:eastAsia="標楷體" w:hAnsi="標楷體" w:hint="eastAsia"/>
                <w:sz w:val="28"/>
                <w:szCs w:val="28"/>
              </w:rPr>
              <w:t>國小資優學生獨立研究實務分享</w:t>
            </w:r>
          </w:p>
        </w:tc>
        <w:tc>
          <w:tcPr>
            <w:tcW w:w="1134" w:type="dxa"/>
            <w:vAlign w:val="center"/>
          </w:tcPr>
          <w:p w:rsidR="000216FB" w:rsidRDefault="000216FB" w:rsidP="002C5420">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仁愛國小</w:t>
            </w:r>
          </w:p>
        </w:tc>
        <w:tc>
          <w:tcPr>
            <w:tcW w:w="2126" w:type="dxa"/>
            <w:vAlign w:val="center"/>
          </w:tcPr>
          <w:p w:rsidR="000216FB" w:rsidRDefault="000216FB" w:rsidP="002C5420">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林傳能 老師</w:t>
            </w:r>
          </w:p>
          <w:p w:rsidR="000216FB" w:rsidRDefault="000216FB" w:rsidP="00562A64">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江美惠 老師</w:t>
            </w:r>
          </w:p>
          <w:p w:rsidR="000216FB" w:rsidRPr="0062416D" w:rsidRDefault="000216FB" w:rsidP="005C0E30">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 xml:space="preserve"> (台北市中山國小)</w:t>
            </w:r>
          </w:p>
        </w:tc>
      </w:tr>
      <w:tr w:rsidR="00FB0652" w:rsidRPr="0062416D" w:rsidTr="00312A3D">
        <w:trPr>
          <w:trHeight w:val="689"/>
        </w:trPr>
        <w:tc>
          <w:tcPr>
            <w:tcW w:w="426" w:type="dxa"/>
            <w:vAlign w:val="center"/>
          </w:tcPr>
          <w:p w:rsidR="00FB0652" w:rsidRPr="0062416D" w:rsidRDefault="00FB0652" w:rsidP="00562A64">
            <w:pPr>
              <w:snapToGrid w:val="0"/>
              <w:spacing w:line="240" w:lineRule="atLeast"/>
              <w:jc w:val="center"/>
              <w:rPr>
                <w:rFonts w:ascii="Book Antiqua" w:eastAsia="標楷體" w:hAnsi="Book Antiqua"/>
                <w:color w:val="000000"/>
              </w:rPr>
            </w:pPr>
            <w:r>
              <w:rPr>
                <w:rFonts w:ascii="Book Antiqua" w:eastAsia="標楷體" w:hAnsi="Book Antiqua" w:hint="eastAsia"/>
                <w:color w:val="000000"/>
              </w:rPr>
              <w:t>2</w:t>
            </w:r>
          </w:p>
        </w:tc>
        <w:tc>
          <w:tcPr>
            <w:tcW w:w="1843" w:type="dxa"/>
            <w:vAlign w:val="center"/>
          </w:tcPr>
          <w:p w:rsidR="00FB0652" w:rsidRPr="009C525B" w:rsidRDefault="00FB0652" w:rsidP="00EB356B">
            <w:pPr>
              <w:snapToGrid w:val="0"/>
              <w:spacing w:line="240" w:lineRule="atLeast"/>
              <w:jc w:val="center"/>
              <w:rPr>
                <w:rFonts w:ascii="Book Antiqua" w:eastAsia="標楷體" w:hAnsi="Book Antiqua"/>
              </w:rPr>
            </w:pPr>
            <w:r w:rsidRPr="009C525B">
              <w:rPr>
                <w:rFonts w:ascii="Book Antiqua" w:eastAsia="標楷體" w:hAnsi="Book Antiqua" w:hint="eastAsia"/>
              </w:rPr>
              <w:t>106/11/29(</w:t>
            </w:r>
            <w:r w:rsidRPr="009C525B">
              <w:rPr>
                <w:rFonts w:ascii="Book Antiqua" w:eastAsia="標楷體" w:hAnsi="Book Antiqua" w:hint="eastAsia"/>
              </w:rPr>
              <w:t>三</w:t>
            </w:r>
            <w:r w:rsidRPr="009C525B">
              <w:rPr>
                <w:rFonts w:ascii="Book Antiqua" w:eastAsia="標楷體" w:hAnsi="Book Antiqua" w:hint="eastAsia"/>
              </w:rPr>
              <w:t>)</w:t>
            </w:r>
          </w:p>
          <w:p w:rsidR="00FB0652" w:rsidRPr="009C525B" w:rsidRDefault="009C525B" w:rsidP="00EB356B">
            <w:pPr>
              <w:snapToGrid w:val="0"/>
              <w:spacing w:line="240" w:lineRule="atLeast"/>
              <w:jc w:val="center"/>
              <w:rPr>
                <w:rFonts w:ascii="Book Antiqua" w:eastAsia="標楷體" w:hAnsi="Book Antiqua"/>
              </w:rPr>
            </w:pPr>
            <w:r>
              <w:rPr>
                <w:rFonts w:ascii="Book Antiqua" w:eastAsia="標楷體" w:hAnsi="Book Antiqua" w:hint="eastAsia"/>
              </w:rPr>
              <w:t>13:30-16</w:t>
            </w:r>
            <w:r w:rsidR="00FB0652" w:rsidRPr="009C525B">
              <w:rPr>
                <w:rFonts w:ascii="Book Antiqua" w:eastAsia="標楷體" w:hAnsi="Book Antiqua" w:hint="eastAsia"/>
              </w:rPr>
              <w:t>:30</w:t>
            </w:r>
          </w:p>
        </w:tc>
        <w:tc>
          <w:tcPr>
            <w:tcW w:w="425" w:type="dxa"/>
            <w:vAlign w:val="center"/>
          </w:tcPr>
          <w:p w:rsidR="00FB0652" w:rsidRPr="009C525B" w:rsidRDefault="002A3706" w:rsidP="00EB356B">
            <w:pPr>
              <w:snapToGrid w:val="0"/>
              <w:spacing w:line="240" w:lineRule="atLeast"/>
              <w:jc w:val="center"/>
              <w:rPr>
                <w:rFonts w:ascii="Book Antiqua" w:eastAsia="標楷體" w:hAnsi="Book Antiqua"/>
              </w:rPr>
            </w:pPr>
            <w:r w:rsidRPr="009C525B">
              <w:rPr>
                <w:rFonts w:ascii="Book Antiqua" w:eastAsia="標楷體" w:hAnsi="Book Antiqua" w:hint="eastAsia"/>
              </w:rPr>
              <w:t>3</w:t>
            </w:r>
          </w:p>
        </w:tc>
        <w:tc>
          <w:tcPr>
            <w:tcW w:w="4111" w:type="dxa"/>
            <w:vAlign w:val="center"/>
          </w:tcPr>
          <w:p w:rsidR="00AF0DC9" w:rsidRPr="004665DE" w:rsidRDefault="009C525B" w:rsidP="00EB356B">
            <w:pPr>
              <w:spacing w:line="440" w:lineRule="exact"/>
              <w:rPr>
                <w:rFonts w:ascii="標楷體" w:eastAsia="標楷體" w:hAnsi="標楷體"/>
                <w:color w:val="FF0000"/>
                <w:sz w:val="28"/>
                <w:szCs w:val="28"/>
              </w:rPr>
            </w:pPr>
            <w:r w:rsidRPr="005C0E30">
              <w:rPr>
                <w:rFonts w:ascii="標楷體" w:eastAsia="標楷體" w:hAnsi="標楷體" w:cs="Arial"/>
                <w:color w:val="000000"/>
                <w:sz w:val="28"/>
                <w:szCs w:val="28"/>
                <w:shd w:val="clear" w:color="auto" w:fill="FFFFFF"/>
              </w:rPr>
              <w:t>資優學生的特質與輔導</w:t>
            </w:r>
          </w:p>
        </w:tc>
        <w:tc>
          <w:tcPr>
            <w:tcW w:w="1134" w:type="dxa"/>
            <w:vAlign w:val="center"/>
          </w:tcPr>
          <w:p w:rsidR="00FB0652" w:rsidRPr="004665DE" w:rsidRDefault="00FB0652" w:rsidP="00EB356B">
            <w:pPr>
              <w:snapToGrid w:val="0"/>
              <w:spacing w:line="240" w:lineRule="atLeast"/>
              <w:jc w:val="center"/>
              <w:rPr>
                <w:rFonts w:ascii="標楷體" w:eastAsia="標楷體" w:hAnsi="標楷體" w:cs="Arial"/>
                <w:color w:val="FF0000"/>
                <w:shd w:val="clear" w:color="auto" w:fill="FFFFFF"/>
              </w:rPr>
            </w:pPr>
            <w:r w:rsidRPr="009C525B">
              <w:rPr>
                <w:rFonts w:ascii="標楷體" w:eastAsia="標楷體" w:hAnsi="標楷體" w:cs="Arial" w:hint="eastAsia"/>
                <w:shd w:val="clear" w:color="auto" w:fill="FFFFFF"/>
              </w:rPr>
              <w:t>仁愛國小</w:t>
            </w:r>
          </w:p>
        </w:tc>
        <w:tc>
          <w:tcPr>
            <w:tcW w:w="2126" w:type="dxa"/>
            <w:vAlign w:val="center"/>
          </w:tcPr>
          <w:p w:rsidR="009C525B" w:rsidRDefault="009C525B" w:rsidP="009C525B">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 xml:space="preserve">陳靜怡 </w:t>
            </w:r>
            <w:r w:rsidRPr="0062416D">
              <w:rPr>
                <w:rFonts w:ascii="標楷體" w:eastAsia="標楷體" w:hAnsi="標楷體" w:cs="Arial" w:hint="eastAsia"/>
                <w:shd w:val="clear" w:color="auto" w:fill="FFFFFF"/>
              </w:rPr>
              <w:t>老師</w:t>
            </w:r>
          </w:p>
          <w:p w:rsidR="00FB0652" w:rsidRPr="004665DE" w:rsidRDefault="009C525B" w:rsidP="009C525B">
            <w:pPr>
              <w:snapToGrid w:val="0"/>
              <w:spacing w:line="240" w:lineRule="atLeast"/>
              <w:jc w:val="center"/>
              <w:rPr>
                <w:rFonts w:ascii="標楷體" w:eastAsia="標楷體" w:hAnsi="標楷體" w:cs="Arial"/>
                <w:color w:val="FF0000"/>
                <w:shd w:val="clear" w:color="auto" w:fill="FFFFFF"/>
              </w:rPr>
            </w:pPr>
            <w:r>
              <w:rPr>
                <w:rFonts w:ascii="標楷體" w:eastAsia="標楷體" w:hAnsi="標楷體" w:cs="Arial" w:hint="eastAsia"/>
                <w:shd w:val="clear" w:color="auto" w:fill="FFFFFF"/>
              </w:rPr>
              <w:t>(高雄市福東國小)</w:t>
            </w:r>
          </w:p>
        </w:tc>
      </w:tr>
      <w:tr w:rsidR="00FB0652" w:rsidRPr="0062416D" w:rsidTr="00312A3D">
        <w:trPr>
          <w:trHeight w:val="689"/>
        </w:trPr>
        <w:tc>
          <w:tcPr>
            <w:tcW w:w="426" w:type="dxa"/>
            <w:vAlign w:val="center"/>
          </w:tcPr>
          <w:p w:rsidR="00FB0652" w:rsidRPr="0062416D" w:rsidRDefault="00FB0652" w:rsidP="00562A64">
            <w:pPr>
              <w:snapToGrid w:val="0"/>
              <w:spacing w:line="240" w:lineRule="atLeast"/>
              <w:jc w:val="center"/>
              <w:rPr>
                <w:rFonts w:ascii="Book Antiqua" w:eastAsia="標楷體" w:hAnsi="Book Antiqua"/>
                <w:color w:val="000000"/>
              </w:rPr>
            </w:pPr>
            <w:r>
              <w:rPr>
                <w:rFonts w:ascii="Book Antiqua" w:eastAsia="標楷體" w:hAnsi="Book Antiqua" w:hint="eastAsia"/>
                <w:color w:val="000000"/>
              </w:rPr>
              <w:t>3</w:t>
            </w:r>
          </w:p>
        </w:tc>
        <w:tc>
          <w:tcPr>
            <w:tcW w:w="1843" w:type="dxa"/>
            <w:vAlign w:val="center"/>
          </w:tcPr>
          <w:p w:rsidR="00FB0652" w:rsidRPr="0062416D" w:rsidRDefault="00FB0652" w:rsidP="00EB356B">
            <w:pPr>
              <w:snapToGrid w:val="0"/>
              <w:spacing w:line="240" w:lineRule="atLeast"/>
              <w:jc w:val="center"/>
              <w:rPr>
                <w:rFonts w:ascii="Book Antiqua" w:eastAsia="標楷體" w:hAnsi="Book Antiqua"/>
              </w:rPr>
            </w:pPr>
            <w:r w:rsidRPr="0062416D">
              <w:rPr>
                <w:rFonts w:ascii="Book Antiqua" w:eastAsia="標楷體" w:hAnsi="Book Antiqua" w:hint="eastAsia"/>
              </w:rPr>
              <w:t>10</w:t>
            </w:r>
            <w:r>
              <w:rPr>
                <w:rFonts w:ascii="Book Antiqua" w:eastAsia="標楷體" w:hAnsi="Book Antiqua" w:hint="eastAsia"/>
              </w:rPr>
              <w:t>6/12</w:t>
            </w:r>
            <w:r w:rsidRPr="0062416D">
              <w:rPr>
                <w:rFonts w:ascii="Book Antiqua" w:eastAsia="標楷體" w:hAnsi="Book Antiqua" w:hint="eastAsia"/>
              </w:rPr>
              <w:t>/</w:t>
            </w:r>
            <w:r>
              <w:rPr>
                <w:rFonts w:ascii="Book Antiqua" w:eastAsia="標楷體" w:hAnsi="Book Antiqua" w:hint="eastAsia"/>
              </w:rPr>
              <w:t>20</w:t>
            </w:r>
            <w:r w:rsidRPr="0062416D">
              <w:rPr>
                <w:rFonts w:ascii="Book Antiqua" w:eastAsia="標楷體" w:hAnsi="Book Antiqua" w:hint="eastAsia"/>
              </w:rPr>
              <w:t>(</w:t>
            </w:r>
            <w:r>
              <w:rPr>
                <w:rFonts w:ascii="Book Antiqua" w:eastAsia="標楷體" w:hAnsi="Book Antiqua" w:hint="eastAsia"/>
              </w:rPr>
              <w:t>三</w:t>
            </w:r>
            <w:r w:rsidRPr="0062416D">
              <w:rPr>
                <w:rFonts w:ascii="Book Antiqua" w:eastAsia="標楷體" w:hAnsi="Book Antiqua" w:hint="eastAsia"/>
              </w:rPr>
              <w:t>)</w:t>
            </w:r>
          </w:p>
          <w:p w:rsidR="00FB0652" w:rsidRPr="0062416D" w:rsidRDefault="003B36E3" w:rsidP="00EB356B">
            <w:pPr>
              <w:snapToGrid w:val="0"/>
              <w:spacing w:line="240" w:lineRule="atLeast"/>
              <w:jc w:val="center"/>
              <w:rPr>
                <w:rFonts w:ascii="Book Antiqua" w:eastAsia="標楷體" w:hAnsi="Book Antiqua"/>
              </w:rPr>
            </w:pPr>
            <w:r>
              <w:rPr>
                <w:rFonts w:ascii="Book Antiqua" w:eastAsia="標楷體" w:hAnsi="Book Antiqua" w:hint="eastAsia"/>
              </w:rPr>
              <w:t>13</w:t>
            </w:r>
            <w:r w:rsidR="005B1538">
              <w:rPr>
                <w:rFonts w:ascii="Book Antiqua" w:eastAsia="標楷體" w:hAnsi="Book Antiqua" w:hint="eastAsia"/>
              </w:rPr>
              <w:t>:30-1</w:t>
            </w:r>
            <w:r>
              <w:rPr>
                <w:rFonts w:ascii="Book Antiqua" w:eastAsia="標楷體" w:hAnsi="Book Antiqua" w:hint="eastAsia"/>
              </w:rPr>
              <w:t>6</w:t>
            </w:r>
            <w:r w:rsidR="00FB0652">
              <w:rPr>
                <w:rFonts w:ascii="Book Antiqua" w:eastAsia="標楷體" w:hAnsi="Book Antiqua" w:hint="eastAsia"/>
              </w:rPr>
              <w:t>:3</w:t>
            </w:r>
            <w:r w:rsidR="00FB0652" w:rsidRPr="0062416D">
              <w:rPr>
                <w:rFonts w:ascii="Book Antiqua" w:eastAsia="標楷體" w:hAnsi="Book Antiqua" w:hint="eastAsia"/>
              </w:rPr>
              <w:t>0</w:t>
            </w:r>
          </w:p>
        </w:tc>
        <w:tc>
          <w:tcPr>
            <w:tcW w:w="425" w:type="dxa"/>
            <w:vAlign w:val="center"/>
          </w:tcPr>
          <w:p w:rsidR="00FB0652" w:rsidRPr="0062416D" w:rsidRDefault="00FB0652" w:rsidP="00EB356B">
            <w:pPr>
              <w:snapToGrid w:val="0"/>
              <w:spacing w:line="240" w:lineRule="atLeast"/>
              <w:jc w:val="center"/>
              <w:rPr>
                <w:rFonts w:ascii="Book Antiqua" w:eastAsia="標楷體" w:hAnsi="Book Antiqua"/>
              </w:rPr>
            </w:pPr>
            <w:r>
              <w:rPr>
                <w:rFonts w:ascii="Book Antiqua" w:eastAsia="標楷體" w:hAnsi="Book Antiqua" w:hint="eastAsia"/>
              </w:rPr>
              <w:t>3</w:t>
            </w:r>
          </w:p>
        </w:tc>
        <w:tc>
          <w:tcPr>
            <w:tcW w:w="4111" w:type="dxa"/>
            <w:vAlign w:val="center"/>
          </w:tcPr>
          <w:p w:rsidR="00FB0652" w:rsidRPr="005C0E30" w:rsidRDefault="00FB0652" w:rsidP="00EB356B">
            <w:pPr>
              <w:pStyle w:val="a4"/>
              <w:spacing w:line="440" w:lineRule="exact"/>
              <w:ind w:leftChars="0" w:left="0"/>
              <w:rPr>
                <w:rFonts w:ascii="標楷體" w:eastAsia="標楷體" w:hAnsi="標楷體"/>
                <w:sz w:val="28"/>
                <w:szCs w:val="28"/>
              </w:rPr>
            </w:pPr>
            <w:r w:rsidRPr="005C0E30">
              <w:rPr>
                <w:rFonts w:ascii="標楷體" w:eastAsia="標楷體" w:hAnsi="標楷體" w:cs="Arial"/>
                <w:color w:val="000000"/>
                <w:sz w:val="28"/>
                <w:szCs w:val="28"/>
                <w:shd w:val="clear" w:color="auto" w:fill="FFFFFF"/>
              </w:rPr>
              <w:t>資優學生的特質與輔導</w:t>
            </w:r>
          </w:p>
        </w:tc>
        <w:tc>
          <w:tcPr>
            <w:tcW w:w="1134" w:type="dxa"/>
            <w:vAlign w:val="center"/>
          </w:tcPr>
          <w:p w:rsidR="00FB0652" w:rsidRDefault="00FB0652" w:rsidP="00EB356B">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東港國小</w:t>
            </w:r>
          </w:p>
        </w:tc>
        <w:tc>
          <w:tcPr>
            <w:tcW w:w="2126" w:type="dxa"/>
            <w:vAlign w:val="center"/>
          </w:tcPr>
          <w:p w:rsidR="00FB0652" w:rsidRDefault="00FB0652" w:rsidP="00EB356B">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 xml:space="preserve">陳靜怡 </w:t>
            </w:r>
            <w:r w:rsidRPr="0062416D">
              <w:rPr>
                <w:rFonts w:ascii="標楷體" w:eastAsia="標楷體" w:hAnsi="標楷體" w:cs="Arial" w:hint="eastAsia"/>
                <w:shd w:val="clear" w:color="auto" w:fill="FFFFFF"/>
              </w:rPr>
              <w:t>老師</w:t>
            </w:r>
          </w:p>
          <w:p w:rsidR="00FB0652" w:rsidRDefault="00FB0652" w:rsidP="00EB356B">
            <w:pPr>
              <w:snapToGrid w:val="0"/>
              <w:spacing w:line="240" w:lineRule="atLeast"/>
              <w:jc w:val="center"/>
              <w:rPr>
                <w:rFonts w:ascii="標楷體" w:eastAsia="標楷體" w:hAnsi="標楷體"/>
                <w:sz w:val="28"/>
              </w:rPr>
            </w:pPr>
            <w:r>
              <w:rPr>
                <w:rFonts w:ascii="標楷體" w:eastAsia="標楷體" w:hAnsi="標楷體" w:cs="Arial" w:hint="eastAsia"/>
                <w:shd w:val="clear" w:color="auto" w:fill="FFFFFF"/>
              </w:rPr>
              <w:t>(高雄市福東國小)</w:t>
            </w:r>
          </w:p>
        </w:tc>
      </w:tr>
      <w:tr w:rsidR="002345D2" w:rsidRPr="0062416D" w:rsidTr="00312A3D">
        <w:trPr>
          <w:trHeight w:val="610"/>
        </w:trPr>
        <w:tc>
          <w:tcPr>
            <w:tcW w:w="426" w:type="dxa"/>
            <w:vAlign w:val="center"/>
          </w:tcPr>
          <w:p w:rsidR="002345D2" w:rsidRPr="0062416D" w:rsidRDefault="002345D2" w:rsidP="00C12B5A">
            <w:pPr>
              <w:snapToGrid w:val="0"/>
              <w:spacing w:line="240" w:lineRule="atLeast"/>
              <w:jc w:val="center"/>
              <w:rPr>
                <w:rFonts w:ascii="Book Antiqua" w:eastAsia="標楷體" w:hAnsi="Book Antiqua"/>
                <w:color w:val="000000"/>
              </w:rPr>
            </w:pPr>
            <w:r>
              <w:rPr>
                <w:rFonts w:ascii="Book Antiqua" w:eastAsia="標楷體" w:hAnsi="Book Antiqua" w:hint="eastAsia"/>
                <w:color w:val="000000"/>
              </w:rPr>
              <w:t>4</w:t>
            </w:r>
          </w:p>
        </w:tc>
        <w:tc>
          <w:tcPr>
            <w:tcW w:w="1843" w:type="dxa"/>
            <w:vAlign w:val="center"/>
          </w:tcPr>
          <w:p w:rsidR="002345D2" w:rsidRDefault="002345D2" w:rsidP="00F02F23">
            <w:pPr>
              <w:snapToGrid w:val="0"/>
              <w:spacing w:line="240" w:lineRule="atLeast"/>
              <w:jc w:val="center"/>
              <w:rPr>
                <w:rFonts w:ascii="Book Antiqua" w:eastAsia="標楷體" w:hAnsi="Book Antiqua"/>
              </w:rPr>
            </w:pPr>
            <w:r>
              <w:rPr>
                <w:rFonts w:ascii="Book Antiqua" w:eastAsia="標楷體" w:hAnsi="Book Antiqua" w:hint="eastAsia"/>
              </w:rPr>
              <w:t>107/01/06(</w:t>
            </w:r>
            <w:r>
              <w:rPr>
                <w:rFonts w:ascii="Book Antiqua" w:eastAsia="標楷體" w:hAnsi="Book Antiqua" w:hint="eastAsia"/>
              </w:rPr>
              <w:t>六</w:t>
            </w:r>
            <w:r>
              <w:rPr>
                <w:rFonts w:ascii="Book Antiqua" w:eastAsia="標楷體" w:hAnsi="Book Antiqua" w:hint="eastAsia"/>
              </w:rPr>
              <w:t>)</w:t>
            </w:r>
          </w:p>
          <w:p w:rsidR="002345D2" w:rsidRPr="0062416D" w:rsidRDefault="002345D2" w:rsidP="00F02F23">
            <w:pPr>
              <w:snapToGrid w:val="0"/>
              <w:spacing w:line="240" w:lineRule="atLeast"/>
              <w:jc w:val="center"/>
              <w:rPr>
                <w:rFonts w:ascii="Book Antiqua" w:eastAsia="標楷體" w:hAnsi="Book Antiqua"/>
              </w:rPr>
            </w:pPr>
            <w:r>
              <w:rPr>
                <w:rFonts w:ascii="Book Antiqua" w:eastAsia="標楷體" w:hAnsi="Book Antiqua" w:hint="eastAsia"/>
              </w:rPr>
              <w:t>10:00-12:30</w:t>
            </w:r>
          </w:p>
        </w:tc>
        <w:tc>
          <w:tcPr>
            <w:tcW w:w="425" w:type="dxa"/>
            <w:vAlign w:val="center"/>
          </w:tcPr>
          <w:p w:rsidR="002345D2" w:rsidRPr="0062416D" w:rsidRDefault="002345D2" w:rsidP="00F02F23">
            <w:pPr>
              <w:snapToGrid w:val="0"/>
              <w:spacing w:line="240" w:lineRule="atLeast"/>
              <w:jc w:val="center"/>
              <w:rPr>
                <w:rFonts w:ascii="Book Antiqua" w:eastAsia="標楷體" w:hAnsi="Book Antiqua"/>
              </w:rPr>
            </w:pPr>
            <w:r>
              <w:rPr>
                <w:rFonts w:ascii="Book Antiqua" w:eastAsia="標楷體" w:hAnsi="Book Antiqua" w:hint="eastAsia"/>
              </w:rPr>
              <w:t>2</w:t>
            </w:r>
          </w:p>
        </w:tc>
        <w:tc>
          <w:tcPr>
            <w:tcW w:w="4111" w:type="dxa"/>
            <w:vAlign w:val="center"/>
          </w:tcPr>
          <w:p w:rsidR="002345D2" w:rsidRPr="0062416D" w:rsidRDefault="002345D2" w:rsidP="00F02F23">
            <w:pPr>
              <w:pStyle w:val="a4"/>
              <w:spacing w:line="440" w:lineRule="exact"/>
              <w:ind w:leftChars="0" w:left="0"/>
              <w:rPr>
                <w:rFonts w:ascii="標楷體" w:eastAsia="標楷體" w:hAnsi="標楷體" w:cs="Arial"/>
                <w:shd w:val="clear" w:color="auto" w:fill="FFFFFF"/>
              </w:rPr>
            </w:pPr>
            <w:r>
              <w:rPr>
                <w:rFonts w:ascii="標楷體" w:eastAsia="標楷體" w:hAnsi="標楷體" w:hint="eastAsia"/>
                <w:sz w:val="28"/>
                <w:szCs w:val="28"/>
              </w:rPr>
              <w:t>從資優生特質談</w:t>
            </w:r>
            <w:r>
              <w:rPr>
                <w:rFonts w:ascii="標楷體" w:eastAsia="標楷體" w:hAnsi="標楷體" w:cs="Arial" w:hint="eastAsia"/>
                <w:sz w:val="28"/>
                <w:shd w:val="clear" w:color="auto" w:fill="FFFFFF"/>
              </w:rPr>
              <w:t>親子</w:t>
            </w:r>
            <w:r w:rsidRPr="004665DE">
              <w:rPr>
                <w:rFonts w:ascii="標楷體" w:eastAsia="標楷體" w:hAnsi="標楷體" w:cs="Arial" w:hint="eastAsia"/>
                <w:sz w:val="28"/>
                <w:shd w:val="clear" w:color="auto" w:fill="FFFFFF"/>
              </w:rPr>
              <w:t>溝通與技巧</w:t>
            </w:r>
          </w:p>
        </w:tc>
        <w:tc>
          <w:tcPr>
            <w:tcW w:w="1134" w:type="dxa"/>
            <w:vAlign w:val="center"/>
          </w:tcPr>
          <w:p w:rsidR="002345D2" w:rsidRPr="0062416D" w:rsidRDefault="002345D2" w:rsidP="00F02F23">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 xml:space="preserve">仁愛國小 </w:t>
            </w:r>
          </w:p>
        </w:tc>
        <w:tc>
          <w:tcPr>
            <w:tcW w:w="2126" w:type="dxa"/>
            <w:vAlign w:val="center"/>
          </w:tcPr>
          <w:p w:rsidR="002345D2" w:rsidRDefault="002345D2" w:rsidP="00F02F23">
            <w:pPr>
              <w:snapToGrid w:val="0"/>
              <w:spacing w:line="240" w:lineRule="atLeast"/>
              <w:jc w:val="center"/>
              <w:rPr>
                <w:rFonts w:ascii="標楷體" w:eastAsia="標楷體" w:hAnsi="標楷體" w:cs="Arial"/>
                <w:shd w:val="clear" w:color="auto" w:fill="FFFFFF"/>
              </w:rPr>
            </w:pPr>
            <w:proofErr w:type="gramStart"/>
            <w:r>
              <w:rPr>
                <w:rFonts w:ascii="標楷體" w:eastAsia="標楷體" w:hAnsi="標楷體" w:cs="Arial" w:hint="eastAsia"/>
                <w:shd w:val="clear" w:color="auto" w:fill="FFFFFF"/>
              </w:rPr>
              <w:t>楊志章專輔老師</w:t>
            </w:r>
            <w:proofErr w:type="gramEnd"/>
          </w:p>
          <w:p w:rsidR="002345D2" w:rsidRPr="0062416D" w:rsidRDefault="002345D2" w:rsidP="00F02F23">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(屏東縣仁愛國小)</w:t>
            </w:r>
          </w:p>
        </w:tc>
      </w:tr>
      <w:tr w:rsidR="002345D2" w:rsidRPr="0062416D" w:rsidTr="00B53D7B">
        <w:trPr>
          <w:trHeight w:val="634"/>
        </w:trPr>
        <w:tc>
          <w:tcPr>
            <w:tcW w:w="426" w:type="dxa"/>
            <w:vAlign w:val="center"/>
          </w:tcPr>
          <w:p w:rsidR="002345D2" w:rsidRPr="0062416D" w:rsidRDefault="002345D2" w:rsidP="009C525B">
            <w:pPr>
              <w:snapToGrid w:val="0"/>
              <w:spacing w:line="240" w:lineRule="atLeast"/>
              <w:jc w:val="center"/>
              <w:rPr>
                <w:rFonts w:ascii="Book Antiqua" w:eastAsia="標楷體" w:hAnsi="Book Antiqua"/>
                <w:color w:val="000000"/>
              </w:rPr>
            </w:pPr>
            <w:r>
              <w:rPr>
                <w:rFonts w:ascii="Book Antiqua" w:eastAsia="標楷體" w:hAnsi="Book Antiqua" w:hint="eastAsia"/>
                <w:color w:val="000000"/>
              </w:rPr>
              <w:t>5</w:t>
            </w:r>
          </w:p>
        </w:tc>
        <w:tc>
          <w:tcPr>
            <w:tcW w:w="1843" w:type="dxa"/>
            <w:vAlign w:val="center"/>
          </w:tcPr>
          <w:p w:rsidR="002345D2" w:rsidRDefault="002345D2" w:rsidP="00F02F23">
            <w:pPr>
              <w:snapToGrid w:val="0"/>
              <w:spacing w:line="240" w:lineRule="atLeast"/>
              <w:jc w:val="center"/>
              <w:rPr>
                <w:rFonts w:ascii="Book Antiqua" w:eastAsia="標楷體" w:hAnsi="Book Antiqua"/>
              </w:rPr>
            </w:pPr>
            <w:r>
              <w:rPr>
                <w:rFonts w:ascii="Book Antiqua" w:eastAsia="標楷體" w:hAnsi="Book Antiqua" w:hint="eastAsia"/>
              </w:rPr>
              <w:t>107/01/13(</w:t>
            </w:r>
            <w:r>
              <w:rPr>
                <w:rFonts w:ascii="Book Antiqua" w:eastAsia="標楷體" w:hAnsi="Book Antiqua" w:hint="eastAsia"/>
              </w:rPr>
              <w:t>六</w:t>
            </w:r>
            <w:r>
              <w:rPr>
                <w:rFonts w:ascii="Book Antiqua" w:eastAsia="標楷體" w:hAnsi="Book Antiqua" w:hint="eastAsia"/>
              </w:rPr>
              <w:t>)</w:t>
            </w:r>
          </w:p>
          <w:p w:rsidR="002345D2" w:rsidRDefault="002345D2" w:rsidP="00F02F23">
            <w:pPr>
              <w:snapToGrid w:val="0"/>
              <w:spacing w:line="240" w:lineRule="atLeast"/>
              <w:jc w:val="center"/>
              <w:rPr>
                <w:rFonts w:ascii="Book Antiqua" w:eastAsia="標楷體" w:hAnsi="Book Antiqua"/>
              </w:rPr>
            </w:pPr>
            <w:r>
              <w:rPr>
                <w:rFonts w:ascii="Book Antiqua" w:eastAsia="標楷體" w:hAnsi="Book Antiqua" w:hint="eastAsia"/>
              </w:rPr>
              <w:t>09:00-12:30</w:t>
            </w:r>
          </w:p>
        </w:tc>
        <w:tc>
          <w:tcPr>
            <w:tcW w:w="425" w:type="dxa"/>
            <w:vAlign w:val="center"/>
          </w:tcPr>
          <w:p w:rsidR="002345D2" w:rsidRDefault="002345D2" w:rsidP="00F02F23">
            <w:pPr>
              <w:snapToGrid w:val="0"/>
              <w:spacing w:line="240" w:lineRule="atLeast"/>
              <w:jc w:val="center"/>
              <w:rPr>
                <w:rFonts w:ascii="Book Antiqua" w:eastAsia="標楷體" w:hAnsi="Book Antiqua"/>
              </w:rPr>
            </w:pPr>
            <w:r>
              <w:rPr>
                <w:rFonts w:ascii="Book Antiqua" w:eastAsia="標楷體" w:hAnsi="Book Antiqua" w:hint="eastAsia"/>
              </w:rPr>
              <w:t>3</w:t>
            </w:r>
          </w:p>
        </w:tc>
        <w:tc>
          <w:tcPr>
            <w:tcW w:w="4111" w:type="dxa"/>
            <w:vAlign w:val="center"/>
          </w:tcPr>
          <w:p w:rsidR="002345D2" w:rsidRDefault="002345D2" w:rsidP="00F02F23">
            <w:pPr>
              <w:pStyle w:val="a4"/>
              <w:spacing w:line="440" w:lineRule="exact"/>
              <w:ind w:leftChars="0" w:left="0"/>
              <w:rPr>
                <w:rFonts w:ascii="標楷體" w:eastAsia="標楷體" w:hAnsi="標楷體" w:cs="Arial"/>
                <w:shd w:val="clear" w:color="auto" w:fill="FFFFFF"/>
              </w:rPr>
            </w:pPr>
            <w:r w:rsidRPr="007367B6">
              <w:rPr>
                <w:rFonts w:ascii="標楷體" w:eastAsia="標楷體" w:hAnsi="標楷體" w:hint="eastAsia"/>
                <w:sz w:val="28"/>
                <w:szCs w:val="28"/>
              </w:rPr>
              <w:t>如何讓孩子更優秀?</w:t>
            </w:r>
            <w:r>
              <w:rPr>
                <w:rFonts w:ascii="標楷體" w:eastAsia="標楷體" w:hAnsi="標楷體" w:cs="Arial"/>
                <w:shd w:val="clear" w:color="auto" w:fill="FFFFFF"/>
              </w:rPr>
              <w:t xml:space="preserve"> </w:t>
            </w:r>
          </w:p>
        </w:tc>
        <w:tc>
          <w:tcPr>
            <w:tcW w:w="1134" w:type="dxa"/>
            <w:vAlign w:val="center"/>
          </w:tcPr>
          <w:p w:rsidR="002345D2" w:rsidRDefault="002345D2" w:rsidP="00F02F23">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東港國小</w:t>
            </w:r>
          </w:p>
        </w:tc>
        <w:tc>
          <w:tcPr>
            <w:tcW w:w="2126" w:type="dxa"/>
            <w:vAlign w:val="center"/>
          </w:tcPr>
          <w:p w:rsidR="002345D2" w:rsidRPr="007367B6" w:rsidRDefault="002345D2" w:rsidP="00F02F23">
            <w:pPr>
              <w:snapToGrid w:val="0"/>
              <w:spacing w:line="240" w:lineRule="atLeast"/>
              <w:jc w:val="center"/>
              <w:rPr>
                <w:rFonts w:ascii="標楷體" w:eastAsia="標楷體" w:hAnsi="標楷體" w:cs="Arial"/>
                <w:shd w:val="clear" w:color="auto" w:fill="FFFFFF"/>
              </w:rPr>
            </w:pPr>
            <w:r w:rsidRPr="007367B6">
              <w:rPr>
                <w:rFonts w:ascii="標楷體" w:eastAsia="標楷體" w:hAnsi="標楷體" w:cs="Arial" w:hint="eastAsia"/>
                <w:shd w:val="clear" w:color="auto" w:fill="FFFFFF"/>
              </w:rPr>
              <w:t>馮益宏主任</w:t>
            </w:r>
          </w:p>
          <w:p w:rsidR="002345D2" w:rsidRPr="004868D4" w:rsidRDefault="002345D2" w:rsidP="00F02F23">
            <w:pPr>
              <w:snapToGrid w:val="0"/>
              <w:spacing w:line="240" w:lineRule="atLeast"/>
              <w:jc w:val="center"/>
              <w:rPr>
                <w:rFonts w:ascii="標楷體" w:eastAsia="標楷體" w:hAnsi="標楷體" w:cs="Arial"/>
                <w:color w:val="FF0000"/>
                <w:shd w:val="clear" w:color="auto" w:fill="FFFFFF"/>
              </w:rPr>
            </w:pPr>
            <w:r w:rsidRPr="007367B6">
              <w:rPr>
                <w:rFonts w:ascii="標楷體" w:eastAsia="標楷體" w:hAnsi="標楷體" w:cs="Arial" w:hint="eastAsia"/>
                <w:shd w:val="clear" w:color="auto" w:fill="FFFFFF"/>
              </w:rPr>
              <w:t>(屏東縣仁愛國小)</w:t>
            </w:r>
          </w:p>
        </w:tc>
      </w:tr>
      <w:tr w:rsidR="002345D2" w:rsidRPr="0062416D" w:rsidTr="00312A3D">
        <w:trPr>
          <w:trHeight w:val="610"/>
        </w:trPr>
        <w:tc>
          <w:tcPr>
            <w:tcW w:w="426" w:type="dxa"/>
            <w:vAlign w:val="center"/>
          </w:tcPr>
          <w:p w:rsidR="002345D2" w:rsidRDefault="002345D2" w:rsidP="00562A64">
            <w:pPr>
              <w:snapToGrid w:val="0"/>
              <w:spacing w:line="240" w:lineRule="atLeast"/>
              <w:jc w:val="center"/>
              <w:rPr>
                <w:rFonts w:ascii="Book Antiqua" w:eastAsia="標楷體" w:hAnsi="Book Antiqua"/>
                <w:color w:val="000000"/>
              </w:rPr>
            </w:pPr>
            <w:r>
              <w:rPr>
                <w:rFonts w:ascii="Book Antiqua" w:eastAsia="標楷體" w:hAnsi="Book Antiqua" w:hint="eastAsia"/>
                <w:color w:val="000000"/>
              </w:rPr>
              <w:t>6</w:t>
            </w:r>
          </w:p>
        </w:tc>
        <w:tc>
          <w:tcPr>
            <w:tcW w:w="1843" w:type="dxa"/>
            <w:vAlign w:val="center"/>
          </w:tcPr>
          <w:p w:rsidR="002345D2" w:rsidRPr="0062416D" w:rsidRDefault="002345D2" w:rsidP="00166ABB">
            <w:pPr>
              <w:snapToGrid w:val="0"/>
              <w:spacing w:line="240" w:lineRule="atLeast"/>
              <w:jc w:val="center"/>
              <w:rPr>
                <w:rFonts w:ascii="Book Antiqua" w:eastAsia="標楷體" w:hAnsi="Book Antiqua"/>
              </w:rPr>
            </w:pPr>
            <w:r w:rsidRPr="0062416D">
              <w:rPr>
                <w:rFonts w:ascii="Book Antiqua" w:eastAsia="標楷體" w:hAnsi="Book Antiqua" w:hint="eastAsia"/>
              </w:rPr>
              <w:t>10</w:t>
            </w:r>
            <w:r>
              <w:rPr>
                <w:rFonts w:ascii="Book Antiqua" w:eastAsia="標楷體" w:hAnsi="Book Antiqua" w:hint="eastAsia"/>
              </w:rPr>
              <w:t>7/1</w:t>
            </w:r>
            <w:r w:rsidRPr="0062416D">
              <w:rPr>
                <w:rFonts w:ascii="Book Antiqua" w:eastAsia="標楷體" w:hAnsi="Book Antiqua" w:hint="eastAsia"/>
              </w:rPr>
              <w:t>/</w:t>
            </w:r>
            <w:r>
              <w:rPr>
                <w:rFonts w:ascii="Book Antiqua" w:eastAsia="標楷體" w:hAnsi="Book Antiqua" w:hint="eastAsia"/>
              </w:rPr>
              <w:t>25</w:t>
            </w:r>
            <w:r w:rsidRPr="0062416D">
              <w:rPr>
                <w:rFonts w:ascii="Book Antiqua" w:eastAsia="標楷體" w:hAnsi="Book Antiqua" w:hint="eastAsia"/>
              </w:rPr>
              <w:t>(</w:t>
            </w:r>
            <w:r>
              <w:rPr>
                <w:rFonts w:ascii="Book Antiqua" w:eastAsia="標楷體" w:hAnsi="Book Antiqua" w:hint="eastAsia"/>
              </w:rPr>
              <w:t>四</w:t>
            </w:r>
            <w:r w:rsidRPr="0062416D">
              <w:rPr>
                <w:rFonts w:ascii="Book Antiqua" w:eastAsia="標楷體" w:hAnsi="Book Antiqua" w:hint="eastAsia"/>
              </w:rPr>
              <w:t>)</w:t>
            </w:r>
          </w:p>
          <w:p w:rsidR="002345D2" w:rsidRDefault="002345D2" w:rsidP="00F6118B">
            <w:pPr>
              <w:snapToGrid w:val="0"/>
              <w:spacing w:line="240" w:lineRule="atLeast"/>
              <w:jc w:val="center"/>
              <w:rPr>
                <w:rFonts w:ascii="Book Antiqua" w:eastAsia="標楷體" w:hAnsi="Book Antiqua"/>
              </w:rPr>
            </w:pPr>
            <w:r>
              <w:rPr>
                <w:rFonts w:ascii="Book Antiqua" w:eastAsia="標楷體" w:hAnsi="Book Antiqua" w:hint="eastAsia"/>
              </w:rPr>
              <w:t>09:00-1</w:t>
            </w:r>
            <w:r w:rsidR="00F6118B">
              <w:rPr>
                <w:rFonts w:ascii="Book Antiqua" w:eastAsia="標楷體" w:hAnsi="Book Antiqua" w:hint="eastAsia"/>
              </w:rPr>
              <w:t>7</w:t>
            </w:r>
            <w:bookmarkStart w:id="0" w:name="_GoBack"/>
            <w:bookmarkEnd w:id="0"/>
            <w:r w:rsidRPr="0062416D">
              <w:rPr>
                <w:rFonts w:ascii="Book Antiqua" w:eastAsia="標楷體" w:hAnsi="Book Antiqua" w:hint="eastAsia"/>
              </w:rPr>
              <w:t>:00</w:t>
            </w:r>
          </w:p>
        </w:tc>
        <w:tc>
          <w:tcPr>
            <w:tcW w:w="425" w:type="dxa"/>
            <w:vAlign w:val="center"/>
          </w:tcPr>
          <w:p w:rsidR="002345D2" w:rsidRDefault="002345D2" w:rsidP="00166ABB">
            <w:pPr>
              <w:snapToGrid w:val="0"/>
              <w:spacing w:line="240" w:lineRule="atLeast"/>
              <w:jc w:val="center"/>
              <w:rPr>
                <w:rFonts w:ascii="Book Antiqua" w:eastAsia="標楷體" w:hAnsi="Book Antiqua"/>
              </w:rPr>
            </w:pPr>
            <w:r>
              <w:rPr>
                <w:rFonts w:ascii="Book Antiqua" w:eastAsia="標楷體" w:hAnsi="Book Antiqua" w:hint="eastAsia"/>
              </w:rPr>
              <w:t>7</w:t>
            </w:r>
          </w:p>
        </w:tc>
        <w:tc>
          <w:tcPr>
            <w:tcW w:w="4111" w:type="dxa"/>
            <w:vAlign w:val="center"/>
          </w:tcPr>
          <w:p w:rsidR="002345D2" w:rsidRPr="005C0E30" w:rsidRDefault="002345D2" w:rsidP="00166ABB">
            <w:pPr>
              <w:pStyle w:val="a4"/>
              <w:spacing w:line="440" w:lineRule="exact"/>
              <w:ind w:leftChars="0" w:left="0"/>
              <w:rPr>
                <w:rFonts w:ascii="標楷體" w:eastAsia="標楷體" w:hAnsi="標楷體"/>
                <w:sz w:val="28"/>
                <w:szCs w:val="28"/>
              </w:rPr>
            </w:pPr>
            <w:r>
              <w:rPr>
                <w:rFonts w:ascii="標楷體" w:eastAsia="標楷體" w:hAnsi="標楷體" w:hint="eastAsia"/>
                <w:sz w:val="28"/>
                <w:szCs w:val="28"/>
              </w:rPr>
              <w:t>創造力教學</w:t>
            </w:r>
          </w:p>
        </w:tc>
        <w:tc>
          <w:tcPr>
            <w:tcW w:w="1134" w:type="dxa"/>
            <w:vAlign w:val="center"/>
          </w:tcPr>
          <w:p w:rsidR="002345D2" w:rsidRDefault="002345D2" w:rsidP="00166ABB">
            <w:pPr>
              <w:snapToGrid w:val="0"/>
              <w:spacing w:line="240" w:lineRule="atLeast"/>
              <w:jc w:val="center"/>
              <w:rPr>
                <w:rFonts w:ascii="標楷體" w:eastAsia="標楷體" w:hAnsi="標楷體" w:cs="Arial"/>
                <w:shd w:val="clear" w:color="auto" w:fill="FFFFFF"/>
              </w:rPr>
            </w:pPr>
            <w:r>
              <w:rPr>
                <w:rFonts w:ascii="標楷體" w:eastAsia="標楷體" w:hAnsi="標楷體" w:cs="Arial" w:hint="eastAsia"/>
                <w:shd w:val="clear" w:color="auto" w:fill="FFFFFF"/>
              </w:rPr>
              <w:t>仁愛國小</w:t>
            </w:r>
          </w:p>
        </w:tc>
        <w:tc>
          <w:tcPr>
            <w:tcW w:w="2126" w:type="dxa"/>
            <w:vAlign w:val="center"/>
          </w:tcPr>
          <w:p w:rsidR="002345D2" w:rsidRPr="003B36E3" w:rsidRDefault="002345D2" w:rsidP="00166ABB">
            <w:pPr>
              <w:snapToGrid w:val="0"/>
              <w:spacing w:line="240" w:lineRule="atLeast"/>
              <w:jc w:val="center"/>
              <w:rPr>
                <w:rFonts w:ascii="標楷體" w:eastAsia="標楷體" w:hAnsi="標楷體" w:cs="Arial"/>
                <w:shd w:val="clear" w:color="auto" w:fill="FFFFFF"/>
              </w:rPr>
            </w:pPr>
            <w:r w:rsidRPr="003B36E3">
              <w:rPr>
                <w:rFonts w:ascii="標楷體" w:eastAsia="標楷體" w:hAnsi="標楷體" w:cs="Arial" w:hint="eastAsia"/>
                <w:shd w:val="clear" w:color="auto" w:fill="FFFFFF"/>
              </w:rPr>
              <w:t>游健弘</w:t>
            </w:r>
          </w:p>
          <w:p w:rsidR="002345D2" w:rsidRPr="003B36E3" w:rsidRDefault="002345D2" w:rsidP="00166ABB">
            <w:pPr>
              <w:snapToGrid w:val="0"/>
              <w:spacing w:line="240" w:lineRule="atLeast"/>
              <w:jc w:val="center"/>
              <w:rPr>
                <w:rFonts w:ascii="標楷體" w:eastAsia="標楷體" w:hAnsi="標楷體" w:cs="Arial"/>
                <w:shd w:val="clear" w:color="auto" w:fill="FFFFFF"/>
              </w:rPr>
            </w:pPr>
            <w:r w:rsidRPr="003B36E3">
              <w:rPr>
                <w:rFonts w:ascii="標楷體" w:eastAsia="標楷體" w:hAnsi="標楷體" w:cs="Arial" w:hint="eastAsia"/>
                <w:shd w:val="clear" w:color="auto" w:fill="FFFFFF"/>
              </w:rPr>
              <w:t>(台北市士東國小)</w:t>
            </w:r>
          </w:p>
        </w:tc>
      </w:tr>
    </w:tbl>
    <w:p w:rsidR="007C7294" w:rsidRPr="00E42585" w:rsidRDefault="007C7294" w:rsidP="007C7294">
      <w:pPr>
        <w:pStyle w:val="a4"/>
        <w:numPr>
          <w:ilvl w:val="0"/>
          <w:numId w:val="1"/>
        </w:numPr>
        <w:spacing w:line="440" w:lineRule="exact"/>
        <w:ind w:leftChars="0"/>
        <w:rPr>
          <w:rFonts w:ascii="標楷體" w:eastAsia="標楷體" w:hAnsi="標楷體"/>
          <w:sz w:val="28"/>
          <w:szCs w:val="28"/>
        </w:rPr>
      </w:pPr>
      <w:r>
        <w:rPr>
          <w:rFonts w:ascii="標楷體" w:eastAsia="標楷體" w:hAnsi="標楷體" w:hint="eastAsia"/>
          <w:sz w:val="28"/>
          <w:szCs w:val="28"/>
        </w:rPr>
        <w:t>預期成效</w:t>
      </w:r>
      <w:r w:rsidRPr="00E42585">
        <w:rPr>
          <w:rFonts w:ascii="標楷體" w:eastAsia="標楷體" w:hAnsi="標楷體" w:hint="eastAsia"/>
          <w:sz w:val="28"/>
          <w:szCs w:val="28"/>
        </w:rPr>
        <w:t>：</w:t>
      </w:r>
    </w:p>
    <w:p w:rsidR="007C7294" w:rsidRPr="008A4FC6" w:rsidRDefault="008A4FC6" w:rsidP="007C7294">
      <w:pPr>
        <w:pStyle w:val="a4"/>
        <w:numPr>
          <w:ilvl w:val="1"/>
          <w:numId w:val="1"/>
        </w:numPr>
        <w:adjustRightInd w:val="0"/>
        <w:snapToGrid w:val="0"/>
        <w:spacing w:line="440" w:lineRule="exact"/>
        <w:ind w:leftChars="0"/>
        <w:rPr>
          <w:rFonts w:ascii="標楷體" w:eastAsia="標楷體" w:hAnsi="標楷體"/>
          <w:sz w:val="28"/>
          <w:szCs w:val="28"/>
        </w:rPr>
      </w:pPr>
      <w:r>
        <w:rPr>
          <w:rFonts w:ascii="標楷體" w:eastAsia="標楷體" w:hAnsi="標楷體" w:hint="eastAsia"/>
          <w:sz w:val="28"/>
          <w:szCs w:val="28"/>
        </w:rPr>
        <w:t>教師能</w:t>
      </w:r>
      <w:proofErr w:type="gramStart"/>
      <w:r>
        <w:rPr>
          <w:rFonts w:ascii="標楷體" w:eastAsia="標楷體" w:hAnsi="標楷體" w:hint="eastAsia"/>
          <w:sz w:val="28"/>
          <w:szCs w:val="28"/>
        </w:rPr>
        <w:t>習得資優</w:t>
      </w:r>
      <w:proofErr w:type="gramEnd"/>
      <w:r>
        <w:rPr>
          <w:rFonts w:ascii="標楷體" w:eastAsia="標楷體" w:hAnsi="標楷體" w:hint="eastAsia"/>
          <w:sz w:val="28"/>
          <w:szCs w:val="28"/>
        </w:rPr>
        <w:t>教育相關教學知能，並應用於教學之中。</w:t>
      </w:r>
    </w:p>
    <w:p w:rsidR="007C7294" w:rsidRPr="008A4FC6" w:rsidRDefault="008A4FC6" w:rsidP="007C7294">
      <w:pPr>
        <w:pStyle w:val="a4"/>
        <w:numPr>
          <w:ilvl w:val="1"/>
          <w:numId w:val="1"/>
        </w:numPr>
        <w:adjustRightInd w:val="0"/>
        <w:snapToGrid w:val="0"/>
        <w:spacing w:line="440" w:lineRule="exact"/>
        <w:ind w:leftChars="0"/>
        <w:rPr>
          <w:rFonts w:ascii="標楷體" w:eastAsia="標楷體" w:hAnsi="標楷體"/>
          <w:sz w:val="28"/>
          <w:szCs w:val="28"/>
        </w:rPr>
      </w:pPr>
      <w:r w:rsidRPr="008A4FC6">
        <w:rPr>
          <w:rFonts w:ascii="標楷體" w:eastAsia="標楷體" w:hAnsi="標楷體" w:hint="eastAsia"/>
          <w:sz w:val="28"/>
          <w:szCs w:val="28"/>
        </w:rPr>
        <w:t>縣內教師及家長資優教育</w:t>
      </w:r>
      <w:r>
        <w:rPr>
          <w:rFonts w:ascii="標楷體" w:eastAsia="標楷體" w:hAnsi="標楷體" w:hint="eastAsia"/>
          <w:sz w:val="28"/>
          <w:szCs w:val="28"/>
        </w:rPr>
        <w:t>相關</w:t>
      </w:r>
      <w:r w:rsidRPr="008A4FC6">
        <w:rPr>
          <w:rFonts w:ascii="標楷體" w:eastAsia="標楷體" w:hAnsi="標楷體" w:hint="eastAsia"/>
          <w:sz w:val="28"/>
          <w:szCs w:val="28"/>
        </w:rPr>
        <w:t>知能</w:t>
      </w:r>
      <w:r w:rsidR="00D54925">
        <w:rPr>
          <w:rFonts w:ascii="標楷體" w:eastAsia="標楷體" w:hAnsi="標楷體" w:hint="eastAsia"/>
          <w:sz w:val="28"/>
          <w:szCs w:val="28"/>
        </w:rPr>
        <w:t>提升，提供資優生更適切的服務</w:t>
      </w:r>
      <w:r w:rsidRPr="008A4FC6">
        <w:rPr>
          <w:rFonts w:ascii="標楷體" w:eastAsia="標楷體" w:hAnsi="標楷體" w:hint="eastAsia"/>
          <w:sz w:val="28"/>
          <w:szCs w:val="28"/>
        </w:rPr>
        <w:t>。</w:t>
      </w:r>
    </w:p>
    <w:p w:rsidR="00380236" w:rsidRPr="00380236" w:rsidRDefault="004868D4" w:rsidP="00380236">
      <w:pPr>
        <w:pStyle w:val="a4"/>
        <w:numPr>
          <w:ilvl w:val="0"/>
          <w:numId w:val="1"/>
        </w:numPr>
        <w:spacing w:line="440" w:lineRule="exact"/>
        <w:ind w:leftChars="0"/>
        <w:rPr>
          <w:rFonts w:ascii="標楷體" w:eastAsia="標楷體" w:hAnsi="標楷體"/>
          <w:sz w:val="28"/>
          <w:szCs w:val="28"/>
        </w:rPr>
      </w:pPr>
      <w:r>
        <w:rPr>
          <w:rFonts w:ascii="標楷體" w:eastAsia="標楷體" w:hAnsi="標楷體" w:hint="eastAsia"/>
          <w:sz w:val="28"/>
          <w:szCs w:val="28"/>
        </w:rPr>
        <w:t>經費</w:t>
      </w:r>
      <w:proofErr w:type="gramStart"/>
      <w:r>
        <w:rPr>
          <w:rFonts w:ascii="標楷體" w:eastAsia="標楷體" w:hAnsi="標楷體" w:hint="eastAsia"/>
          <w:sz w:val="28"/>
          <w:szCs w:val="28"/>
        </w:rPr>
        <w:t>概算表如附件</w:t>
      </w:r>
      <w:proofErr w:type="gramEnd"/>
      <w:r>
        <w:rPr>
          <w:rFonts w:ascii="標楷體" w:eastAsia="標楷體" w:hAnsi="標楷體" w:hint="eastAsia"/>
          <w:sz w:val="28"/>
          <w:szCs w:val="28"/>
        </w:rPr>
        <w:t>，</w:t>
      </w:r>
      <w:r w:rsidR="00380236" w:rsidRPr="00380236">
        <w:rPr>
          <w:rFonts w:ascii="標楷體" w:eastAsia="標楷體" w:hAnsi="標楷體" w:hint="eastAsia"/>
          <w:sz w:val="28"/>
          <w:szCs w:val="28"/>
        </w:rPr>
        <w:t>由</w:t>
      </w:r>
      <w:r>
        <w:rPr>
          <w:rFonts w:ascii="標楷體" w:eastAsia="標楷體" w:hAnsi="標楷體" w:hint="eastAsia"/>
          <w:sz w:val="28"/>
          <w:szCs w:val="28"/>
        </w:rPr>
        <w:t>教育部補助款</w:t>
      </w:r>
      <w:proofErr w:type="gramStart"/>
      <w:r w:rsidR="00D159EA">
        <w:rPr>
          <w:rFonts w:ascii="標楷體" w:eastAsia="標楷體" w:hAnsi="標楷體" w:hint="eastAsia"/>
          <w:sz w:val="28"/>
          <w:szCs w:val="28"/>
        </w:rPr>
        <w:t>106</w:t>
      </w:r>
      <w:proofErr w:type="gramEnd"/>
      <w:r w:rsidR="00D159EA">
        <w:rPr>
          <w:rFonts w:ascii="標楷體" w:eastAsia="標楷體" w:hAnsi="標楷體" w:hint="eastAsia"/>
          <w:sz w:val="28"/>
          <w:szCs w:val="28"/>
        </w:rPr>
        <w:t>年</w:t>
      </w:r>
      <w:r w:rsidR="00380236" w:rsidRPr="00380236">
        <w:rPr>
          <w:rFonts w:ascii="標楷體" w:eastAsia="標楷體" w:hAnsi="標楷體" w:hint="eastAsia"/>
          <w:sz w:val="28"/>
          <w:szCs w:val="28"/>
        </w:rPr>
        <w:t>度</w:t>
      </w:r>
      <w:r w:rsidR="00D159EA">
        <w:rPr>
          <w:rFonts w:ascii="標楷體" w:eastAsia="標楷體" w:hAnsi="標楷體" w:hint="eastAsia"/>
          <w:sz w:val="28"/>
          <w:szCs w:val="28"/>
        </w:rPr>
        <w:t>資優教育業務運作計畫</w:t>
      </w:r>
      <w:r w:rsidR="00380236" w:rsidRPr="00380236">
        <w:rPr>
          <w:rFonts w:ascii="標楷體" w:eastAsia="標楷體" w:hAnsi="標楷體" w:hint="eastAsia"/>
          <w:sz w:val="28"/>
          <w:szCs w:val="28"/>
        </w:rPr>
        <w:t>經費項下</w:t>
      </w:r>
      <w:r w:rsidR="00380236" w:rsidRPr="00380236">
        <w:rPr>
          <w:rFonts w:ascii="標楷體" w:eastAsia="標楷體" w:hAnsi="標楷體"/>
          <w:sz w:val="28"/>
          <w:szCs w:val="28"/>
        </w:rPr>
        <w:t>支應。</w:t>
      </w:r>
    </w:p>
    <w:p w:rsidR="000661EB" w:rsidRPr="006C0F55" w:rsidRDefault="006C0F55" w:rsidP="006C0F55">
      <w:pPr>
        <w:pStyle w:val="a4"/>
        <w:numPr>
          <w:ilvl w:val="0"/>
          <w:numId w:val="1"/>
        </w:numPr>
        <w:spacing w:line="440" w:lineRule="exact"/>
        <w:ind w:leftChars="0"/>
        <w:rPr>
          <w:rFonts w:ascii="標楷體" w:eastAsia="標楷體" w:hAnsi="標楷體"/>
          <w:sz w:val="28"/>
          <w:szCs w:val="28"/>
        </w:rPr>
      </w:pPr>
      <w:r w:rsidRPr="006C0F55">
        <w:rPr>
          <w:rFonts w:ascii="標楷體" w:eastAsia="標楷體" w:hAnsi="標楷體" w:hint="eastAsia"/>
          <w:sz w:val="28"/>
          <w:szCs w:val="28"/>
        </w:rPr>
        <w:t>辦理本項業務之績優人員得依本縣教育人員獎懲規定從優敘獎。</w:t>
      </w:r>
    </w:p>
    <w:p w:rsidR="006C0F55" w:rsidRPr="006C0F55" w:rsidRDefault="004868D4" w:rsidP="006C0F55">
      <w:pPr>
        <w:pStyle w:val="a4"/>
        <w:numPr>
          <w:ilvl w:val="0"/>
          <w:numId w:val="1"/>
        </w:numPr>
        <w:spacing w:line="440" w:lineRule="exact"/>
        <w:ind w:leftChars="0"/>
        <w:rPr>
          <w:rFonts w:ascii="標楷體" w:eastAsia="標楷體" w:hAnsi="標楷體"/>
          <w:sz w:val="28"/>
          <w:szCs w:val="28"/>
        </w:rPr>
      </w:pPr>
      <w:r w:rsidRPr="004868D4">
        <w:rPr>
          <w:rFonts w:ascii="標楷體" w:eastAsia="標楷體" w:hAnsi="標楷體" w:hint="eastAsia"/>
          <w:sz w:val="28"/>
          <w:szCs w:val="28"/>
        </w:rPr>
        <w:t>本計畫陳教育處核定後實施，修正時亦同。</w:t>
      </w:r>
    </w:p>
    <w:sectPr w:rsidR="006C0F55" w:rsidRPr="006C0F55" w:rsidSect="000661E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90" w:rsidRDefault="004C6C90" w:rsidP="005B33D6">
      <w:r>
        <w:separator/>
      </w:r>
    </w:p>
  </w:endnote>
  <w:endnote w:type="continuationSeparator" w:id="0">
    <w:p w:rsidR="004C6C90" w:rsidRDefault="004C6C90" w:rsidP="005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90" w:rsidRDefault="004C6C90" w:rsidP="005B33D6">
      <w:r>
        <w:separator/>
      </w:r>
    </w:p>
  </w:footnote>
  <w:footnote w:type="continuationSeparator" w:id="0">
    <w:p w:rsidR="004C6C90" w:rsidRDefault="004C6C90" w:rsidP="005B3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AACC3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F933CFE"/>
    <w:multiLevelType w:val="hybridMultilevel"/>
    <w:tmpl w:val="C4DCBF54"/>
    <w:lvl w:ilvl="0" w:tplc="04090017">
      <w:start w:val="1"/>
      <w:numFmt w:val="ideographLegalTraditional"/>
      <w:lvlText w:val="%1、"/>
      <w:lvlJc w:val="left"/>
      <w:pPr>
        <w:tabs>
          <w:tab w:val="num" w:pos="480"/>
        </w:tabs>
        <w:ind w:left="480" w:hanging="480"/>
      </w:pPr>
      <w:rPr>
        <w:rFonts w:hint="default"/>
      </w:rPr>
    </w:lvl>
    <w:lvl w:ilvl="1" w:tplc="F208ACE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05B6F44"/>
    <w:multiLevelType w:val="hybridMultilevel"/>
    <w:tmpl w:val="48B47C3C"/>
    <w:lvl w:ilvl="0" w:tplc="D4229972">
      <w:start w:val="1"/>
      <w:numFmt w:val="taiwaneseCountingThousand"/>
      <w:lvlText w:val="（%1）"/>
      <w:lvlJc w:val="left"/>
      <w:pPr>
        <w:tabs>
          <w:tab w:val="num" w:pos="1650"/>
        </w:tabs>
        <w:ind w:left="1650" w:hanging="810"/>
      </w:pPr>
      <w:rPr>
        <w:rFonts w:hint="default"/>
      </w:rPr>
    </w:lvl>
    <w:lvl w:ilvl="1" w:tplc="68585BDE">
      <w:start w:val="1"/>
      <w:numFmt w:val="decimal"/>
      <w:lvlText w:val="%2."/>
      <w:lvlJc w:val="left"/>
      <w:pPr>
        <w:tabs>
          <w:tab w:val="num" w:pos="1680"/>
        </w:tabs>
        <w:ind w:left="1680" w:hanging="360"/>
      </w:pPr>
      <w:rPr>
        <w:rFonts w:hint="default"/>
      </w:r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nsid w:val="23674F3F"/>
    <w:multiLevelType w:val="hybridMultilevel"/>
    <w:tmpl w:val="FA9CBE66"/>
    <w:lvl w:ilvl="0" w:tplc="28F83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D861703"/>
    <w:multiLevelType w:val="hybridMultilevel"/>
    <w:tmpl w:val="4EC4411C"/>
    <w:lvl w:ilvl="0" w:tplc="245E8AD2">
      <w:start w:val="1"/>
      <w:numFmt w:val="ideographLegalTraditional"/>
      <w:lvlText w:val="%1、"/>
      <w:lvlJc w:val="left"/>
      <w:pPr>
        <w:ind w:left="720" w:hanging="720"/>
      </w:pPr>
      <w:rPr>
        <w:rFonts w:ascii="標楷體" w:eastAsia="標楷體" w:hAnsi="標楷體" w:cstheme="minorBidi"/>
        <w:color w:val="auto"/>
      </w:rPr>
    </w:lvl>
    <w:lvl w:ilvl="1" w:tplc="4E36C958">
      <w:start w:val="1"/>
      <w:numFmt w:val="taiwaneseCountingThousand"/>
      <w:lvlText w:val="%2、"/>
      <w:lvlJc w:val="left"/>
      <w:pPr>
        <w:ind w:left="1200" w:hanging="720"/>
      </w:pPr>
      <w:rPr>
        <w:rFonts w:ascii="標楷體" w:eastAsia="標楷體" w:hAnsi="標楷體" w:cstheme="minorBidi"/>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F064B1"/>
    <w:multiLevelType w:val="hybridMultilevel"/>
    <w:tmpl w:val="2BDA8DD0"/>
    <w:lvl w:ilvl="0" w:tplc="98348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BE83A8E"/>
    <w:multiLevelType w:val="hybridMultilevel"/>
    <w:tmpl w:val="5630DCE4"/>
    <w:lvl w:ilvl="0" w:tplc="571096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632256DF"/>
    <w:multiLevelType w:val="hybridMultilevel"/>
    <w:tmpl w:val="C50253DE"/>
    <w:lvl w:ilvl="0" w:tplc="2C1ED7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7B3186"/>
    <w:multiLevelType w:val="hybridMultilevel"/>
    <w:tmpl w:val="21ECA5E6"/>
    <w:lvl w:ilvl="0" w:tplc="571096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7B345F"/>
    <w:multiLevelType w:val="hybridMultilevel"/>
    <w:tmpl w:val="A94AE87E"/>
    <w:lvl w:ilvl="0" w:tplc="571096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0"/>
  </w:num>
  <w:num w:numId="3">
    <w:abstractNumId w:val="7"/>
  </w:num>
  <w:num w:numId="4">
    <w:abstractNumId w:val="1"/>
  </w:num>
  <w:num w:numId="5">
    <w:abstractNumId w:val="2"/>
  </w:num>
  <w:num w:numId="6">
    <w:abstractNumId w:val="8"/>
  </w:num>
  <w:num w:numId="7">
    <w:abstractNumId w:val="9"/>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DF3"/>
    <w:rsid w:val="000138C4"/>
    <w:rsid w:val="000216FB"/>
    <w:rsid w:val="00047E31"/>
    <w:rsid w:val="00061608"/>
    <w:rsid w:val="000661EB"/>
    <w:rsid w:val="00072A60"/>
    <w:rsid w:val="0007580B"/>
    <w:rsid w:val="000B697E"/>
    <w:rsid w:val="00105A8E"/>
    <w:rsid w:val="0011058E"/>
    <w:rsid w:val="00134C6D"/>
    <w:rsid w:val="00145928"/>
    <w:rsid w:val="00163E61"/>
    <w:rsid w:val="00173BBE"/>
    <w:rsid w:val="00186B0A"/>
    <w:rsid w:val="001A2B82"/>
    <w:rsid w:val="001B3BAC"/>
    <w:rsid w:val="001E0E32"/>
    <w:rsid w:val="001E102F"/>
    <w:rsid w:val="002345D2"/>
    <w:rsid w:val="00244475"/>
    <w:rsid w:val="00261FDB"/>
    <w:rsid w:val="00265379"/>
    <w:rsid w:val="002A3706"/>
    <w:rsid w:val="002B1A64"/>
    <w:rsid w:val="002C2E5C"/>
    <w:rsid w:val="002C5420"/>
    <w:rsid w:val="002F0FD1"/>
    <w:rsid w:val="0031092C"/>
    <w:rsid w:val="00312A3D"/>
    <w:rsid w:val="0034031D"/>
    <w:rsid w:val="00367AA7"/>
    <w:rsid w:val="00370C9C"/>
    <w:rsid w:val="00380236"/>
    <w:rsid w:val="003B36E3"/>
    <w:rsid w:val="003F3E47"/>
    <w:rsid w:val="00432F48"/>
    <w:rsid w:val="004665DE"/>
    <w:rsid w:val="004868D4"/>
    <w:rsid w:val="00493C2A"/>
    <w:rsid w:val="004B0AEC"/>
    <w:rsid w:val="004B2DE6"/>
    <w:rsid w:val="004C6C90"/>
    <w:rsid w:val="004F1DF3"/>
    <w:rsid w:val="00506E88"/>
    <w:rsid w:val="00561D35"/>
    <w:rsid w:val="00584904"/>
    <w:rsid w:val="005B1538"/>
    <w:rsid w:val="005B33D6"/>
    <w:rsid w:val="005C0E30"/>
    <w:rsid w:val="00654C95"/>
    <w:rsid w:val="00687975"/>
    <w:rsid w:val="006A1959"/>
    <w:rsid w:val="006B5BE6"/>
    <w:rsid w:val="006C0F55"/>
    <w:rsid w:val="006C71B6"/>
    <w:rsid w:val="006E18FE"/>
    <w:rsid w:val="006E1C09"/>
    <w:rsid w:val="007367B6"/>
    <w:rsid w:val="00762E1C"/>
    <w:rsid w:val="007A29DA"/>
    <w:rsid w:val="007B61B6"/>
    <w:rsid w:val="007C7294"/>
    <w:rsid w:val="008123A7"/>
    <w:rsid w:val="00813E03"/>
    <w:rsid w:val="008A4FC6"/>
    <w:rsid w:val="008D61B9"/>
    <w:rsid w:val="00904D0E"/>
    <w:rsid w:val="009B025B"/>
    <w:rsid w:val="009C525B"/>
    <w:rsid w:val="009D5736"/>
    <w:rsid w:val="009E0DF0"/>
    <w:rsid w:val="00A27037"/>
    <w:rsid w:val="00A33132"/>
    <w:rsid w:val="00A53F66"/>
    <w:rsid w:val="00A57C23"/>
    <w:rsid w:val="00A6123D"/>
    <w:rsid w:val="00A7059D"/>
    <w:rsid w:val="00AB0313"/>
    <w:rsid w:val="00AB05A7"/>
    <w:rsid w:val="00AE35EF"/>
    <w:rsid w:val="00AF0DC9"/>
    <w:rsid w:val="00B0122F"/>
    <w:rsid w:val="00B27FCC"/>
    <w:rsid w:val="00B606D8"/>
    <w:rsid w:val="00B64DAA"/>
    <w:rsid w:val="00B74F0C"/>
    <w:rsid w:val="00BB3C60"/>
    <w:rsid w:val="00C34CFA"/>
    <w:rsid w:val="00C47A4A"/>
    <w:rsid w:val="00C95D36"/>
    <w:rsid w:val="00CB0D0D"/>
    <w:rsid w:val="00CC3F02"/>
    <w:rsid w:val="00D159EA"/>
    <w:rsid w:val="00D452DB"/>
    <w:rsid w:val="00D54925"/>
    <w:rsid w:val="00D570DF"/>
    <w:rsid w:val="00DE56DA"/>
    <w:rsid w:val="00E42585"/>
    <w:rsid w:val="00E464B4"/>
    <w:rsid w:val="00E5718C"/>
    <w:rsid w:val="00E618CF"/>
    <w:rsid w:val="00ED1596"/>
    <w:rsid w:val="00F02ED7"/>
    <w:rsid w:val="00F06A04"/>
    <w:rsid w:val="00F2358F"/>
    <w:rsid w:val="00F273CB"/>
    <w:rsid w:val="00F3677E"/>
    <w:rsid w:val="00F6118B"/>
    <w:rsid w:val="00F7006A"/>
    <w:rsid w:val="00F8181C"/>
    <w:rsid w:val="00FB0652"/>
    <w:rsid w:val="00FD7385"/>
    <w:rsid w:val="00FE5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F1DF3"/>
    <w:pPr>
      <w:ind w:leftChars="200" w:left="480"/>
    </w:pPr>
  </w:style>
  <w:style w:type="paragraph" w:styleId="a">
    <w:name w:val="List Bullet"/>
    <w:basedOn w:val="a0"/>
    <w:uiPriority w:val="99"/>
    <w:unhideWhenUsed/>
    <w:rsid w:val="00E42585"/>
    <w:pPr>
      <w:numPr>
        <w:numId w:val="2"/>
      </w:numPr>
      <w:contextualSpacing/>
    </w:pPr>
  </w:style>
  <w:style w:type="paragraph" w:styleId="a5">
    <w:name w:val="header"/>
    <w:basedOn w:val="a0"/>
    <w:link w:val="a6"/>
    <w:uiPriority w:val="99"/>
    <w:unhideWhenUsed/>
    <w:rsid w:val="005B33D6"/>
    <w:pPr>
      <w:tabs>
        <w:tab w:val="center" w:pos="4153"/>
        <w:tab w:val="right" w:pos="8306"/>
      </w:tabs>
      <w:snapToGrid w:val="0"/>
    </w:pPr>
    <w:rPr>
      <w:sz w:val="20"/>
      <w:szCs w:val="20"/>
    </w:rPr>
  </w:style>
  <w:style w:type="character" w:customStyle="1" w:styleId="a6">
    <w:name w:val="頁首 字元"/>
    <w:basedOn w:val="a1"/>
    <w:link w:val="a5"/>
    <w:uiPriority w:val="99"/>
    <w:rsid w:val="005B33D6"/>
    <w:rPr>
      <w:sz w:val="20"/>
      <w:szCs w:val="20"/>
    </w:rPr>
  </w:style>
  <w:style w:type="paragraph" w:styleId="a7">
    <w:name w:val="footer"/>
    <w:basedOn w:val="a0"/>
    <w:link w:val="a8"/>
    <w:uiPriority w:val="99"/>
    <w:unhideWhenUsed/>
    <w:rsid w:val="005B33D6"/>
    <w:pPr>
      <w:tabs>
        <w:tab w:val="center" w:pos="4153"/>
        <w:tab w:val="right" w:pos="8306"/>
      </w:tabs>
      <w:snapToGrid w:val="0"/>
    </w:pPr>
    <w:rPr>
      <w:sz w:val="20"/>
      <w:szCs w:val="20"/>
    </w:rPr>
  </w:style>
  <w:style w:type="character" w:customStyle="1" w:styleId="a8">
    <w:name w:val="頁尾 字元"/>
    <w:basedOn w:val="a1"/>
    <w:link w:val="a7"/>
    <w:uiPriority w:val="99"/>
    <w:rsid w:val="005B33D6"/>
    <w:rPr>
      <w:sz w:val="20"/>
      <w:szCs w:val="20"/>
    </w:rPr>
  </w:style>
  <w:style w:type="table" w:styleId="a9">
    <w:name w:val="Table Grid"/>
    <w:basedOn w:val="a2"/>
    <w:uiPriority w:val="39"/>
    <w:rsid w:val="00066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FE5C0A"/>
    <w:pPr>
      <w:widowControl/>
      <w:spacing w:before="100" w:beforeAutospacing="1" w:after="100" w:afterAutospacing="1"/>
    </w:pPr>
    <w:rPr>
      <w:rFonts w:ascii="新細明體" w:eastAsia="新細明體" w:hAnsi="新細明體" w:cs="新細明體"/>
      <w:kern w:val="0"/>
      <w:szCs w:val="24"/>
    </w:rPr>
  </w:style>
  <w:style w:type="character" w:styleId="aa">
    <w:name w:val="Subtle Emphasis"/>
    <w:basedOn w:val="a1"/>
    <w:uiPriority w:val="19"/>
    <w:qFormat/>
    <w:rsid w:val="0031092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F1DF3"/>
    <w:pPr>
      <w:ind w:leftChars="200" w:left="480"/>
    </w:pPr>
  </w:style>
  <w:style w:type="paragraph" w:styleId="a">
    <w:name w:val="List Bullet"/>
    <w:basedOn w:val="a0"/>
    <w:uiPriority w:val="99"/>
    <w:unhideWhenUsed/>
    <w:rsid w:val="00E42585"/>
    <w:pPr>
      <w:numPr>
        <w:numId w:val="2"/>
      </w:numPr>
      <w:contextualSpacing/>
    </w:pPr>
  </w:style>
  <w:style w:type="paragraph" w:styleId="a5">
    <w:name w:val="header"/>
    <w:basedOn w:val="a0"/>
    <w:link w:val="a6"/>
    <w:uiPriority w:val="99"/>
    <w:unhideWhenUsed/>
    <w:rsid w:val="005B33D6"/>
    <w:pPr>
      <w:tabs>
        <w:tab w:val="center" w:pos="4153"/>
        <w:tab w:val="right" w:pos="8306"/>
      </w:tabs>
      <w:snapToGrid w:val="0"/>
    </w:pPr>
    <w:rPr>
      <w:sz w:val="20"/>
      <w:szCs w:val="20"/>
    </w:rPr>
  </w:style>
  <w:style w:type="character" w:customStyle="1" w:styleId="a6">
    <w:name w:val="頁首 字元"/>
    <w:basedOn w:val="a1"/>
    <w:link w:val="a5"/>
    <w:uiPriority w:val="99"/>
    <w:rsid w:val="005B33D6"/>
    <w:rPr>
      <w:sz w:val="20"/>
      <w:szCs w:val="20"/>
    </w:rPr>
  </w:style>
  <w:style w:type="paragraph" w:styleId="a7">
    <w:name w:val="footer"/>
    <w:basedOn w:val="a0"/>
    <w:link w:val="a8"/>
    <w:uiPriority w:val="99"/>
    <w:unhideWhenUsed/>
    <w:rsid w:val="005B33D6"/>
    <w:pPr>
      <w:tabs>
        <w:tab w:val="center" w:pos="4153"/>
        <w:tab w:val="right" w:pos="8306"/>
      </w:tabs>
      <w:snapToGrid w:val="0"/>
    </w:pPr>
    <w:rPr>
      <w:sz w:val="20"/>
      <w:szCs w:val="20"/>
    </w:rPr>
  </w:style>
  <w:style w:type="character" w:customStyle="1" w:styleId="a8">
    <w:name w:val="頁尾 字元"/>
    <w:basedOn w:val="a1"/>
    <w:link w:val="a7"/>
    <w:uiPriority w:val="99"/>
    <w:rsid w:val="005B33D6"/>
    <w:rPr>
      <w:sz w:val="20"/>
      <w:szCs w:val="20"/>
    </w:rPr>
  </w:style>
  <w:style w:type="table" w:styleId="a9">
    <w:name w:val="Table Grid"/>
    <w:basedOn w:val="a2"/>
    <w:uiPriority w:val="39"/>
    <w:rsid w:val="00066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FE5C0A"/>
    <w:pPr>
      <w:widowControl/>
      <w:spacing w:before="100" w:beforeAutospacing="1" w:after="100" w:afterAutospacing="1"/>
    </w:pPr>
    <w:rPr>
      <w:rFonts w:ascii="新細明體" w:eastAsia="新細明體" w:hAnsi="新細明體" w:cs="新細明體"/>
      <w:kern w:val="0"/>
      <w:szCs w:val="24"/>
    </w:rPr>
  </w:style>
  <w:style w:type="character" w:styleId="aa">
    <w:name w:val="Subtle Emphasis"/>
    <w:basedOn w:val="a1"/>
    <w:uiPriority w:val="19"/>
    <w:qFormat/>
    <w:rsid w:val="0031092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92236">
      <w:bodyDiv w:val="1"/>
      <w:marLeft w:val="0"/>
      <w:marRight w:val="0"/>
      <w:marTop w:val="0"/>
      <w:marBottom w:val="0"/>
      <w:divBdr>
        <w:top w:val="none" w:sz="0" w:space="0" w:color="auto"/>
        <w:left w:val="none" w:sz="0" w:space="0" w:color="auto"/>
        <w:bottom w:val="none" w:sz="0" w:space="0" w:color="auto"/>
        <w:right w:val="none" w:sz="0" w:space="0" w:color="auto"/>
      </w:divBdr>
    </w:div>
    <w:div w:id="1955668243">
      <w:bodyDiv w:val="1"/>
      <w:marLeft w:val="0"/>
      <w:marRight w:val="0"/>
      <w:marTop w:val="0"/>
      <w:marBottom w:val="0"/>
      <w:divBdr>
        <w:top w:val="none" w:sz="0" w:space="0" w:color="auto"/>
        <w:left w:val="none" w:sz="0" w:space="0" w:color="auto"/>
        <w:bottom w:val="none" w:sz="0" w:space="0" w:color="auto"/>
        <w:right w:val="none" w:sz="0" w:space="0" w:color="auto"/>
      </w:divBdr>
    </w:div>
    <w:div w:id="214041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0</DocSecurity>
  <Lines>5</Lines>
  <Paragraphs>1</Paragraphs>
  <ScaleCrop>false</ScaleCrop>
  <Company>pthg</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user</cp:lastModifiedBy>
  <cp:revision>3</cp:revision>
  <dcterms:created xsi:type="dcterms:W3CDTF">2017-11-08T11:36:00Z</dcterms:created>
  <dcterms:modified xsi:type="dcterms:W3CDTF">2017-11-14T07:26:00Z</dcterms:modified>
</cp:coreProperties>
</file>