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219" w:rsidRPr="00D10C0F" w:rsidRDefault="00380219" w:rsidP="00380219">
      <w:pPr>
        <w:contextualSpacing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Wingdings 2" w:hint="eastAsia"/>
          <w:color w:val="000000"/>
          <w:szCs w:val="24"/>
        </w:rPr>
        <w:t>自然與生活科技</w:t>
      </w:r>
      <w:r w:rsidRPr="00D10C0F">
        <w:rPr>
          <w:rFonts w:ascii="標楷體" w:eastAsia="標楷體" w:hAnsi="標楷體" w:hint="eastAsia"/>
          <w:color w:val="000000"/>
          <w:szCs w:val="24"/>
        </w:rPr>
        <w:t>子計畫</w:t>
      </w:r>
      <w:r>
        <w:rPr>
          <w:rFonts w:ascii="標楷體" w:eastAsia="標楷體" w:hAnsi="標楷體" w:hint="eastAsia"/>
          <w:color w:val="000000"/>
          <w:szCs w:val="24"/>
        </w:rPr>
        <w:t>7</w:t>
      </w:r>
    </w:p>
    <w:p w:rsidR="00380219" w:rsidRPr="00D10C0F" w:rsidRDefault="00380219" w:rsidP="00380219">
      <w:pPr>
        <w:contextualSpacing/>
        <w:rPr>
          <w:rFonts w:ascii="標楷體" w:eastAsia="標楷體" w:hAnsi="標楷體"/>
          <w:b/>
          <w:color w:val="000000"/>
          <w:szCs w:val="24"/>
        </w:rPr>
      </w:pPr>
    </w:p>
    <w:tbl>
      <w:tblPr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0A0" w:firstRow="1" w:lastRow="0" w:firstColumn="1" w:lastColumn="0" w:noHBand="0" w:noVBand="0"/>
      </w:tblPr>
      <w:tblGrid>
        <w:gridCol w:w="8368"/>
      </w:tblGrid>
      <w:tr w:rsidR="00380219" w:rsidRPr="00772A82" w:rsidTr="0068518F">
        <w:trPr>
          <w:jc w:val="center"/>
        </w:trPr>
        <w:tc>
          <w:tcPr>
            <w:tcW w:w="8368" w:type="dxa"/>
            <w:tcBorders>
              <w:top w:val="double" w:sz="4" w:space="0" w:color="auto"/>
              <w:bottom w:val="double" w:sz="4" w:space="0" w:color="auto"/>
            </w:tcBorders>
            <w:shd w:val="clear" w:color="auto" w:fill="CCFFFF"/>
            <w:vAlign w:val="center"/>
          </w:tcPr>
          <w:p w:rsidR="00380219" w:rsidRPr="009A18FF" w:rsidRDefault="00380219" w:rsidP="0068518F">
            <w:pPr>
              <w:pStyle w:val="a3"/>
              <w:contextualSpacing/>
              <w:jc w:val="center"/>
              <w:rPr>
                <w:rFonts w:ascii="標楷體" w:eastAsia="標楷體" w:hAnsi="標楷體" w:cs="Courier New"/>
                <w:b/>
                <w:bCs/>
                <w:kern w:val="2"/>
                <w:sz w:val="28"/>
                <w:szCs w:val="28"/>
              </w:rPr>
            </w:pPr>
            <w:r w:rsidRPr="009A18FF">
              <w:rPr>
                <w:rFonts w:ascii="標楷體" w:eastAsia="標楷體" w:hAnsi="標楷體" w:cs="Courier New" w:hint="eastAsia"/>
                <w:b/>
                <w:bCs/>
                <w:kern w:val="2"/>
                <w:sz w:val="28"/>
                <w:szCs w:val="28"/>
              </w:rPr>
              <w:t>屏東縣</w:t>
            </w:r>
            <w:proofErr w:type="gramStart"/>
            <w:r w:rsidRPr="009A18FF">
              <w:rPr>
                <w:rFonts w:ascii="標楷體" w:eastAsia="標楷體" w:hAnsi="標楷體" w:cs="Courier New"/>
                <w:b/>
                <w:bCs/>
                <w:kern w:val="2"/>
                <w:sz w:val="28"/>
                <w:szCs w:val="28"/>
              </w:rPr>
              <w:t>105</w:t>
            </w:r>
            <w:proofErr w:type="gramEnd"/>
            <w:r w:rsidRPr="009A18FF">
              <w:rPr>
                <w:rFonts w:ascii="標楷體" w:eastAsia="標楷體" w:hAnsi="標楷體" w:cs="Courier New" w:hint="eastAsia"/>
                <w:b/>
                <w:bCs/>
                <w:kern w:val="2"/>
                <w:sz w:val="28"/>
                <w:szCs w:val="28"/>
              </w:rPr>
              <w:t>年度</w:t>
            </w:r>
            <w:r w:rsidRPr="009A18FF">
              <w:rPr>
                <w:rFonts w:ascii="標楷體" w:eastAsia="標楷體" w:hAnsi="Wingdings 2" w:cs="Courier New" w:hint="eastAsia"/>
                <w:b/>
                <w:bCs/>
                <w:kern w:val="2"/>
                <w:sz w:val="28"/>
                <w:szCs w:val="28"/>
              </w:rPr>
              <w:t>自然與生活科技學習領域</w:t>
            </w:r>
            <w:r w:rsidRPr="009A18FF">
              <w:rPr>
                <w:rFonts w:ascii="標楷體" w:eastAsia="標楷體" w:hAnsi="標楷體" w:cs="Courier New" w:hint="eastAsia"/>
                <w:b/>
                <w:bCs/>
                <w:kern w:val="2"/>
                <w:sz w:val="28"/>
                <w:szCs w:val="28"/>
              </w:rPr>
              <w:t>輔導團</w:t>
            </w:r>
          </w:p>
          <w:p w:rsidR="00380219" w:rsidRPr="009A18FF" w:rsidRDefault="00380219" w:rsidP="0068518F">
            <w:pPr>
              <w:pStyle w:val="a3"/>
              <w:contextualSpacing/>
              <w:jc w:val="center"/>
              <w:rPr>
                <w:rFonts w:ascii="標楷體" w:eastAsia="標楷體" w:hAnsi="標楷體" w:cs="Courier New"/>
                <w:b/>
                <w:bCs/>
                <w:kern w:val="2"/>
                <w:sz w:val="28"/>
                <w:szCs w:val="28"/>
              </w:rPr>
            </w:pPr>
            <w:r w:rsidRPr="009A18FF">
              <w:rPr>
                <w:rFonts w:ascii="標楷體" w:eastAsia="標楷體" w:hAnsi="標楷體" w:cs="Courier New" w:hint="eastAsia"/>
                <w:b/>
                <w:bCs/>
                <w:kern w:val="2"/>
                <w:sz w:val="28"/>
                <w:szCs w:val="28"/>
              </w:rPr>
              <w:t>辦理十二年國民基本教育精進國中小教學品質計畫</w:t>
            </w:r>
          </w:p>
          <w:p w:rsidR="00380219" w:rsidRPr="00772A82" w:rsidRDefault="00380219" w:rsidP="0068518F">
            <w:pPr>
              <w:contextualSpacing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bookmarkStart w:id="0" w:name="_GoBack"/>
            <w:r w:rsidRPr="00772A82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【</w:t>
            </w:r>
            <w:r w:rsidRPr="00F56CEE">
              <w:rPr>
                <w:rFonts w:ascii="標楷體" w:eastAsia="標楷體" w:hAnsi="標楷體" w:cs="Courier New" w:hint="eastAsia"/>
                <w:b/>
                <w:bCs/>
                <w:sz w:val="28"/>
                <w:szCs w:val="28"/>
              </w:rPr>
              <w:t>戶外教學研習</w:t>
            </w:r>
            <w:r w:rsidRPr="00772A82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】實施計畫</w:t>
            </w:r>
            <w:bookmarkEnd w:id="0"/>
          </w:p>
        </w:tc>
      </w:tr>
    </w:tbl>
    <w:p w:rsidR="00380219" w:rsidRPr="00D10C0F" w:rsidRDefault="00380219" w:rsidP="00380219">
      <w:pPr>
        <w:contextualSpacing/>
        <w:rPr>
          <w:rFonts w:ascii="標楷體" w:eastAsia="標楷體" w:hAnsi="標楷體"/>
          <w:szCs w:val="24"/>
        </w:rPr>
      </w:pPr>
    </w:p>
    <w:p w:rsidR="00380219" w:rsidRPr="00D10C0F" w:rsidRDefault="00380219" w:rsidP="00380219">
      <w:pPr>
        <w:contextualSpacing/>
        <w:rPr>
          <w:rFonts w:ascii="標楷體" w:eastAsia="標楷體" w:hAnsi="標楷體"/>
          <w:b/>
          <w:szCs w:val="24"/>
        </w:rPr>
      </w:pPr>
      <w:r w:rsidRPr="00D10C0F">
        <w:rPr>
          <w:rFonts w:ascii="標楷體" w:eastAsia="標楷體" w:hAnsi="標楷體" w:hint="eastAsia"/>
          <w:b/>
          <w:szCs w:val="24"/>
        </w:rPr>
        <w:t>一、依據：</w:t>
      </w:r>
    </w:p>
    <w:p w:rsidR="00380219" w:rsidRPr="00D10C0F" w:rsidRDefault="00380219" w:rsidP="00380219">
      <w:pPr>
        <w:ind w:leftChars="200" w:left="480"/>
        <w:contextualSpacing/>
        <w:rPr>
          <w:rFonts w:ascii="標楷體" w:eastAsia="標楷體" w:hAnsi="標楷體"/>
          <w:szCs w:val="24"/>
        </w:rPr>
      </w:pPr>
      <w:r w:rsidRPr="00D10C0F">
        <w:rPr>
          <w:rFonts w:ascii="標楷體" w:eastAsia="標楷體" w:hAnsi="標楷體"/>
          <w:szCs w:val="24"/>
        </w:rPr>
        <w:t>(</w:t>
      </w:r>
      <w:proofErr w:type="gramStart"/>
      <w:r w:rsidRPr="00D10C0F">
        <w:rPr>
          <w:rFonts w:ascii="標楷體" w:eastAsia="標楷體" w:hAnsi="標楷體" w:hint="eastAsia"/>
          <w:szCs w:val="24"/>
        </w:rPr>
        <w:t>一</w:t>
      </w:r>
      <w:proofErr w:type="gramEnd"/>
      <w:r w:rsidRPr="00D10C0F">
        <w:rPr>
          <w:rFonts w:ascii="標楷體" w:eastAsia="標楷體" w:hAnsi="標楷體"/>
          <w:szCs w:val="24"/>
        </w:rPr>
        <w:t>)</w:t>
      </w:r>
      <w:r w:rsidRPr="00D10C0F">
        <w:rPr>
          <w:rFonts w:ascii="標楷體" w:eastAsia="標楷體" w:hAnsi="標楷體" w:hint="eastAsia"/>
          <w:szCs w:val="24"/>
        </w:rPr>
        <w:t>教育部補助辦理十二年國民基本教育精進國中小教學品質要點</w:t>
      </w:r>
    </w:p>
    <w:p w:rsidR="00380219" w:rsidRPr="00D10C0F" w:rsidRDefault="00380219" w:rsidP="00380219">
      <w:pPr>
        <w:ind w:leftChars="200" w:left="480"/>
        <w:contextualSpacing/>
        <w:rPr>
          <w:rFonts w:ascii="標楷體" w:eastAsia="標楷體" w:hAnsi="標楷體"/>
          <w:szCs w:val="24"/>
        </w:rPr>
      </w:pPr>
      <w:r w:rsidRPr="00D10C0F">
        <w:rPr>
          <w:rFonts w:ascii="標楷體" w:eastAsia="標楷體" w:hAnsi="標楷體"/>
          <w:szCs w:val="24"/>
        </w:rPr>
        <w:t>(</w:t>
      </w:r>
      <w:r w:rsidRPr="00D10C0F">
        <w:rPr>
          <w:rFonts w:ascii="標楷體" w:eastAsia="標楷體" w:hAnsi="標楷體" w:hint="eastAsia"/>
          <w:szCs w:val="24"/>
        </w:rPr>
        <w:t>二</w:t>
      </w:r>
      <w:r w:rsidRPr="00D10C0F">
        <w:rPr>
          <w:rFonts w:ascii="標楷體" w:eastAsia="標楷體" w:hAnsi="標楷體"/>
          <w:szCs w:val="24"/>
        </w:rPr>
        <w:t>)</w:t>
      </w:r>
      <w:r w:rsidRPr="00D10C0F">
        <w:rPr>
          <w:rFonts w:ascii="標楷體" w:eastAsia="標楷體" w:hAnsi="標楷體" w:hint="eastAsia"/>
          <w:szCs w:val="24"/>
        </w:rPr>
        <w:t>屏東縣</w:t>
      </w:r>
      <w:proofErr w:type="gramStart"/>
      <w:r>
        <w:rPr>
          <w:rFonts w:ascii="標楷體" w:eastAsia="標楷體" w:hAnsi="標楷體"/>
          <w:szCs w:val="24"/>
        </w:rPr>
        <w:t>105</w:t>
      </w:r>
      <w:proofErr w:type="gramEnd"/>
      <w:r w:rsidRPr="00D10C0F">
        <w:rPr>
          <w:rFonts w:ascii="標楷體" w:eastAsia="標楷體" w:hAnsi="標楷體" w:hint="eastAsia"/>
          <w:szCs w:val="24"/>
        </w:rPr>
        <w:t>年度十二年國民基本教育精進國中小教學品質計畫</w:t>
      </w:r>
    </w:p>
    <w:p w:rsidR="00380219" w:rsidRPr="00D10C0F" w:rsidRDefault="00380219" w:rsidP="00380219">
      <w:pPr>
        <w:contextualSpacing/>
        <w:rPr>
          <w:rFonts w:ascii="標楷體" w:eastAsia="標楷體" w:hAnsi="標楷體"/>
          <w:szCs w:val="24"/>
        </w:rPr>
      </w:pPr>
    </w:p>
    <w:p w:rsidR="00380219" w:rsidRPr="00D10C0F" w:rsidRDefault="00380219" w:rsidP="00380219">
      <w:pPr>
        <w:contextualSpacing/>
        <w:rPr>
          <w:rFonts w:ascii="標楷體" w:eastAsia="標楷體" w:hAnsi="標楷體"/>
          <w:b/>
          <w:szCs w:val="24"/>
        </w:rPr>
      </w:pPr>
      <w:r w:rsidRPr="00D10C0F">
        <w:rPr>
          <w:rFonts w:ascii="標楷體" w:eastAsia="標楷體" w:hAnsi="標楷體" w:hint="eastAsia"/>
          <w:b/>
          <w:szCs w:val="24"/>
        </w:rPr>
        <w:t>二、目標：</w:t>
      </w:r>
    </w:p>
    <w:p w:rsidR="00380219" w:rsidRPr="00F56CEE" w:rsidRDefault="00380219" w:rsidP="00380219">
      <w:pPr>
        <w:ind w:firstLineChars="200" w:firstLine="480"/>
        <w:contextualSpacing/>
        <w:rPr>
          <w:rFonts w:ascii="標楷體" w:eastAsia="標楷體" w:hAnsi="標楷體"/>
        </w:rPr>
      </w:pPr>
      <w:r w:rsidRPr="00F56CEE">
        <w:rPr>
          <w:rFonts w:ascii="標楷體" w:eastAsia="標楷體" w:hAnsi="標楷體" w:hint="eastAsia"/>
        </w:rPr>
        <w:t>(</w:t>
      </w:r>
      <w:proofErr w:type="gramStart"/>
      <w:r w:rsidRPr="00F56CEE">
        <w:rPr>
          <w:rFonts w:ascii="標楷體" w:eastAsia="標楷體" w:hAnsi="標楷體" w:hint="eastAsia"/>
        </w:rPr>
        <w:t>一</w:t>
      </w:r>
      <w:proofErr w:type="gramEnd"/>
      <w:r w:rsidRPr="00F56CEE">
        <w:rPr>
          <w:rFonts w:ascii="標楷體" w:eastAsia="標楷體" w:hAnsi="標楷體" w:hint="eastAsia"/>
        </w:rPr>
        <w:t>)蒐集在地化的教學素材</w:t>
      </w:r>
      <w:r>
        <w:rPr>
          <w:rFonts w:ascii="標楷體" w:eastAsia="標楷體" w:hAnsi="標楷體" w:hint="eastAsia"/>
        </w:rPr>
        <w:t>，</w:t>
      </w:r>
      <w:r w:rsidRPr="00F56CEE">
        <w:rPr>
          <w:rFonts w:ascii="標楷體" w:eastAsia="標楷體" w:hAnsi="標楷體" w:hint="eastAsia"/>
        </w:rPr>
        <w:t>發展探究式戶外教學教材，充實教學資源。</w:t>
      </w:r>
    </w:p>
    <w:p w:rsidR="00380219" w:rsidRPr="00F56CEE" w:rsidRDefault="00380219" w:rsidP="00380219">
      <w:pPr>
        <w:ind w:leftChars="200" w:left="960" w:hangingChars="200" w:hanging="480"/>
        <w:contextualSpacing/>
        <w:rPr>
          <w:rFonts w:ascii="標楷體" w:eastAsia="標楷體" w:hAnsi="標楷體"/>
        </w:rPr>
      </w:pPr>
      <w:r w:rsidRPr="00F56CEE">
        <w:rPr>
          <w:rFonts w:ascii="標楷體" w:eastAsia="標楷體" w:hAnsi="標楷體" w:hint="eastAsia"/>
        </w:rPr>
        <w:t>(二)</w:t>
      </w:r>
      <w:r>
        <w:rPr>
          <w:rFonts w:ascii="標楷體" w:eastAsia="標楷體" w:hAnsi="標楷體" w:hint="eastAsia"/>
          <w:color w:val="000000"/>
        </w:rPr>
        <w:t>能藉由戶外教學活動，完整結合教學與</w:t>
      </w:r>
      <w:r>
        <w:rPr>
          <w:rFonts w:ascii="標楷體" w:eastAsia="標楷體" w:hAnsi="標楷體" w:hint="eastAsia"/>
        </w:rPr>
        <w:t>在地</w:t>
      </w:r>
      <w:r>
        <w:rPr>
          <w:rFonts w:ascii="標楷體" w:eastAsia="標楷體" w:hAnsi="標楷體" w:hint="eastAsia"/>
          <w:color w:val="000000"/>
        </w:rPr>
        <w:t>自然資源，以達愛鄉、愛土、</w:t>
      </w:r>
      <w:r>
        <w:rPr>
          <w:rFonts w:ascii="標楷體" w:eastAsia="標楷體" w:hAnsi="標楷體"/>
          <w:color w:val="000000"/>
        </w:rPr>
        <w:br/>
      </w:r>
      <w:r>
        <w:rPr>
          <w:rFonts w:ascii="標楷體" w:eastAsia="標楷體" w:hAnsi="標楷體" w:hint="eastAsia"/>
          <w:color w:val="000000"/>
        </w:rPr>
        <w:t>愛環境的教育目的</w:t>
      </w:r>
      <w:r w:rsidRPr="00F56CEE">
        <w:rPr>
          <w:rFonts w:ascii="標楷體" w:eastAsia="標楷體" w:hAnsi="標楷體" w:hint="eastAsia"/>
        </w:rPr>
        <w:t>。</w:t>
      </w:r>
    </w:p>
    <w:p w:rsidR="00380219" w:rsidRPr="00F56CEE" w:rsidRDefault="00380219" w:rsidP="00380219">
      <w:pPr>
        <w:ind w:left="960" w:hangingChars="400" w:hanging="960"/>
        <w:contextualSpacing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Pr="00F56CEE">
        <w:rPr>
          <w:rFonts w:ascii="標楷體" w:eastAsia="標楷體" w:hAnsi="標楷體" w:hint="eastAsia"/>
        </w:rPr>
        <w:t>(三)</w:t>
      </w:r>
      <w:r w:rsidRPr="00B57D74">
        <w:rPr>
          <w:rFonts w:ascii="標楷體" w:eastAsia="標楷體" w:hAnsi="標楷體" w:hint="eastAsia"/>
        </w:rPr>
        <w:t>在豐富的自然情境中學習，藉由</w:t>
      </w:r>
      <w:r>
        <w:rPr>
          <w:rFonts w:ascii="標楷體" w:eastAsia="標楷體" w:hAnsi="標楷體" w:hint="eastAsia"/>
        </w:rPr>
        <w:t>各項</w:t>
      </w:r>
      <w:r w:rsidRPr="00B57D74">
        <w:rPr>
          <w:rFonts w:ascii="標楷體" w:eastAsia="標楷體" w:hAnsi="標楷體" w:hint="eastAsia"/>
        </w:rPr>
        <w:t>探索與體驗活動，擁有真切的學習經驗和感動。</w:t>
      </w:r>
    </w:p>
    <w:p w:rsidR="00380219" w:rsidRDefault="00380219" w:rsidP="00380219">
      <w:pPr>
        <w:contextualSpacing/>
        <w:rPr>
          <w:rFonts w:ascii="標楷體" w:eastAsia="標楷體" w:hAnsi="標楷體"/>
          <w:b/>
          <w:szCs w:val="24"/>
        </w:rPr>
      </w:pPr>
    </w:p>
    <w:p w:rsidR="00380219" w:rsidRPr="00D10C0F" w:rsidRDefault="00380219" w:rsidP="00380219">
      <w:pPr>
        <w:contextualSpacing/>
        <w:rPr>
          <w:rFonts w:ascii="標楷體" w:eastAsia="標楷體" w:hAnsi="標楷體"/>
          <w:b/>
          <w:szCs w:val="24"/>
        </w:rPr>
      </w:pPr>
      <w:r w:rsidRPr="00D10C0F">
        <w:rPr>
          <w:rFonts w:ascii="標楷體" w:eastAsia="標楷體" w:hAnsi="標楷體" w:hint="eastAsia"/>
          <w:b/>
          <w:szCs w:val="24"/>
        </w:rPr>
        <w:t>三、辦理單位：</w:t>
      </w:r>
    </w:p>
    <w:p w:rsidR="00380219" w:rsidRPr="00D10C0F" w:rsidRDefault="00380219" w:rsidP="00380219">
      <w:pPr>
        <w:ind w:leftChars="200" w:left="480"/>
        <w:contextualSpacing/>
        <w:rPr>
          <w:rFonts w:ascii="標楷體" w:eastAsia="標楷體" w:hAnsi="標楷體"/>
          <w:szCs w:val="24"/>
        </w:rPr>
      </w:pPr>
      <w:r w:rsidRPr="00D10C0F">
        <w:rPr>
          <w:rFonts w:ascii="標楷體" w:eastAsia="標楷體" w:hAnsi="標楷體"/>
          <w:szCs w:val="24"/>
        </w:rPr>
        <w:t>(</w:t>
      </w:r>
      <w:proofErr w:type="gramStart"/>
      <w:r w:rsidRPr="00D10C0F">
        <w:rPr>
          <w:rFonts w:ascii="標楷體" w:eastAsia="標楷體" w:hAnsi="標楷體" w:hint="eastAsia"/>
          <w:szCs w:val="24"/>
        </w:rPr>
        <w:t>一</w:t>
      </w:r>
      <w:proofErr w:type="gramEnd"/>
      <w:r w:rsidRPr="00D10C0F">
        <w:rPr>
          <w:rFonts w:ascii="標楷體" w:eastAsia="標楷體" w:hAnsi="標楷體"/>
          <w:szCs w:val="24"/>
        </w:rPr>
        <w:t>)</w:t>
      </w:r>
      <w:r>
        <w:rPr>
          <w:rFonts w:ascii="標楷體" w:eastAsia="標楷體" w:hAnsi="標楷體" w:hint="eastAsia"/>
          <w:szCs w:val="24"/>
        </w:rPr>
        <w:t>指導單位：教育部國民及學前教育署</w:t>
      </w:r>
    </w:p>
    <w:p w:rsidR="00380219" w:rsidRPr="003A7FB6" w:rsidRDefault="00380219" w:rsidP="00380219">
      <w:pPr>
        <w:ind w:leftChars="200" w:left="480"/>
        <w:contextualSpacing/>
        <w:rPr>
          <w:rFonts w:ascii="標楷體" w:eastAsia="標楷體" w:hAnsi="標楷體"/>
          <w:szCs w:val="24"/>
        </w:rPr>
      </w:pPr>
      <w:r w:rsidRPr="003A7FB6">
        <w:rPr>
          <w:rFonts w:ascii="標楷體" w:eastAsia="標楷體" w:hAnsi="標楷體"/>
          <w:szCs w:val="24"/>
        </w:rPr>
        <w:t>(</w:t>
      </w:r>
      <w:r w:rsidRPr="003A7FB6">
        <w:rPr>
          <w:rFonts w:ascii="標楷體" w:eastAsia="標楷體" w:hAnsi="標楷體" w:hint="eastAsia"/>
          <w:szCs w:val="24"/>
        </w:rPr>
        <w:t>二</w:t>
      </w:r>
      <w:r w:rsidRPr="003A7FB6">
        <w:rPr>
          <w:rFonts w:ascii="標楷體" w:eastAsia="標楷體" w:hAnsi="標楷體"/>
          <w:szCs w:val="24"/>
        </w:rPr>
        <w:t>)</w:t>
      </w:r>
      <w:r w:rsidRPr="003A7FB6">
        <w:rPr>
          <w:rFonts w:ascii="標楷體" w:eastAsia="標楷體" w:hAnsi="標楷體" w:hint="eastAsia"/>
          <w:szCs w:val="24"/>
        </w:rPr>
        <w:t>主辦單位：屏東縣政府</w:t>
      </w:r>
    </w:p>
    <w:p w:rsidR="00380219" w:rsidRPr="003A7FB6" w:rsidRDefault="00380219" w:rsidP="00380219">
      <w:pPr>
        <w:ind w:leftChars="200" w:left="480"/>
        <w:contextualSpacing/>
        <w:rPr>
          <w:rFonts w:ascii="標楷體" w:eastAsia="標楷體" w:hAnsi="標楷體"/>
          <w:szCs w:val="24"/>
        </w:rPr>
      </w:pPr>
      <w:r w:rsidRPr="003A7FB6">
        <w:rPr>
          <w:rFonts w:ascii="標楷體" w:eastAsia="標楷體" w:hAnsi="標楷體"/>
          <w:szCs w:val="24"/>
        </w:rPr>
        <w:t>(</w:t>
      </w:r>
      <w:r w:rsidRPr="003A7FB6">
        <w:rPr>
          <w:rFonts w:ascii="標楷體" w:eastAsia="標楷體" w:hAnsi="標楷體" w:hint="eastAsia"/>
          <w:szCs w:val="24"/>
        </w:rPr>
        <w:t>三</w:t>
      </w:r>
      <w:r w:rsidRPr="003A7FB6">
        <w:rPr>
          <w:rFonts w:ascii="標楷體" w:eastAsia="標楷體" w:hAnsi="標楷體"/>
          <w:szCs w:val="24"/>
        </w:rPr>
        <w:t>)</w:t>
      </w:r>
      <w:r w:rsidRPr="003A7FB6">
        <w:rPr>
          <w:rFonts w:ascii="標楷體" w:eastAsia="標楷體" w:hAnsi="標楷體" w:hint="eastAsia"/>
          <w:szCs w:val="24"/>
        </w:rPr>
        <w:t>承辦單位：屏東縣</w:t>
      </w:r>
      <w:r>
        <w:rPr>
          <w:rFonts w:ascii="標楷體" w:eastAsia="標楷體" w:hAnsi="標楷體" w:hint="eastAsia"/>
          <w:szCs w:val="24"/>
        </w:rPr>
        <w:t>東勢</w:t>
      </w:r>
      <w:r w:rsidRPr="003A7FB6">
        <w:rPr>
          <w:rFonts w:ascii="標楷體" w:eastAsia="標楷體" w:hAnsi="標楷體" w:hint="eastAsia"/>
          <w:szCs w:val="24"/>
        </w:rPr>
        <w:t>國</w:t>
      </w:r>
      <w:r>
        <w:rPr>
          <w:rFonts w:ascii="標楷體" w:eastAsia="標楷體" w:hAnsi="標楷體" w:hint="eastAsia"/>
          <w:szCs w:val="24"/>
        </w:rPr>
        <w:t>小</w:t>
      </w:r>
      <w:r w:rsidR="00915B54">
        <w:rPr>
          <w:rFonts w:ascii="標楷體" w:eastAsia="標楷體" w:hAnsi="標楷體" w:hint="eastAsia"/>
          <w:szCs w:val="24"/>
        </w:rPr>
        <w:t>、仁和國小、至正國中</w:t>
      </w:r>
    </w:p>
    <w:p w:rsidR="00380219" w:rsidRPr="003A7FB6" w:rsidRDefault="00380219" w:rsidP="00380219">
      <w:pPr>
        <w:ind w:leftChars="200" w:left="480"/>
        <w:contextualSpacing/>
        <w:rPr>
          <w:rFonts w:ascii="標楷體" w:eastAsia="標楷體" w:hAnsi="標楷體"/>
          <w:szCs w:val="24"/>
        </w:rPr>
      </w:pPr>
      <w:r w:rsidRPr="003A7FB6">
        <w:rPr>
          <w:rFonts w:ascii="標楷體" w:eastAsia="標楷體" w:hAnsi="標楷體"/>
          <w:szCs w:val="24"/>
        </w:rPr>
        <w:t>(</w:t>
      </w:r>
      <w:r w:rsidRPr="003A7FB6">
        <w:rPr>
          <w:rFonts w:ascii="標楷體" w:eastAsia="標楷體" w:hAnsi="標楷體" w:hint="eastAsia"/>
          <w:szCs w:val="24"/>
        </w:rPr>
        <w:t>四</w:t>
      </w:r>
      <w:r w:rsidRPr="003A7FB6">
        <w:rPr>
          <w:rFonts w:ascii="標楷體" w:eastAsia="標楷體" w:hAnsi="標楷體"/>
          <w:szCs w:val="24"/>
        </w:rPr>
        <w:t>)</w:t>
      </w:r>
      <w:r>
        <w:rPr>
          <w:rFonts w:ascii="標楷體" w:eastAsia="標楷體" w:hAnsi="標楷體" w:hint="eastAsia"/>
          <w:szCs w:val="24"/>
        </w:rPr>
        <w:t>協辦單位：</w:t>
      </w:r>
      <w:r w:rsidR="00915B54" w:rsidRPr="002F6D98">
        <w:rPr>
          <w:rFonts w:ascii="標楷體" w:eastAsia="標楷體" w:hAnsi="標楷體" w:hint="eastAsia"/>
          <w:szCs w:val="24"/>
        </w:rPr>
        <w:t>國立屏東大學科普傳播學系</w:t>
      </w:r>
    </w:p>
    <w:p w:rsidR="00380219" w:rsidRPr="004C2DDB" w:rsidRDefault="00380219" w:rsidP="00380219">
      <w:pPr>
        <w:contextualSpacing/>
        <w:rPr>
          <w:rFonts w:ascii="標楷體" w:eastAsia="標楷體" w:hAnsi="標楷體"/>
          <w:szCs w:val="24"/>
        </w:rPr>
      </w:pPr>
    </w:p>
    <w:p w:rsidR="00380219" w:rsidRPr="00D10C0F" w:rsidRDefault="00380219" w:rsidP="00380219">
      <w:pPr>
        <w:contextualSpacing/>
        <w:rPr>
          <w:rFonts w:ascii="標楷體" w:eastAsia="標楷體" w:hAnsi="標楷體"/>
          <w:b/>
          <w:szCs w:val="24"/>
        </w:rPr>
      </w:pPr>
      <w:r w:rsidRPr="00D10C0F">
        <w:rPr>
          <w:rFonts w:ascii="標楷體" w:eastAsia="標楷體" w:hAnsi="標楷體" w:hint="eastAsia"/>
          <w:b/>
          <w:szCs w:val="24"/>
        </w:rPr>
        <w:t>四、實施內容</w:t>
      </w:r>
    </w:p>
    <w:p w:rsidR="00380219" w:rsidRPr="00D10C0F" w:rsidRDefault="00380219" w:rsidP="00380219">
      <w:pPr>
        <w:ind w:leftChars="200" w:left="480"/>
        <w:contextualSpacing/>
        <w:rPr>
          <w:rFonts w:ascii="標楷體" w:eastAsia="標楷體" w:hAnsi="標楷體"/>
          <w:szCs w:val="24"/>
        </w:rPr>
      </w:pPr>
      <w:r w:rsidRPr="00D10C0F">
        <w:rPr>
          <w:rFonts w:ascii="標楷體" w:eastAsia="標楷體" w:hAnsi="標楷體"/>
          <w:szCs w:val="24"/>
        </w:rPr>
        <w:t>(</w:t>
      </w:r>
      <w:proofErr w:type="gramStart"/>
      <w:r w:rsidRPr="00D10C0F">
        <w:rPr>
          <w:rFonts w:ascii="標楷體" w:eastAsia="標楷體" w:hAnsi="標楷體" w:hint="eastAsia"/>
          <w:szCs w:val="24"/>
        </w:rPr>
        <w:t>一</w:t>
      </w:r>
      <w:proofErr w:type="gramEnd"/>
      <w:r w:rsidRPr="00D10C0F">
        <w:rPr>
          <w:rFonts w:ascii="標楷體" w:eastAsia="標楷體" w:hAnsi="標楷體"/>
          <w:szCs w:val="24"/>
        </w:rPr>
        <w:t>)</w:t>
      </w:r>
      <w:r w:rsidRPr="00D10C0F">
        <w:rPr>
          <w:rFonts w:ascii="標楷體" w:eastAsia="標楷體" w:hAnsi="標楷體" w:hint="eastAsia"/>
          <w:szCs w:val="24"/>
        </w:rPr>
        <w:t>辦理時間：</w:t>
      </w:r>
      <w:r>
        <w:rPr>
          <w:rFonts w:ascii="標楷體" w:eastAsia="標楷體" w:hAnsi="標楷體"/>
          <w:szCs w:val="24"/>
        </w:rPr>
        <w:t>105.</w:t>
      </w:r>
      <w:r>
        <w:rPr>
          <w:rFonts w:ascii="標楷體" w:eastAsia="標楷體" w:hAnsi="標楷體" w:hint="eastAsia"/>
          <w:szCs w:val="24"/>
        </w:rPr>
        <w:t>8.18(星期四)</w:t>
      </w:r>
    </w:p>
    <w:p w:rsidR="00380219" w:rsidRPr="003A7FB6" w:rsidRDefault="00380219" w:rsidP="00BA4E7A">
      <w:pPr>
        <w:ind w:leftChars="200" w:left="2160" w:hangingChars="700" w:hanging="1680"/>
        <w:contextualSpacing/>
        <w:rPr>
          <w:rFonts w:ascii="標楷體" w:eastAsia="標楷體" w:hAnsi="標楷體"/>
          <w:szCs w:val="24"/>
        </w:rPr>
      </w:pPr>
      <w:r w:rsidRPr="003A7FB6">
        <w:rPr>
          <w:rFonts w:ascii="標楷體" w:eastAsia="標楷體" w:hAnsi="標楷體"/>
          <w:szCs w:val="24"/>
        </w:rPr>
        <w:t>(</w:t>
      </w:r>
      <w:r w:rsidRPr="003A7FB6">
        <w:rPr>
          <w:rFonts w:ascii="標楷體" w:eastAsia="標楷體" w:hAnsi="標楷體" w:hint="eastAsia"/>
          <w:szCs w:val="24"/>
        </w:rPr>
        <w:t>二</w:t>
      </w:r>
      <w:r w:rsidRPr="003A7FB6">
        <w:rPr>
          <w:rFonts w:ascii="標楷體" w:eastAsia="標楷體" w:hAnsi="標楷體"/>
          <w:szCs w:val="24"/>
        </w:rPr>
        <w:t>)</w:t>
      </w:r>
      <w:r w:rsidRPr="003A7FB6">
        <w:rPr>
          <w:rFonts w:ascii="標楷體" w:eastAsia="標楷體" w:hAnsi="標楷體" w:hint="eastAsia"/>
          <w:szCs w:val="24"/>
        </w:rPr>
        <w:t>參加對象：</w:t>
      </w:r>
      <w:r w:rsidR="00BA4E7A">
        <w:rPr>
          <w:rFonts w:ascii="標楷體" w:eastAsia="標楷體" w:hAnsi="標楷體" w:hint="eastAsia"/>
          <w:szCs w:val="24"/>
        </w:rPr>
        <w:t>屏南</w:t>
      </w:r>
      <w:r w:rsidR="00BA4E7A" w:rsidRPr="00BA4E7A">
        <w:rPr>
          <w:rFonts w:ascii="標楷體" w:eastAsia="標楷體" w:hAnsi="標楷體" w:hint="eastAsia"/>
          <w:szCs w:val="24"/>
        </w:rPr>
        <w:t>視導區各校請薦派一到兩位自然領域教師，及對自然與生活科技領域戶外教學有興趣的國中小學教師，參與人數預計50人。</w:t>
      </w:r>
    </w:p>
    <w:p w:rsidR="00380219" w:rsidRDefault="00380219" w:rsidP="00380219">
      <w:pPr>
        <w:ind w:leftChars="200" w:left="480"/>
        <w:contextualSpacing/>
        <w:rPr>
          <w:rFonts w:ascii="標楷體" w:eastAsia="標楷體" w:hAnsi="標楷體"/>
          <w:szCs w:val="24"/>
        </w:rPr>
      </w:pPr>
      <w:r w:rsidRPr="003A7FB6">
        <w:rPr>
          <w:rFonts w:ascii="標楷體" w:eastAsia="標楷體" w:hAnsi="標楷體"/>
          <w:szCs w:val="24"/>
        </w:rPr>
        <w:t>(</w:t>
      </w:r>
      <w:r w:rsidRPr="003A7FB6">
        <w:rPr>
          <w:rFonts w:ascii="標楷體" w:eastAsia="標楷體" w:hAnsi="標楷體" w:hint="eastAsia"/>
          <w:szCs w:val="24"/>
        </w:rPr>
        <w:t>三</w:t>
      </w:r>
      <w:r w:rsidRPr="003A7FB6">
        <w:rPr>
          <w:rFonts w:ascii="標楷體" w:eastAsia="標楷體" w:hAnsi="標楷體"/>
          <w:szCs w:val="24"/>
        </w:rPr>
        <w:t>)</w:t>
      </w:r>
      <w:r w:rsidRPr="003A7FB6">
        <w:rPr>
          <w:rFonts w:ascii="標楷體" w:eastAsia="標楷體" w:hAnsi="標楷體" w:hint="eastAsia"/>
          <w:szCs w:val="24"/>
        </w:rPr>
        <w:t>活動地點：</w:t>
      </w:r>
      <w:r w:rsidR="00BA4E7A" w:rsidRPr="002F6D98">
        <w:rPr>
          <w:rFonts w:ascii="標楷體" w:eastAsia="標楷體" w:hAnsi="標楷體" w:hint="eastAsia"/>
        </w:rPr>
        <w:t>國立屏東大學林森校區科</w:t>
      </w:r>
      <w:r w:rsidR="00BA4E7A">
        <w:rPr>
          <w:rFonts w:ascii="標楷體" w:eastAsia="標楷體" w:hAnsi="標楷體" w:hint="eastAsia"/>
        </w:rPr>
        <w:t>學</w:t>
      </w:r>
      <w:r w:rsidR="00BA4E7A" w:rsidRPr="002F6D98">
        <w:rPr>
          <w:rFonts w:ascii="標楷體" w:eastAsia="標楷體" w:hAnsi="標楷體" w:hint="eastAsia"/>
        </w:rPr>
        <w:t>館</w:t>
      </w:r>
      <w:r w:rsidR="00BA4E7A">
        <w:rPr>
          <w:rFonts w:ascii="標楷體" w:eastAsia="標楷體" w:hAnsi="標楷體" w:hint="eastAsia"/>
        </w:rPr>
        <w:t>5</w:t>
      </w:r>
      <w:r w:rsidR="00BA4E7A" w:rsidRPr="002F6D98">
        <w:rPr>
          <w:rFonts w:ascii="標楷體" w:eastAsia="標楷體" w:hAnsi="標楷體" w:hint="eastAsia"/>
        </w:rPr>
        <w:t>樓</w:t>
      </w:r>
      <w:r w:rsidR="00BA4E7A">
        <w:rPr>
          <w:rFonts w:ascii="標楷體" w:eastAsia="標楷體" w:hAnsi="標楷體" w:hint="eastAsia"/>
        </w:rPr>
        <w:t>5</w:t>
      </w:r>
      <w:r w:rsidR="00BA4E7A" w:rsidRPr="002F6D98">
        <w:rPr>
          <w:rFonts w:ascii="標楷體" w:eastAsia="標楷體" w:hAnsi="標楷體" w:hint="eastAsia"/>
        </w:rPr>
        <w:t>01</w:t>
      </w:r>
      <w:r w:rsidR="00BA4E7A">
        <w:rPr>
          <w:rFonts w:ascii="標楷體" w:eastAsia="標楷體" w:hAnsi="標楷體" w:hint="eastAsia"/>
        </w:rPr>
        <w:t>演講廳</w:t>
      </w:r>
    </w:p>
    <w:p w:rsidR="00380219" w:rsidRPr="003A7FB6" w:rsidRDefault="00380219" w:rsidP="00380219">
      <w:pPr>
        <w:ind w:leftChars="200" w:left="480"/>
        <w:contextualSpacing/>
        <w:rPr>
          <w:rFonts w:ascii="標楷體" w:eastAsia="標楷體" w:hAnsi="標楷體"/>
          <w:szCs w:val="24"/>
        </w:rPr>
      </w:pPr>
    </w:p>
    <w:tbl>
      <w:tblPr>
        <w:tblW w:w="82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75"/>
        <w:gridCol w:w="3470"/>
        <w:gridCol w:w="1260"/>
        <w:gridCol w:w="1736"/>
      </w:tblGrid>
      <w:tr w:rsidR="00380219" w:rsidRPr="003A7FB6" w:rsidTr="0068518F">
        <w:trPr>
          <w:cantSplit/>
          <w:trHeight w:val="74"/>
        </w:trPr>
        <w:tc>
          <w:tcPr>
            <w:tcW w:w="1775" w:type="dxa"/>
            <w:vAlign w:val="center"/>
          </w:tcPr>
          <w:p w:rsidR="00380219" w:rsidRPr="003A7FB6" w:rsidRDefault="00380219" w:rsidP="0068518F">
            <w:pPr>
              <w:jc w:val="center"/>
              <w:rPr>
                <w:rFonts w:ascii="標楷體" w:eastAsia="標楷體" w:hAnsi="標楷體"/>
              </w:rPr>
            </w:pPr>
            <w:r w:rsidRPr="003A7FB6"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3470" w:type="dxa"/>
            <w:vAlign w:val="center"/>
          </w:tcPr>
          <w:p w:rsidR="00380219" w:rsidRPr="003A7FB6" w:rsidRDefault="00380219" w:rsidP="0068518F">
            <w:pPr>
              <w:snapToGrid w:val="0"/>
              <w:jc w:val="center"/>
              <w:rPr>
                <w:rFonts w:ascii="標楷體" w:eastAsia="標楷體" w:hAnsi="標楷體"/>
                <w:szCs w:val="36"/>
              </w:rPr>
            </w:pPr>
            <w:r w:rsidRPr="003A7FB6">
              <w:rPr>
                <w:rFonts w:ascii="標楷體" w:eastAsia="標楷體" w:hAnsi="標楷體" w:hint="eastAsia"/>
                <w:szCs w:val="36"/>
              </w:rPr>
              <w:t>內容</w:t>
            </w:r>
          </w:p>
        </w:tc>
        <w:tc>
          <w:tcPr>
            <w:tcW w:w="1260" w:type="dxa"/>
            <w:vAlign w:val="center"/>
          </w:tcPr>
          <w:p w:rsidR="00380219" w:rsidRPr="003A7FB6" w:rsidRDefault="00380219" w:rsidP="0068518F">
            <w:pPr>
              <w:pStyle w:val="xl24"/>
              <w:widowControl w:val="0"/>
              <w:pBdr>
                <w:bottom w:val="none" w:sz="0" w:space="0" w:color="auto"/>
                <w:right w:val="none" w:sz="0" w:space="0" w:color="auto"/>
              </w:pBdr>
              <w:spacing w:before="0" w:beforeAutospacing="0" w:after="0" w:afterAutospacing="0"/>
              <w:textAlignment w:val="auto"/>
              <w:rPr>
                <w:rFonts w:ascii="標楷體" w:eastAsia="標楷體" w:hAnsi="標楷體"/>
                <w:kern w:val="2"/>
                <w:szCs w:val="20"/>
              </w:rPr>
            </w:pPr>
            <w:r w:rsidRPr="003A7FB6">
              <w:rPr>
                <w:rFonts w:ascii="標楷體" w:eastAsia="標楷體" w:hAnsi="標楷體" w:hint="eastAsia"/>
                <w:kern w:val="2"/>
                <w:szCs w:val="20"/>
              </w:rPr>
              <w:t>地點</w:t>
            </w:r>
          </w:p>
        </w:tc>
        <w:tc>
          <w:tcPr>
            <w:tcW w:w="1736" w:type="dxa"/>
            <w:vAlign w:val="center"/>
          </w:tcPr>
          <w:p w:rsidR="00380219" w:rsidRPr="003A7FB6" w:rsidRDefault="00380219" w:rsidP="0068518F">
            <w:pPr>
              <w:jc w:val="center"/>
              <w:rPr>
                <w:rFonts w:ascii="標楷體" w:eastAsia="標楷體" w:hAnsi="標楷體"/>
              </w:rPr>
            </w:pPr>
            <w:r w:rsidRPr="003A7FB6">
              <w:rPr>
                <w:rFonts w:ascii="標楷體" w:eastAsia="標楷體" w:hAnsi="標楷體" w:hint="eastAsia"/>
              </w:rPr>
              <w:t>講師</w:t>
            </w:r>
          </w:p>
        </w:tc>
      </w:tr>
      <w:tr w:rsidR="00380219" w:rsidRPr="003A7FB6" w:rsidTr="0068518F">
        <w:trPr>
          <w:cantSplit/>
          <w:trHeight w:val="289"/>
        </w:trPr>
        <w:tc>
          <w:tcPr>
            <w:tcW w:w="1775" w:type="dxa"/>
            <w:vAlign w:val="center"/>
          </w:tcPr>
          <w:p w:rsidR="00380219" w:rsidRPr="003A7FB6" w:rsidRDefault="00380219" w:rsidP="0068518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18</w:t>
            </w:r>
          </w:p>
          <w:p w:rsidR="00380219" w:rsidRPr="003A7FB6" w:rsidRDefault="00380219" w:rsidP="0068518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09:00</w:t>
            </w:r>
            <w:r>
              <w:rPr>
                <w:rFonts w:ascii="標楷體" w:eastAsia="標楷體" w:hAnsi="標楷體" w:hint="eastAsia"/>
              </w:rPr>
              <w:t>～</w:t>
            </w:r>
            <w:r>
              <w:rPr>
                <w:rFonts w:ascii="標楷體" w:eastAsia="標楷體" w:hAnsi="標楷體"/>
              </w:rPr>
              <w:t>12:0</w:t>
            </w:r>
            <w:r w:rsidRPr="003A7FB6">
              <w:rPr>
                <w:rFonts w:ascii="標楷體" w:eastAsia="標楷體" w:hAnsi="標楷體"/>
              </w:rPr>
              <w:t>0</w:t>
            </w:r>
          </w:p>
        </w:tc>
        <w:tc>
          <w:tcPr>
            <w:tcW w:w="3470" w:type="dxa"/>
            <w:vAlign w:val="center"/>
          </w:tcPr>
          <w:p w:rsidR="00380219" w:rsidRPr="003A7FB6" w:rsidRDefault="00380219" w:rsidP="0068518F">
            <w:pPr>
              <w:snapToGrid w:val="0"/>
              <w:ind w:firstLineChars="2" w:firstLine="5"/>
              <w:jc w:val="both"/>
              <w:rPr>
                <w:rFonts w:ascii="標楷體" w:eastAsia="標楷體" w:hAnsi="標楷體"/>
              </w:rPr>
            </w:pPr>
            <w:r w:rsidRPr="00043763">
              <w:rPr>
                <w:rFonts w:eastAsia="標楷體"/>
                <w:kern w:val="0"/>
                <w:szCs w:val="24"/>
              </w:rPr>
              <w:t>Sci_PCK 9</w:t>
            </w:r>
            <w:r>
              <w:rPr>
                <w:rFonts w:eastAsia="標楷體"/>
                <w:kern w:val="0"/>
                <w:szCs w:val="24"/>
              </w:rPr>
              <w:t>：</w:t>
            </w:r>
            <w:r w:rsidRPr="00E74D91">
              <w:rPr>
                <w:rFonts w:ascii="標楷體" w:eastAsia="標楷體" w:hAnsi="標楷體" w:hint="eastAsia"/>
              </w:rPr>
              <w:t>戶外教育之理論概論(自然觀察與體驗)</w:t>
            </w:r>
          </w:p>
        </w:tc>
        <w:tc>
          <w:tcPr>
            <w:tcW w:w="1260" w:type="dxa"/>
            <w:vAlign w:val="center"/>
          </w:tcPr>
          <w:p w:rsidR="00380219" w:rsidRPr="003A7FB6" w:rsidRDefault="00BA4E7A" w:rsidP="0068518F">
            <w:pPr>
              <w:jc w:val="center"/>
              <w:rPr>
                <w:rFonts w:ascii="標楷體" w:eastAsia="標楷體" w:hAnsi="標楷體"/>
              </w:rPr>
            </w:pPr>
            <w:r w:rsidRPr="002F6D98">
              <w:rPr>
                <w:rFonts w:ascii="標楷體" w:eastAsia="標楷體" w:hAnsi="標楷體" w:hint="eastAsia"/>
              </w:rPr>
              <w:t>國立屏東大學林森校區科</w:t>
            </w:r>
            <w:r>
              <w:rPr>
                <w:rFonts w:ascii="標楷體" w:eastAsia="標楷體" w:hAnsi="標楷體" w:hint="eastAsia"/>
              </w:rPr>
              <w:t>學</w:t>
            </w:r>
            <w:r w:rsidRPr="002F6D98">
              <w:rPr>
                <w:rFonts w:ascii="標楷體" w:eastAsia="標楷體" w:hAnsi="標楷體" w:hint="eastAsia"/>
              </w:rPr>
              <w:t>館</w:t>
            </w:r>
            <w:r>
              <w:rPr>
                <w:rFonts w:ascii="標楷體" w:eastAsia="標楷體" w:hAnsi="標楷體" w:hint="eastAsia"/>
              </w:rPr>
              <w:t>5</w:t>
            </w:r>
            <w:r w:rsidRPr="002F6D98">
              <w:rPr>
                <w:rFonts w:ascii="標楷體" w:eastAsia="標楷體" w:hAnsi="標楷體" w:hint="eastAsia"/>
              </w:rPr>
              <w:t>樓</w:t>
            </w:r>
            <w:r>
              <w:rPr>
                <w:rFonts w:ascii="標楷體" w:eastAsia="標楷體" w:hAnsi="標楷體" w:hint="eastAsia"/>
              </w:rPr>
              <w:t>5</w:t>
            </w:r>
            <w:r w:rsidRPr="002F6D98">
              <w:rPr>
                <w:rFonts w:ascii="標楷體" w:eastAsia="標楷體" w:hAnsi="標楷體" w:hint="eastAsia"/>
              </w:rPr>
              <w:t>01</w:t>
            </w:r>
            <w:r>
              <w:rPr>
                <w:rFonts w:ascii="標楷體" w:eastAsia="標楷體" w:hAnsi="標楷體" w:hint="eastAsia"/>
              </w:rPr>
              <w:t>演講廳</w:t>
            </w:r>
          </w:p>
        </w:tc>
        <w:tc>
          <w:tcPr>
            <w:tcW w:w="1736" w:type="dxa"/>
            <w:vAlign w:val="center"/>
          </w:tcPr>
          <w:p w:rsidR="00380219" w:rsidRPr="00606F4F" w:rsidRDefault="00380219" w:rsidP="0068518F">
            <w:pPr>
              <w:jc w:val="center"/>
              <w:rPr>
                <w:rFonts w:ascii="標楷體" w:eastAsia="標楷體" w:hAnsi="標楷體"/>
              </w:rPr>
            </w:pPr>
            <w:r w:rsidRPr="00E74D91">
              <w:rPr>
                <w:rFonts w:ascii="標楷體" w:eastAsia="標楷體" w:hAnsi="標楷體" w:hint="eastAsia"/>
              </w:rPr>
              <w:t>台南大學附屬小學王世杰老師</w:t>
            </w:r>
            <w:r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 w:hint="eastAsia"/>
              </w:rPr>
              <w:t>(已</w:t>
            </w:r>
            <w:r w:rsidRPr="00E74D91">
              <w:rPr>
                <w:rFonts w:ascii="標楷體" w:eastAsia="標楷體" w:hAnsi="標楷體" w:hint="eastAsia"/>
              </w:rPr>
              <w:t>退休</w:t>
            </w:r>
            <w:r>
              <w:rPr>
                <w:rFonts w:ascii="標楷體" w:eastAsia="標楷體" w:hAnsi="標楷體" w:hint="eastAsia"/>
              </w:rPr>
              <w:t>)</w:t>
            </w:r>
          </w:p>
        </w:tc>
      </w:tr>
      <w:tr w:rsidR="00380219" w:rsidRPr="003A7FB6" w:rsidTr="0068518F">
        <w:trPr>
          <w:cantSplit/>
          <w:trHeight w:val="74"/>
        </w:trPr>
        <w:tc>
          <w:tcPr>
            <w:tcW w:w="1775" w:type="dxa"/>
            <w:vAlign w:val="center"/>
          </w:tcPr>
          <w:p w:rsidR="00380219" w:rsidRPr="003A7FB6" w:rsidRDefault="00380219" w:rsidP="0068518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8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18</w:t>
            </w:r>
          </w:p>
          <w:p w:rsidR="00380219" w:rsidRPr="003A7FB6" w:rsidRDefault="00380219" w:rsidP="0068518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</w:t>
            </w:r>
            <w:r>
              <w:rPr>
                <w:rFonts w:ascii="標楷體" w:eastAsia="標楷體" w:hAnsi="標楷體"/>
              </w:rPr>
              <w:t>:00</w:t>
            </w:r>
            <w:r>
              <w:rPr>
                <w:rFonts w:ascii="標楷體" w:eastAsia="標楷體" w:hAnsi="標楷體" w:hint="eastAsia"/>
              </w:rPr>
              <w:t>～</w:t>
            </w:r>
            <w:r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 w:hint="eastAsia"/>
              </w:rPr>
              <w:t>6</w:t>
            </w:r>
            <w:r>
              <w:rPr>
                <w:rFonts w:ascii="標楷體" w:eastAsia="標楷體" w:hAnsi="標楷體"/>
              </w:rPr>
              <w:t>:0</w:t>
            </w:r>
            <w:r w:rsidRPr="003A7FB6">
              <w:rPr>
                <w:rFonts w:ascii="標楷體" w:eastAsia="標楷體" w:hAnsi="標楷體"/>
              </w:rPr>
              <w:t>0</w:t>
            </w:r>
          </w:p>
        </w:tc>
        <w:tc>
          <w:tcPr>
            <w:tcW w:w="3470" w:type="dxa"/>
            <w:vAlign w:val="center"/>
          </w:tcPr>
          <w:p w:rsidR="00380219" w:rsidRPr="003A7FB6" w:rsidRDefault="00380219" w:rsidP="0068518F">
            <w:pPr>
              <w:jc w:val="both"/>
              <w:rPr>
                <w:rFonts w:ascii="標楷體" w:eastAsia="標楷體" w:hAnsi="標楷體"/>
              </w:rPr>
            </w:pPr>
            <w:r w:rsidRPr="00043763">
              <w:rPr>
                <w:rFonts w:eastAsia="標楷體"/>
                <w:kern w:val="0"/>
                <w:szCs w:val="24"/>
              </w:rPr>
              <w:t>Sci_PCK 9</w:t>
            </w:r>
            <w:r>
              <w:rPr>
                <w:rFonts w:eastAsia="標楷體"/>
                <w:kern w:val="0"/>
                <w:szCs w:val="24"/>
              </w:rPr>
              <w:t>：</w:t>
            </w:r>
            <w:r w:rsidRPr="00E74D91">
              <w:rPr>
                <w:rFonts w:ascii="標楷體" w:eastAsia="標楷體" w:hAnsi="標楷體" w:hint="eastAsia"/>
              </w:rPr>
              <w:t>戶外教育之理論概論(</w:t>
            </w:r>
            <w:r w:rsidRPr="00043763">
              <w:rPr>
                <w:rFonts w:eastAsia="標楷體"/>
                <w:kern w:val="0"/>
                <w:szCs w:val="24"/>
              </w:rPr>
              <w:t>體驗式探究教學</w:t>
            </w:r>
            <w:r w:rsidRPr="00E74D91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260" w:type="dxa"/>
            <w:vAlign w:val="center"/>
          </w:tcPr>
          <w:p w:rsidR="00380219" w:rsidRPr="003A7FB6" w:rsidRDefault="00BA4E7A" w:rsidP="0068518F">
            <w:pPr>
              <w:jc w:val="center"/>
              <w:rPr>
                <w:rFonts w:ascii="標楷體" w:eastAsia="標楷體" w:hAnsi="標楷體"/>
              </w:rPr>
            </w:pPr>
            <w:r w:rsidRPr="002F6D98">
              <w:rPr>
                <w:rFonts w:ascii="標楷體" w:eastAsia="標楷體" w:hAnsi="標楷體" w:hint="eastAsia"/>
              </w:rPr>
              <w:t>國立屏東大學林森校區科</w:t>
            </w:r>
            <w:r>
              <w:rPr>
                <w:rFonts w:ascii="標楷體" w:eastAsia="標楷體" w:hAnsi="標楷體" w:hint="eastAsia"/>
              </w:rPr>
              <w:t>學</w:t>
            </w:r>
            <w:r w:rsidRPr="002F6D98">
              <w:rPr>
                <w:rFonts w:ascii="標楷體" w:eastAsia="標楷體" w:hAnsi="標楷體" w:hint="eastAsia"/>
              </w:rPr>
              <w:t>館</w:t>
            </w:r>
            <w:r>
              <w:rPr>
                <w:rFonts w:ascii="標楷體" w:eastAsia="標楷體" w:hAnsi="標楷體" w:hint="eastAsia"/>
              </w:rPr>
              <w:t>5</w:t>
            </w:r>
            <w:r w:rsidRPr="002F6D98">
              <w:rPr>
                <w:rFonts w:ascii="標楷體" w:eastAsia="標楷體" w:hAnsi="標楷體" w:hint="eastAsia"/>
              </w:rPr>
              <w:t>樓</w:t>
            </w:r>
            <w:r>
              <w:rPr>
                <w:rFonts w:ascii="標楷體" w:eastAsia="標楷體" w:hAnsi="標楷體" w:hint="eastAsia"/>
              </w:rPr>
              <w:t>5</w:t>
            </w:r>
            <w:r w:rsidRPr="002F6D98">
              <w:rPr>
                <w:rFonts w:ascii="標楷體" w:eastAsia="標楷體" w:hAnsi="標楷體" w:hint="eastAsia"/>
              </w:rPr>
              <w:t>01</w:t>
            </w:r>
            <w:r>
              <w:rPr>
                <w:rFonts w:ascii="標楷體" w:eastAsia="標楷體" w:hAnsi="標楷體" w:hint="eastAsia"/>
              </w:rPr>
              <w:t>演講廳</w:t>
            </w:r>
          </w:p>
        </w:tc>
        <w:tc>
          <w:tcPr>
            <w:tcW w:w="1736" w:type="dxa"/>
            <w:vAlign w:val="center"/>
          </w:tcPr>
          <w:p w:rsidR="00380219" w:rsidRDefault="00380219" w:rsidP="0068518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屏東</w:t>
            </w:r>
            <w:r w:rsidRPr="00E74D91">
              <w:rPr>
                <w:rFonts w:ascii="標楷體" w:eastAsia="標楷體" w:hAnsi="標楷體" w:hint="eastAsia"/>
              </w:rPr>
              <w:t>大學附屬小學許照榮校長</w:t>
            </w:r>
          </w:p>
          <w:p w:rsidR="00380219" w:rsidRPr="003A7FB6" w:rsidRDefault="00380219" w:rsidP="0068518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(已</w:t>
            </w:r>
            <w:r w:rsidRPr="00E74D91">
              <w:rPr>
                <w:rFonts w:ascii="標楷體" w:eastAsia="標楷體" w:hAnsi="標楷體" w:hint="eastAsia"/>
              </w:rPr>
              <w:t>退休</w:t>
            </w:r>
            <w:r>
              <w:rPr>
                <w:rFonts w:ascii="標楷體" w:eastAsia="標楷體" w:hAnsi="標楷體" w:hint="eastAsia"/>
              </w:rPr>
              <w:t>)</w:t>
            </w:r>
          </w:p>
        </w:tc>
      </w:tr>
    </w:tbl>
    <w:p w:rsidR="00380219" w:rsidRPr="00D10C0F" w:rsidRDefault="00380219" w:rsidP="00380219">
      <w:pPr>
        <w:contextualSpacing/>
        <w:rPr>
          <w:rFonts w:ascii="標楷體" w:eastAsia="標楷體" w:hAnsi="標楷體"/>
          <w:szCs w:val="24"/>
        </w:rPr>
      </w:pPr>
    </w:p>
    <w:p w:rsidR="00380219" w:rsidRPr="00D10C0F" w:rsidRDefault="00380219" w:rsidP="00380219">
      <w:pPr>
        <w:contextualSpacing/>
        <w:rPr>
          <w:rFonts w:ascii="標楷體" w:eastAsia="標楷體" w:hAnsi="標楷體"/>
          <w:b/>
          <w:szCs w:val="24"/>
        </w:rPr>
      </w:pPr>
      <w:r w:rsidRPr="00D10C0F">
        <w:rPr>
          <w:rFonts w:ascii="標楷體" w:eastAsia="標楷體" w:hAnsi="標楷體" w:hint="eastAsia"/>
          <w:b/>
          <w:szCs w:val="24"/>
        </w:rPr>
        <w:t>五、認證：</w:t>
      </w:r>
      <w:r w:rsidRPr="00D10C0F">
        <w:rPr>
          <w:rFonts w:ascii="標楷體" w:eastAsia="標楷體" w:hAnsi="標楷體"/>
          <w:b/>
          <w:szCs w:val="24"/>
        </w:rPr>
        <w:t xml:space="preserve"> </w:t>
      </w:r>
    </w:p>
    <w:p w:rsidR="00380219" w:rsidRPr="003A7FB6" w:rsidRDefault="00380219" w:rsidP="00380219">
      <w:pPr>
        <w:ind w:firstLineChars="200" w:firstLine="480"/>
        <w:contextualSpacing/>
        <w:rPr>
          <w:rFonts w:ascii="標楷體" w:eastAsia="標楷體" w:hAnsi="標楷體"/>
          <w:szCs w:val="24"/>
        </w:rPr>
      </w:pPr>
      <w:r w:rsidRPr="003A7FB6">
        <w:rPr>
          <w:rFonts w:ascii="標楷體" w:eastAsia="標楷體" w:hAnsi="標楷體" w:hint="eastAsia"/>
          <w:szCs w:val="24"/>
        </w:rPr>
        <w:t>參加教師請至</w:t>
      </w:r>
      <w:r w:rsidRPr="003A7FB6">
        <w:rPr>
          <w:rFonts w:ascii="標楷體" w:eastAsia="標楷體" w:hAnsi="標楷體"/>
          <w:szCs w:val="24"/>
        </w:rPr>
        <w:t>(</w:t>
      </w:r>
      <w:hyperlink r:id="rId5" w:history="1">
        <w:r w:rsidRPr="003A7FB6">
          <w:rPr>
            <w:rStyle w:val="a5"/>
            <w:rFonts w:ascii="標楷體" w:eastAsia="標楷體" w:hAnsi="標楷體"/>
            <w:szCs w:val="24"/>
          </w:rPr>
          <w:t>http://inservice.edu.tw</w:t>
        </w:r>
      </w:hyperlink>
      <w:r w:rsidRPr="003A7FB6">
        <w:rPr>
          <w:rFonts w:ascii="標楷體" w:eastAsia="標楷體" w:hAnsi="標楷體"/>
          <w:szCs w:val="24"/>
        </w:rPr>
        <w:t>)</w:t>
      </w:r>
      <w:r w:rsidRPr="003A7FB6">
        <w:rPr>
          <w:rFonts w:ascii="標楷體" w:eastAsia="標楷體" w:hAnsi="標楷體" w:hint="eastAsia"/>
          <w:szCs w:val="24"/>
        </w:rPr>
        <w:t>，按所欲參加場次報名參加。</w:t>
      </w:r>
    </w:p>
    <w:p w:rsidR="00380219" w:rsidRPr="00992483" w:rsidRDefault="00380219" w:rsidP="00380219">
      <w:pPr>
        <w:contextualSpacing/>
        <w:rPr>
          <w:rFonts w:ascii="標楷體" w:eastAsia="標楷體" w:hAnsi="標楷體"/>
          <w:szCs w:val="24"/>
        </w:rPr>
      </w:pPr>
    </w:p>
    <w:p w:rsidR="00380219" w:rsidRPr="00D10C0F" w:rsidRDefault="00380219" w:rsidP="00380219">
      <w:pPr>
        <w:ind w:left="1441" w:hangingChars="600" w:hanging="1441"/>
        <w:contextualSpacing/>
        <w:rPr>
          <w:rFonts w:ascii="標楷體" w:eastAsia="標楷體" w:hAnsi="標楷體"/>
          <w:b/>
          <w:szCs w:val="24"/>
        </w:rPr>
      </w:pPr>
      <w:r w:rsidRPr="00D10C0F">
        <w:rPr>
          <w:rFonts w:ascii="標楷體" w:eastAsia="標楷體" w:hAnsi="標楷體" w:hint="eastAsia"/>
          <w:b/>
          <w:szCs w:val="24"/>
        </w:rPr>
        <w:t>六、經費來源：</w:t>
      </w:r>
    </w:p>
    <w:p w:rsidR="00380219" w:rsidRPr="00D10C0F" w:rsidRDefault="00380219" w:rsidP="00380219">
      <w:pPr>
        <w:ind w:left="1440" w:hangingChars="600" w:hanging="1440"/>
        <w:contextualSpacing/>
        <w:rPr>
          <w:rFonts w:ascii="標楷體" w:eastAsia="標楷體" w:hAnsi="標楷體"/>
          <w:szCs w:val="24"/>
        </w:rPr>
      </w:pPr>
      <w:r w:rsidRPr="00D10C0F">
        <w:rPr>
          <w:rFonts w:ascii="標楷體" w:eastAsia="標楷體" w:hAnsi="標楷體"/>
          <w:szCs w:val="24"/>
        </w:rPr>
        <w:t xml:space="preserve">   </w:t>
      </w:r>
      <w:r w:rsidRPr="00D10C0F">
        <w:rPr>
          <w:rFonts w:ascii="標楷體" w:eastAsia="標楷體" w:hAnsi="標楷體" w:hint="eastAsia"/>
          <w:szCs w:val="24"/>
        </w:rPr>
        <w:t>「教育部</w:t>
      </w:r>
      <w:proofErr w:type="gramStart"/>
      <w:r>
        <w:rPr>
          <w:rFonts w:ascii="標楷體" w:eastAsia="標楷體" w:hAnsi="標楷體"/>
          <w:szCs w:val="24"/>
        </w:rPr>
        <w:t>105</w:t>
      </w:r>
      <w:proofErr w:type="gramEnd"/>
      <w:r w:rsidRPr="00D10C0F">
        <w:rPr>
          <w:rFonts w:ascii="標楷體" w:eastAsia="標楷體" w:hAnsi="標楷體" w:hint="eastAsia"/>
          <w:szCs w:val="24"/>
        </w:rPr>
        <w:t>年度十二年國民基本教育精進國中小教學品質計畫」補助經費</w:t>
      </w:r>
    </w:p>
    <w:p w:rsidR="00380219" w:rsidRPr="00D10C0F" w:rsidRDefault="00380219" w:rsidP="00380219">
      <w:pPr>
        <w:contextualSpacing/>
        <w:rPr>
          <w:rFonts w:ascii="標楷體" w:eastAsia="標楷體" w:hAnsi="標楷體"/>
          <w:szCs w:val="24"/>
        </w:rPr>
      </w:pPr>
    </w:p>
    <w:sectPr w:rsidR="00380219" w:rsidRPr="00D10C0F" w:rsidSect="00380219">
      <w:pgSz w:w="11906" w:h="16838"/>
      <w:pgMar w:top="1440" w:right="1797" w:bottom="1440" w:left="179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0219"/>
    <w:rsid w:val="00176464"/>
    <w:rsid w:val="00380219"/>
    <w:rsid w:val="00486727"/>
    <w:rsid w:val="00863D69"/>
    <w:rsid w:val="00915B54"/>
    <w:rsid w:val="00BA4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0219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aliases w:val="一般文字 字元"/>
    <w:basedOn w:val="a"/>
    <w:link w:val="a4"/>
    <w:uiPriority w:val="99"/>
    <w:rsid w:val="00380219"/>
    <w:rPr>
      <w:rFonts w:ascii="細明體" w:eastAsia="細明體" w:hAnsi="Courier New"/>
      <w:kern w:val="0"/>
      <w:szCs w:val="24"/>
    </w:rPr>
  </w:style>
  <w:style w:type="character" w:customStyle="1" w:styleId="a4">
    <w:name w:val="純文字 字元"/>
    <w:aliases w:val="一般文字 字元 字元"/>
    <w:basedOn w:val="a0"/>
    <w:link w:val="a3"/>
    <w:uiPriority w:val="99"/>
    <w:rsid w:val="00380219"/>
    <w:rPr>
      <w:rFonts w:ascii="細明體" w:eastAsia="細明體" w:hAnsi="Courier New" w:cs="Times New Roman"/>
      <w:kern w:val="0"/>
      <w:szCs w:val="24"/>
    </w:rPr>
  </w:style>
  <w:style w:type="paragraph" w:customStyle="1" w:styleId="xl24">
    <w:name w:val="xl24"/>
    <w:basedOn w:val="a"/>
    <w:uiPriority w:val="99"/>
    <w:rsid w:val="00380219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Unicode MS" w:hAnsi="Arial Unicode MS"/>
      <w:kern w:val="0"/>
      <w:szCs w:val="24"/>
    </w:rPr>
  </w:style>
  <w:style w:type="character" w:styleId="a5">
    <w:name w:val="Hyperlink"/>
    <w:uiPriority w:val="99"/>
    <w:rsid w:val="00380219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0219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aliases w:val="一般文字 字元"/>
    <w:basedOn w:val="a"/>
    <w:link w:val="a4"/>
    <w:uiPriority w:val="99"/>
    <w:rsid w:val="00380219"/>
    <w:rPr>
      <w:rFonts w:ascii="細明體" w:eastAsia="細明體" w:hAnsi="Courier New"/>
      <w:kern w:val="0"/>
      <w:szCs w:val="24"/>
    </w:rPr>
  </w:style>
  <w:style w:type="character" w:customStyle="1" w:styleId="a4">
    <w:name w:val="純文字 字元"/>
    <w:aliases w:val="一般文字 字元 字元"/>
    <w:basedOn w:val="a0"/>
    <w:link w:val="a3"/>
    <w:uiPriority w:val="99"/>
    <w:rsid w:val="00380219"/>
    <w:rPr>
      <w:rFonts w:ascii="細明體" w:eastAsia="細明體" w:hAnsi="Courier New" w:cs="Times New Roman"/>
      <w:kern w:val="0"/>
      <w:szCs w:val="24"/>
    </w:rPr>
  </w:style>
  <w:style w:type="paragraph" w:customStyle="1" w:styleId="xl24">
    <w:name w:val="xl24"/>
    <w:basedOn w:val="a"/>
    <w:uiPriority w:val="99"/>
    <w:rsid w:val="00380219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Unicode MS" w:hAnsi="Arial Unicode MS"/>
      <w:kern w:val="0"/>
      <w:szCs w:val="24"/>
    </w:rPr>
  </w:style>
  <w:style w:type="character" w:styleId="a5">
    <w:name w:val="Hyperlink"/>
    <w:uiPriority w:val="99"/>
    <w:rsid w:val="00380219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inservice.edu.t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122</Words>
  <Characters>702</Characters>
  <Application>Microsoft Office Word</Application>
  <DocSecurity>4</DocSecurity>
  <Lines>5</Lines>
  <Paragraphs>1</Paragraphs>
  <ScaleCrop>false</ScaleCrop>
  <Company/>
  <LinksUpToDate>false</LinksUpToDate>
  <CharactersWithSpaces>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</dc:creator>
  <cp:lastModifiedBy>Administrator</cp:lastModifiedBy>
  <cp:revision>2</cp:revision>
  <dcterms:created xsi:type="dcterms:W3CDTF">2016-07-20T04:14:00Z</dcterms:created>
  <dcterms:modified xsi:type="dcterms:W3CDTF">2016-07-20T04:14:00Z</dcterms:modified>
</cp:coreProperties>
</file>