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85" w:rsidRDefault="00DB3185" w:rsidP="002E0581">
      <w:pPr>
        <w:pStyle w:val="11"/>
      </w:pPr>
    </w:p>
    <w:p w:rsidR="00DB3185" w:rsidRPr="004826C1" w:rsidRDefault="00DB3185" w:rsidP="002E0581">
      <w:pPr>
        <w:pStyle w:val="11"/>
      </w:pPr>
      <w:r w:rsidRPr="004826C1">
        <w:t>10</w:t>
      </w:r>
      <w:r>
        <w:t>5</w:t>
      </w:r>
      <w:r w:rsidRPr="004826C1">
        <w:rPr>
          <w:rFonts w:hint="eastAsia"/>
        </w:rPr>
        <w:t>年屏東縣</w:t>
      </w:r>
      <w:r w:rsidRPr="004826C1">
        <w:t xml:space="preserve"> </w:t>
      </w:r>
    </w:p>
    <w:p w:rsidR="00DB3185" w:rsidRPr="004826C1" w:rsidRDefault="00DB3185" w:rsidP="002E0581">
      <w:pPr>
        <w:pStyle w:val="11"/>
      </w:pPr>
      <w:r w:rsidRPr="004826C1">
        <w:rPr>
          <w:rFonts w:hint="eastAsia"/>
        </w:rPr>
        <w:t>「拿</w:t>
      </w:r>
      <w:r w:rsidR="00F969DC" w:rsidRPr="00F969DC">
        <w:rPr>
          <w:rFonts w:hint="eastAsia"/>
        </w:rPr>
        <w:t>環境教育終身學習護照</w:t>
      </w:r>
      <w:r w:rsidRPr="004826C1">
        <w:rPr>
          <w:rFonts w:hint="eastAsia"/>
        </w:rPr>
        <w:t>‧來</w:t>
      </w:r>
      <w:r w:rsidR="00F969DC">
        <w:rPr>
          <w:rFonts w:hint="eastAsia"/>
        </w:rPr>
        <w:t>戶外</w:t>
      </w:r>
      <w:bookmarkStart w:id="0" w:name="_GoBack"/>
      <w:bookmarkEnd w:id="0"/>
      <w:r w:rsidRPr="004826C1">
        <w:rPr>
          <w:rFonts w:hint="eastAsia"/>
        </w:rPr>
        <w:t>上課」報名簡章</w:t>
      </w:r>
    </w:p>
    <w:p w:rsidR="00DB3185" w:rsidRPr="004826C1" w:rsidRDefault="00DB3185" w:rsidP="003560EA">
      <w:pPr>
        <w:adjustRightInd w:val="0"/>
        <w:snapToGrid w:val="0"/>
        <w:spacing w:beforeLines="50" w:before="180" w:line="400" w:lineRule="exact"/>
        <w:ind w:leftChars="-5" w:left="540" w:hangingChars="197" w:hanging="552"/>
        <w:jc w:val="both"/>
        <w:rPr>
          <w:rFonts w:ascii="標楷體" w:eastAsia="標楷體" w:hAnsi="標楷體"/>
          <w:color w:val="000000"/>
          <w:sz w:val="28"/>
          <w:szCs w:val="28"/>
        </w:rPr>
      </w:pPr>
      <w:r w:rsidRPr="004826C1">
        <w:rPr>
          <w:rFonts w:ascii="標楷體" w:eastAsia="標楷體" w:hAnsi="標楷體" w:hint="eastAsia"/>
          <w:color w:val="000000"/>
          <w:sz w:val="28"/>
          <w:szCs w:val="28"/>
        </w:rPr>
        <w:t>一、活動目的：</w:t>
      </w:r>
    </w:p>
    <w:p w:rsidR="00DB3185" w:rsidRPr="004826C1" w:rsidRDefault="00DB3185" w:rsidP="003560EA">
      <w:pPr>
        <w:adjustRightInd w:val="0"/>
        <w:snapToGrid w:val="0"/>
        <w:spacing w:beforeLines="50" w:before="180" w:line="40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1.</w:t>
      </w:r>
      <w:r w:rsidRPr="004826C1">
        <w:rPr>
          <w:rFonts w:ascii="標楷體" w:eastAsia="標楷體" w:hAnsi="標楷體" w:hint="eastAsia"/>
          <w:color w:val="000000"/>
          <w:sz w:val="28"/>
          <w:szCs w:val="28"/>
        </w:rPr>
        <w:t>課程</w:t>
      </w:r>
      <w:r>
        <w:rPr>
          <w:rFonts w:ascii="標楷體" w:eastAsia="標楷體" w:hAnsi="標楷體" w:hint="eastAsia"/>
          <w:color w:val="000000"/>
          <w:sz w:val="28"/>
          <w:szCs w:val="28"/>
        </w:rPr>
        <w:t>主題涵蓋自然保育</w:t>
      </w:r>
      <w:r w:rsidRPr="004826C1">
        <w:rPr>
          <w:rFonts w:ascii="標楷體" w:eastAsia="標楷體" w:hAnsi="標楷體" w:hint="eastAsia"/>
          <w:color w:val="000000"/>
          <w:sz w:val="28"/>
          <w:szCs w:val="28"/>
        </w:rPr>
        <w:t>、生物多樣性、水資源保育等多項環境教育領域，活動中將藉由「有獎徵答」方式評量民眾是否吸收相關知識，鼓勵踴躍回饋分享觀後心得。</w:t>
      </w:r>
    </w:p>
    <w:p w:rsidR="00DB3185" w:rsidRPr="004826C1" w:rsidRDefault="00DB3185" w:rsidP="003560EA">
      <w:pPr>
        <w:adjustRightInd w:val="0"/>
        <w:snapToGrid w:val="0"/>
        <w:spacing w:beforeLines="50" w:before="180" w:line="40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2.</w:t>
      </w:r>
      <w:r w:rsidRPr="004826C1">
        <w:rPr>
          <w:rFonts w:ascii="標楷體" w:eastAsia="標楷體" w:hAnsi="標楷體" w:hint="eastAsia"/>
          <w:color w:val="000000"/>
          <w:sz w:val="28"/>
          <w:szCs w:val="28"/>
        </w:rPr>
        <w:t>提升環境教育價值觀與態度：增進公民的環境知識同時建立積極正向的環境價值觀與態度，以提升其環境責任感，使其具有環境行動，成為具有環境素養的公民。</w:t>
      </w:r>
    </w:p>
    <w:p w:rsidR="00DB3185" w:rsidRPr="004826C1" w:rsidRDefault="00DB3185" w:rsidP="003560EA">
      <w:pPr>
        <w:adjustRightInd w:val="0"/>
        <w:snapToGrid w:val="0"/>
        <w:spacing w:beforeLines="50" w:before="180" w:line="40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3.</w:t>
      </w:r>
      <w:r w:rsidRPr="004826C1">
        <w:rPr>
          <w:rFonts w:ascii="標楷體" w:eastAsia="標楷體" w:hAnsi="標楷體" w:hint="eastAsia"/>
          <w:color w:val="000000"/>
          <w:sz w:val="28"/>
          <w:szCs w:val="28"/>
        </w:rPr>
        <w:t>綠色生活營造：近年</w:t>
      </w:r>
      <w:r>
        <w:rPr>
          <w:rFonts w:ascii="標楷體" w:eastAsia="標楷體" w:hAnsi="標楷體" w:hint="eastAsia"/>
          <w:color w:val="000000"/>
          <w:sz w:val="28"/>
          <w:szCs w:val="28"/>
        </w:rPr>
        <w:t>環境</w:t>
      </w:r>
      <w:r w:rsidRPr="004826C1">
        <w:rPr>
          <w:rFonts w:ascii="標楷體" w:eastAsia="標楷體" w:hAnsi="標楷體" w:hint="eastAsia"/>
          <w:color w:val="000000"/>
          <w:sz w:val="28"/>
          <w:szCs w:val="28"/>
        </w:rPr>
        <w:t>頻傳，課程除了介紹</w:t>
      </w:r>
      <w:r>
        <w:rPr>
          <w:rFonts w:ascii="標楷體" w:eastAsia="標楷體" w:hAnsi="標楷體" w:hint="eastAsia"/>
          <w:color w:val="000000"/>
          <w:sz w:val="28"/>
          <w:szCs w:val="28"/>
        </w:rPr>
        <w:t>環境危害防制</w:t>
      </w:r>
      <w:r w:rsidRPr="004826C1">
        <w:rPr>
          <w:rFonts w:ascii="標楷體" w:eastAsia="標楷體" w:hAnsi="標楷體" w:hint="eastAsia"/>
          <w:color w:val="000000"/>
          <w:sz w:val="28"/>
          <w:szCs w:val="28"/>
        </w:rPr>
        <w:t>，居家落實節能減碳之具體作為，更針對食物教育著手，呼籲民眾共同積極推動綠色生活，珍惜地球資源，打造低碳城鄉。</w:t>
      </w:r>
    </w:p>
    <w:p w:rsidR="00DB3185" w:rsidRPr="004826C1" w:rsidRDefault="00DB3185" w:rsidP="003560EA">
      <w:pPr>
        <w:adjustRightInd w:val="0"/>
        <w:snapToGrid w:val="0"/>
        <w:spacing w:beforeLines="50" w:before="180" w:line="360" w:lineRule="exact"/>
        <w:ind w:leftChars="-5" w:left="540" w:hangingChars="197" w:hanging="552"/>
        <w:jc w:val="both"/>
        <w:rPr>
          <w:rFonts w:ascii="標楷體" w:eastAsia="標楷體" w:hAnsi="標楷體"/>
          <w:color w:val="000000"/>
          <w:sz w:val="28"/>
          <w:szCs w:val="28"/>
        </w:rPr>
      </w:pPr>
      <w:r w:rsidRPr="004826C1">
        <w:rPr>
          <w:rFonts w:ascii="標楷體" w:eastAsia="標楷體" w:hAnsi="標楷體" w:hint="eastAsia"/>
          <w:color w:val="000000"/>
          <w:sz w:val="28"/>
          <w:szCs w:val="28"/>
        </w:rPr>
        <w:t>二、指導單位：行政院環境保護署。</w:t>
      </w:r>
    </w:p>
    <w:p w:rsidR="00DB3185" w:rsidRPr="004826C1" w:rsidRDefault="00DB3185" w:rsidP="003560EA">
      <w:pPr>
        <w:adjustRightInd w:val="0"/>
        <w:snapToGrid w:val="0"/>
        <w:spacing w:beforeLines="50" w:before="180" w:line="360" w:lineRule="exact"/>
        <w:ind w:leftChars="-5" w:left="540" w:hangingChars="197" w:hanging="552"/>
        <w:jc w:val="both"/>
        <w:rPr>
          <w:rFonts w:ascii="標楷體" w:eastAsia="標楷體" w:hAnsi="標楷體"/>
          <w:color w:val="000000"/>
          <w:sz w:val="28"/>
          <w:szCs w:val="28"/>
        </w:rPr>
      </w:pPr>
      <w:r w:rsidRPr="004826C1">
        <w:rPr>
          <w:rFonts w:ascii="標楷體" w:eastAsia="標楷體" w:hAnsi="標楷體" w:hint="eastAsia"/>
          <w:color w:val="000000"/>
          <w:sz w:val="28"/>
          <w:szCs w:val="28"/>
        </w:rPr>
        <w:t>三、主辦單位：屏東縣政府環境保護局。</w:t>
      </w:r>
    </w:p>
    <w:p w:rsidR="00DB3185" w:rsidRPr="004826C1" w:rsidRDefault="00DB3185" w:rsidP="003560EA">
      <w:pPr>
        <w:adjustRightInd w:val="0"/>
        <w:snapToGrid w:val="0"/>
        <w:spacing w:beforeLines="50" w:before="180" w:line="360" w:lineRule="exact"/>
        <w:ind w:leftChars="-5" w:left="540" w:hangingChars="197" w:hanging="552"/>
        <w:jc w:val="both"/>
        <w:rPr>
          <w:rFonts w:ascii="標楷體" w:eastAsia="標楷體" w:hAnsi="標楷體"/>
          <w:color w:val="000000"/>
          <w:sz w:val="28"/>
          <w:szCs w:val="28"/>
        </w:rPr>
      </w:pPr>
      <w:r w:rsidRPr="004826C1">
        <w:rPr>
          <w:rFonts w:ascii="標楷體" w:eastAsia="標楷體" w:hAnsi="標楷體" w:hint="eastAsia"/>
          <w:color w:val="000000"/>
          <w:sz w:val="28"/>
          <w:szCs w:val="28"/>
        </w:rPr>
        <w:t>四、承辦單位：</w:t>
      </w:r>
      <w:r>
        <w:rPr>
          <w:rFonts w:eastAsia="標楷體" w:hint="eastAsia"/>
          <w:color w:val="000000"/>
          <w:sz w:val="28"/>
          <w:szCs w:val="28"/>
        </w:rPr>
        <w:t>磐飛科技有限公司</w:t>
      </w:r>
      <w:r w:rsidRPr="004826C1">
        <w:rPr>
          <w:rFonts w:ascii="標楷體" w:eastAsia="標楷體" w:hAnsi="標楷體" w:hint="eastAsia"/>
          <w:color w:val="000000"/>
          <w:sz w:val="28"/>
          <w:szCs w:val="28"/>
        </w:rPr>
        <w:t>。</w:t>
      </w:r>
    </w:p>
    <w:p w:rsidR="00DB3185" w:rsidRPr="004826C1" w:rsidRDefault="00DB3185" w:rsidP="003560EA">
      <w:pPr>
        <w:adjustRightInd w:val="0"/>
        <w:snapToGrid w:val="0"/>
        <w:spacing w:beforeLines="50" w:before="180" w:line="360" w:lineRule="exact"/>
        <w:ind w:leftChars="-5" w:left="540" w:hangingChars="197" w:hanging="552"/>
        <w:jc w:val="both"/>
        <w:rPr>
          <w:rFonts w:ascii="標楷體" w:eastAsia="標楷體" w:hAnsi="標楷體"/>
          <w:color w:val="000000"/>
          <w:sz w:val="28"/>
          <w:szCs w:val="28"/>
        </w:rPr>
      </w:pPr>
      <w:r w:rsidRPr="004826C1">
        <w:rPr>
          <w:rFonts w:ascii="標楷體" w:eastAsia="標楷體" w:hAnsi="標楷體" w:hint="eastAsia"/>
          <w:color w:val="000000"/>
          <w:sz w:val="28"/>
          <w:szCs w:val="28"/>
        </w:rPr>
        <w:t>五、活動時間：</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每人限報名一場次，</w:t>
      </w:r>
      <w:r>
        <w:rPr>
          <w:rFonts w:ascii="標楷體" w:eastAsia="標楷體" w:hAnsi="標楷體" w:hint="eastAsia"/>
          <w:color w:val="000000"/>
          <w:sz w:val="28"/>
          <w:szCs w:val="28"/>
        </w:rPr>
        <w:t>系統</w:t>
      </w:r>
      <w:r w:rsidRPr="00AC388D">
        <w:rPr>
          <w:rFonts w:ascii="標楷體" w:eastAsia="標楷體" w:hAnsi="標楷體" w:hint="eastAsia"/>
          <w:color w:val="000000"/>
          <w:sz w:val="28"/>
          <w:szCs w:val="28"/>
        </w:rPr>
        <w:t>依報名登錄順序以</w:t>
      </w:r>
      <w:r w:rsidRPr="004826C1">
        <w:rPr>
          <w:rFonts w:ascii="標楷體" w:eastAsia="標楷體" w:hAnsi="標楷體" w:hint="eastAsia"/>
          <w:color w:val="000000"/>
          <w:sz w:val="28"/>
          <w:szCs w:val="28"/>
        </w:rPr>
        <w:t>身分證號碼辨別</w:t>
      </w:r>
      <w:r w:rsidRPr="004826C1">
        <w:rPr>
          <w:rFonts w:ascii="標楷體" w:eastAsia="標楷體" w:hAnsi="標楷體"/>
          <w:color w:val="000000"/>
          <w:sz w:val="28"/>
          <w:szCs w:val="28"/>
        </w:rPr>
        <w:t>)</w:t>
      </w:r>
    </w:p>
    <w:p w:rsidR="00DB3185" w:rsidRPr="004826C1" w:rsidRDefault="00DB3185" w:rsidP="003560EA">
      <w:pPr>
        <w:adjustRightInd w:val="0"/>
        <w:snapToGrid w:val="0"/>
        <w:spacing w:beforeLines="50" w:before="180" w:line="30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hint="eastAsia"/>
          <w:color w:val="000000"/>
          <w:sz w:val="28"/>
          <w:szCs w:val="28"/>
        </w:rPr>
        <w:t>第一場</w:t>
      </w:r>
      <w:smartTag w:uri="urn:schemas-microsoft-com:office:smarttags" w:element="chsdate">
        <w:smartTagPr>
          <w:attr w:name="IsROCDate" w:val="False"/>
          <w:attr w:name="IsLunarDate" w:val="False"/>
          <w:attr w:name="Day" w:val="25"/>
          <w:attr w:name="Month" w:val="06"/>
          <w:attr w:name="Year" w:val="2016"/>
        </w:smartTagPr>
        <w:r>
          <w:rPr>
            <w:rFonts w:ascii="標楷體" w:eastAsia="標楷體" w:hAnsi="標楷體"/>
            <w:color w:val="000000"/>
            <w:sz w:val="28"/>
            <w:szCs w:val="28"/>
          </w:rPr>
          <w:t>2016</w:t>
        </w:r>
        <w:r w:rsidRPr="004826C1">
          <w:rPr>
            <w:rFonts w:ascii="標楷體" w:eastAsia="標楷體" w:hAnsi="標楷體" w:hint="eastAsia"/>
            <w:color w:val="000000"/>
            <w:sz w:val="28"/>
            <w:szCs w:val="28"/>
          </w:rPr>
          <w:t>年</w:t>
        </w:r>
        <w:r w:rsidRPr="004826C1">
          <w:rPr>
            <w:rFonts w:ascii="標楷體" w:eastAsia="標楷體" w:hAnsi="標楷體"/>
            <w:color w:val="000000"/>
            <w:sz w:val="28"/>
            <w:szCs w:val="28"/>
          </w:rPr>
          <w:t>06</w:t>
        </w:r>
        <w:r w:rsidRPr="004826C1">
          <w:rPr>
            <w:rFonts w:ascii="標楷體" w:eastAsia="標楷體" w:hAnsi="標楷體" w:hint="eastAsia"/>
            <w:color w:val="000000"/>
            <w:sz w:val="28"/>
            <w:szCs w:val="28"/>
          </w:rPr>
          <w:t>月</w:t>
        </w:r>
        <w:r>
          <w:rPr>
            <w:rFonts w:ascii="標楷體" w:eastAsia="標楷體" w:hAnsi="標楷體"/>
            <w:color w:val="000000"/>
            <w:sz w:val="28"/>
            <w:szCs w:val="28"/>
          </w:rPr>
          <w:t>25</w:t>
        </w:r>
        <w:r w:rsidRPr="004826C1">
          <w:rPr>
            <w:rFonts w:ascii="標楷體" w:eastAsia="標楷體" w:hAnsi="標楷體" w:hint="eastAsia"/>
            <w:color w:val="000000"/>
            <w:sz w:val="28"/>
            <w:szCs w:val="28"/>
          </w:rPr>
          <w:t>日</w:t>
        </w:r>
      </w:smartTag>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六</w:t>
      </w:r>
      <w:r>
        <w:rPr>
          <w:rFonts w:ascii="標楷體" w:eastAsia="標楷體" w:hAnsi="標楷體"/>
          <w:color w:val="000000"/>
          <w:sz w:val="28"/>
          <w:szCs w:val="28"/>
        </w:rPr>
        <w:t>) 14:00-18</w:t>
      </w:r>
      <w:r w:rsidRPr="004826C1">
        <w:rPr>
          <w:rFonts w:ascii="標楷體" w:eastAsia="標楷體" w:hAnsi="標楷體"/>
          <w:color w:val="000000"/>
          <w:sz w:val="28"/>
          <w:szCs w:val="28"/>
        </w:rPr>
        <w:t xml:space="preserve">:00 </w:t>
      </w:r>
    </w:p>
    <w:p w:rsidR="00DB3185" w:rsidRPr="004826C1" w:rsidRDefault="00DB3185" w:rsidP="003560EA">
      <w:pPr>
        <w:adjustRightInd w:val="0"/>
        <w:snapToGrid w:val="0"/>
        <w:spacing w:beforeLines="50" w:before="180" w:line="30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hint="eastAsia"/>
          <w:color w:val="000000"/>
          <w:sz w:val="28"/>
          <w:szCs w:val="28"/>
        </w:rPr>
        <w:t>第二場</w:t>
      </w:r>
      <w:smartTag w:uri="urn:schemas-microsoft-com:office:smarttags" w:element="chsdate">
        <w:smartTagPr>
          <w:attr w:name="IsROCDate" w:val="False"/>
          <w:attr w:name="IsLunarDate" w:val="False"/>
          <w:attr w:name="Day" w:val="02"/>
          <w:attr w:name="Month" w:val="07"/>
          <w:attr w:name="Year" w:val="2016"/>
        </w:smartTagPr>
        <w:r>
          <w:rPr>
            <w:rFonts w:ascii="標楷體" w:eastAsia="標楷體" w:hAnsi="標楷體"/>
            <w:color w:val="000000"/>
            <w:sz w:val="28"/>
            <w:szCs w:val="28"/>
          </w:rPr>
          <w:t>2016</w:t>
        </w:r>
        <w:r w:rsidRPr="004826C1">
          <w:rPr>
            <w:rFonts w:ascii="標楷體" w:eastAsia="標楷體" w:hAnsi="標楷體" w:hint="eastAsia"/>
            <w:color w:val="000000"/>
            <w:sz w:val="28"/>
            <w:szCs w:val="28"/>
          </w:rPr>
          <w:t>年</w:t>
        </w:r>
        <w:r w:rsidRPr="004826C1">
          <w:rPr>
            <w:rFonts w:ascii="標楷體" w:eastAsia="標楷體" w:hAnsi="標楷體"/>
            <w:color w:val="000000"/>
            <w:sz w:val="28"/>
            <w:szCs w:val="28"/>
          </w:rPr>
          <w:t>0</w:t>
        </w:r>
        <w:r>
          <w:rPr>
            <w:rFonts w:ascii="標楷體" w:eastAsia="標楷體" w:hAnsi="標楷體"/>
            <w:color w:val="000000"/>
            <w:sz w:val="28"/>
            <w:szCs w:val="28"/>
          </w:rPr>
          <w:t>7</w:t>
        </w:r>
        <w:r w:rsidRPr="004826C1">
          <w:rPr>
            <w:rFonts w:ascii="標楷體" w:eastAsia="標楷體" w:hAnsi="標楷體" w:hint="eastAsia"/>
            <w:color w:val="000000"/>
            <w:sz w:val="28"/>
            <w:szCs w:val="28"/>
          </w:rPr>
          <w:t>月</w:t>
        </w:r>
        <w:r>
          <w:rPr>
            <w:rFonts w:ascii="標楷體" w:eastAsia="標楷體" w:hAnsi="標楷體"/>
            <w:color w:val="000000"/>
            <w:sz w:val="28"/>
            <w:szCs w:val="28"/>
          </w:rPr>
          <w:t>02</w:t>
        </w:r>
        <w:r w:rsidRPr="004826C1">
          <w:rPr>
            <w:rFonts w:ascii="標楷體" w:eastAsia="標楷體" w:hAnsi="標楷體" w:hint="eastAsia"/>
            <w:color w:val="000000"/>
            <w:sz w:val="28"/>
            <w:szCs w:val="28"/>
          </w:rPr>
          <w:t>日</w:t>
        </w:r>
      </w:smartTag>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六</w:t>
      </w:r>
      <w:r w:rsidRPr="004826C1">
        <w:rPr>
          <w:rFonts w:ascii="標楷體" w:eastAsia="標楷體" w:hAnsi="標楷體"/>
          <w:color w:val="000000"/>
          <w:sz w:val="28"/>
          <w:szCs w:val="28"/>
        </w:rPr>
        <w:t>) 09:00-12:00</w:t>
      </w:r>
    </w:p>
    <w:p w:rsidR="00DB3185" w:rsidRPr="004826C1" w:rsidRDefault="00DB3185" w:rsidP="003560EA">
      <w:pPr>
        <w:adjustRightInd w:val="0"/>
        <w:snapToGrid w:val="0"/>
        <w:spacing w:beforeLines="50" w:before="180" w:line="30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hint="eastAsia"/>
          <w:color w:val="000000"/>
          <w:sz w:val="28"/>
          <w:szCs w:val="28"/>
        </w:rPr>
        <w:t>第三場</w:t>
      </w:r>
      <w:smartTag w:uri="urn:schemas-microsoft-com:office:smarttags" w:element="chsdate">
        <w:smartTagPr>
          <w:attr w:name="IsROCDate" w:val="False"/>
          <w:attr w:name="IsLunarDate" w:val="False"/>
          <w:attr w:name="Day" w:val="23"/>
          <w:attr w:name="Month" w:val="07"/>
          <w:attr w:name="Year" w:val="2016"/>
        </w:smartTagPr>
        <w:r>
          <w:rPr>
            <w:rFonts w:ascii="標楷體" w:eastAsia="標楷體" w:hAnsi="標楷體"/>
            <w:color w:val="000000"/>
            <w:sz w:val="28"/>
            <w:szCs w:val="28"/>
          </w:rPr>
          <w:t>2016</w:t>
        </w:r>
        <w:r w:rsidRPr="004826C1">
          <w:rPr>
            <w:rFonts w:ascii="標楷體" w:eastAsia="標楷體" w:hAnsi="標楷體" w:hint="eastAsia"/>
            <w:color w:val="000000"/>
            <w:sz w:val="28"/>
            <w:szCs w:val="28"/>
          </w:rPr>
          <w:t>年</w:t>
        </w:r>
        <w:r w:rsidRPr="004826C1">
          <w:rPr>
            <w:rFonts w:ascii="標楷體" w:eastAsia="標楷體" w:hAnsi="標楷體"/>
            <w:color w:val="000000"/>
            <w:sz w:val="28"/>
            <w:szCs w:val="28"/>
          </w:rPr>
          <w:t>07</w:t>
        </w:r>
        <w:r w:rsidRPr="004826C1">
          <w:rPr>
            <w:rFonts w:ascii="標楷體" w:eastAsia="標楷體" w:hAnsi="標楷體" w:hint="eastAsia"/>
            <w:color w:val="000000"/>
            <w:sz w:val="28"/>
            <w:szCs w:val="28"/>
          </w:rPr>
          <w:t>月</w:t>
        </w:r>
        <w:r>
          <w:rPr>
            <w:rFonts w:ascii="標楷體" w:eastAsia="標楷體" w:hAnsi="標楷體"/>
            <w:color w:val="000000"/>
            <w:sz w:val="28"/>
            <w:szCs w:val="28"/>
          </w:rPr>
          <w:t>23</w:t>
        </w:r>
        <w:r w:rsidRPr="004826C1">
          <w:rPr>
            <w:rFonts w:ascii="標楷體" w:eastAsia="標楷體" w:hAnsi="標楷體" w:hint="eastAsia"/>
            <w:color w:val="000000"/>
            <w:sz w:val="28"/>
            <w:szCs w:val="28"/>
          </w:rPr>
          <w:t>日</w:t>
        </w:r>
      </w:smartTag>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六</w:t>
      </w:r>
      <w:r>
        <w:rPr>
          <w:rFonts w:ascii="標楷體" w:eastAsia="標楷體" w:hAnsi="標楷體"/>
          <w:color w:val="000000"/>
          <w:sz w:val="28"/>
          <w:szCs w:val="28"/>
        </w:rPr>
        <w:t>) 09:00-16</w:t>
      </w:r>
      <w:r w:rsidRPr="004826C1">
        <w:rPr>
          <w:rFonts w:ascii="標楷體" w:eastAsia="標楷體" w:hAnsi="標楷體"/>
          <w:color w:val="000000"/>
          <w:sz w:val="28"/>
          <w:szCs w:val="28"/>
        </w:rPr>
        <w:t>:00</w:t>
      </w:r>
    </w:p>
    <w:p w:rsidR="00DB3185" w:rsidRPr="004826C1" w:rsidRDefault="00DB3185" w:rsidP="003560EA">
      <w:pPr>
        <w:adjustRightInd w:val="0"/>
        <w:snapToGrid w:val="0"/>
        <w:spacing w:beforeLines="50" w:before="180" w:line="30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hint="eastAsia"/>
          <w:color w:val="000000"/>
          <w:sz w:val="28"/>
          <w:szCs w:val="28"/>
        </w:rPr>
        <w:t>第四場</w:t>
      </w:r>
      <w:smartTag w:uri="urn:schemas-microsoft-com:office:smarttags" w:element="chsdate">
        <w:smartTagPr>
          <w:attr w:name="IsROCDate" w:val="False"/>
          <w:attr w:name="IsLunarDate" w:val="False"/>
          <w:attr w:name="Day" w:val="30"/>
          <w:attr w:name="Month" w:val="07"/>
          <w:attr w:name="Year" w:val="2016"/>
        </w:smartTagPr>
        <w:r>
          <w:rPr>
            <w:rFonts w:ascii="標楷體" w:eastAsia="標楷體" w:hAnsi="標楷體"/>
            <w:color w:val="000000"/>
            <w:sz w:val="28"/>
            <w:szCs w:val="28"/>
          </w:rPr>
          <w:t>2016</w:t>
        </w:r>
        <w:r w:rsidRPr="004826C1">
          <w:rPr>
            <w:rFonts w:ascii="標楷體" w:eastAsia="標楷體" w:hAnsi="標楷體" w:hint="eastAsia"/>
            <w:color w:val="000000"/>
            <w:sz w:val="28"/>
            <w:szCs w:val="28"/>
          </w:rPr>
          <w:t>年</w:t>
        </w:r>
        <w:r w:rsidRPr="004826C1">
          <w:rPr>
            <w:rFonts w:ascii="標楷體" w:eastAsia="標楷體" w:hAnsi="標楷體"/>
            <w:color w:val="000000"/>
            <w:sz w:val="28"/>
            <w:szCs w:val="28"/>
          </w:rPr>
          <w:t>07</w:t>
        </w:r>
        <w:r w:rsidRPr="004826C1">
          <w:rPr>
            <w:rFonts w:ascii="標楷體" w:eastAsia="標楷體" w:hAnsi="標楷體" w:hint="eastAsia"/>
            <w:color w:val="000000"/>
            <w:sz w:val="28"/>
            <w:szCs w:val="28"/>
          </w:rPr>
          <w:t>月</w:t>
        </w:r>
        <w:r>
          <w:rPr>
            <w:rFonts w:ascii="標楷體" w:eastAsia="標楷體" w:hAnsi="標楷體"/>
            <w:color w:val="000000"/>
            <w:sz w:val="28"/>
            <w:szCs w:val="28"/>
          </w:rPr>
          <w:t>30</w:t>
        </w:r>
        <w:r w:rsidRPr="004826C1">
          <w:rPr>
            <w:rFonts w:ascii="標楷體" w:eastAsia="標楷體" w:hAnsi="標楷體" w:hint="eastAsia"/>
            <w:color w:val="000000"/>
            <w:sz w:val="28"/>
            <w:szCs w:val="28"/>
          </w:rPr>
          <w:t>日</w:t>
        </w:r>
      </w:smartTag>
      <w:r w:rsidRPr="004826C1">
        <w:rPr>
          <w:rFonts w:ascii="標楷體" w:eastAsia="標楷體" w:hAnsi="標楷體"/>
          <w:color w:val="000000"/>
          <w:sz w:val="28"/>
          <w:szCs w:val="28"/>
        </w:rPr>
        <w:t>(</w:t>
      </w:r>
      <w:r>
        <w:rPr>
          <w:rFonts w:ascii="標楷體" w:eastAsia="標楷體" w:hAnsi="標楷體" w:hint="eastAsia"/>
          <w:color w:val="000000"/>
          <w:sz w:val="28"/>
          <w:szCs w:val="28"/>
        </w:rPr>
        <w:t>六</w:t>
      </w:r>
      <w:r w:rsidRPr="004826C1">
        <w:rPr>
          <w:rFonts w:ascii="標楷體" w:eastAsia="標楷體" w:hAnsi="標楷體"/>
          <w:color w:val="000000"/>
          <w:sz w:val="28"/>
          <w:szCs w:val="28"/>
        </w:rPr>
        <w:t xml:space="preserve">) </w:t>
      </w:r>
      <w:r>
        <w:rPr>
          <w:rFonts w:ascii="標楷體" w:eastAsia="標楷體" w:hAnsi="標楷體"/>
          <w:color w:val="000000"/>
          <w:sz w:val="28"/>
          <w:szCs w:val="28"/>
        </w:rPr>
        <w:t>14</w:t>
      </w:r>
      <w:r w:rsidRPr="004826C1">
        <w:rPr>
          <w:rFonts w:ascii="標楷體" w:eastAsia="標楷體" w:hAnsi="標楷體"/>
          <w:color w:val="000000"/>
          <w:sz w:val="28"/>
          <w:szCs w:val="28"/>
        </w:rPr>
        <w:t>:00-17:00</w:t>
      </w:r>
    </w:p>
    <w:p w:rsidR="00DB3185" w:rsidRPr="004826C1" w:rsidRDefault="00DB3185" w:rsidP="003560EA">
      <w:pPr>
        <w:adjustRightInd w:val="0"/>
        <w:snapToGrid w:val="0"/>
        <w:spacing w:beforeLines="50" w:before="180" w:line="400" w:lineRule="exact"/>
        <w:ind w:leftChars="-5" w:left="540" w:hangingChars="197" w:hanging="552"/>
        <w:jc w:val="both"/>
        <w:rPr>
          <w:rFonts w:ascii="標楷體" w:eastAsia="標楷體" w:hAnsi="標楷體"/>
          <w:color w:val="000000"/>
          <w:sz w:val="28"/>
          <w:szCs w:val="28"/>
        </w:rPr>
      </w:pPr>
      <w:r w:rsidRPr="004826C1">
        <w:rPr>
          <w:rFonts w:ascii="標楷體" w:eastAsia="標楷體" w:hAnsi="標楷體" w:hint="eastAsia"/>
          <w:color w:val="000000"/>
          <w:sz w:val="28"/>
          <w:szCs w:val="28"/>
        </w:rPr>
        <w:t>五、參與對象、人數及報名限制：</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1.</w:t>
      </w:r>
      <w:r w:rsidRPr="004826C1">
        <w:rPr>
          <w:rFonts w:ascii="標楷體" w:eastAsia="標楷體" w:hAnsi="標楷體" w:hint="eastAsia"/>
          <w:color w:val="000000"/>
          <w:sz w:val="28"/>
          <w:szCs w:val="28"/>
        </w:rPr>
        <w:t>本活動限屏東縣民眾參加</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凡設籍、現居住屏東縣民皆可參加</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。經審核不符資格者，主辦單位有權取消其參加資格，學員不得有議。未滿</w:t>
      </w:r>
      <w:r w:rsidRPr="004826C1">
        <w:rPr>
          <w:rFonts w:ascii="標楷體" w:eastAsia="標楷體" w:hAnsi="標楷體"/>
          <w:color w:val="000000"/>
          <w:sz w:val="28"/>
          <w:szCs w:val="28"/>
        </w:rPr>
        <w:t>18</w:t>
      </w:r>
      <w:r w:rsidRPr="004826C1">
        <w:rPr>
          <w:rFonts w:ascii="標楷體" w:eastAsia="標楷體" w:hAnsi="標楷體" w:hint="eastAsia"/>
          <w:color w:val="000000"/>
          <w:sz w:val="28"/>
          <w:szCs w:val="28"/>
        </w:rPr>
        <w:t>歲，不得單獨報名。</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2.</w:t>
      </w:r>
      <w:r w:rsidRPr="004826C1">
        <w:rPr>
          <w:rFonts w:ascii="標楷體" w:eastAsia="標楷體" w:hAnsi="標楷體" w:hint="eastAsia"/>
          <w:color w:val="000000"/>
          <w:sz w:val="28"/>
          <w:szCs w:val="28"/>
        </w:rPr>
        <w:t>本活動</w:t>
      </w:r>
      <w:r>
        <w:rPr>
          <w:rFonts w:ascii="標楷體" w:eastAsia="標楷體" w:hAnsi="標楷體" w:hint="eastAsia"/>
          <w:color w:val="000000"/>
          <w:sz w:val="28"/>
          <w:szCs w:val="28"/>
        </w:rPr>
        <w:t>不提供交通接駁，請</w:t>
      </w:r>
      <w:r w:rsidRPr="004826C1">
        <w:rPr>
          <w:rFonts w:ascii="標楷體" w:eastAsia="標楷體" w:hAnsi="標楷體" w:hint="eastAsia"/>
          <w:color w:val="000000"/>
          <w:sz w:val="28"/>
          <w:szCs w:val="28"/>
        </w:rPr>
        <w:t>參加學員自行開車前往活動指定集合地點。</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3.</w:t>
      </w:r>
      <w:r>
        <w:rPr>
          <w:rFonts w:ascii="標楷體" w:eastAsia="標楷體" w:hAnsi="標楷體" w:hint="eastAsia"/>
          <w:color w:val="000000"/>
          <w:sz w:val="28"/>
          <w:szCs w:val="28"/>
        </w:rPr>
        <w:t>活動費用：</w:t>
      </w:r>
      <w:r>
        <w:rPr>
          <w:rFonts w:ascii="標楷體" w:eastAsia="標楷體" w:hAnsi="標楷體"/>
          <w:color w:val="000000"/>
          <w:sz w:val="28"/>
          <w:szCs w:val="28"/>
        </w:rPr>
        <w:t>30</w:t>
      </w:r>
      <w:r>
        <w:rPr>
          <w:rFonts w:ascii="標楷體" w:eastAsia="標楷體" w:hAnsi="標楷體" w:hint="eastAsia"/>
          <w:color w:val="000000"/>
          <w:sz w:val="28"/>
          <w:szCs w:val="28"/>
        </w:rPr>
        <w:t>元</w:t>
      </w:r>
      <w:r>
        <w:rPr>
          <w:rFonts w:ascii="標楷體" w:eastAsia="標楷體" w:hAnsi="標楷體"/>
          <w:color w:val="000000"/>
          <w:sz w:val="28"/>
          <w:szCs w:val="28"/>
        </w:rPr>
        <w:t>(</w:t>
      </w:r>
      <w:r>
        <w:rPr>
          <w:rFonts w:ascii="標楷體" w:eastAsia="標楷體" w:hAnsi="標楷體" w:hint="eastAsia"/>
          <w:color w:val="000000"/>
          <w:sz w:val="28"/>
          <w:szCs w:val="28"/>
        </w:rPr>
        <w:t>結束後所得捐贈屏東縣政府社會處急難救助專戶</w:t>
      </w:r>
      <w:r>
        <w:rPr>
          <w:rFonts w:ascii="標楷體" w:eastAsia="標楷體" w:hAnsi="標楷體"/>
          <w:color w:val="000000"/>
          <w:sz w:val="28"/>
          <w:szCs w:val="28"/>
        </w:rPr>
        <w:t>)</w:t>
      </w:r>
      <w:r w:rsidRPr="004826C1">
        <w:rPr>
          <w:rFonts w:ascii="標楷體" w:eastAsia="標楷體" w:hAnsi="標楷體" w:hint="eastAsia"/>
          <w:color w:val="000000"/>
          <w:sz w:val="28"/>
          <w:szCs w:val="28"/>
        </w:rPr>
        <w:t>，並為學員辦理保險</w:t>
      </w:r>
      <w:r>
        <w:rPr>
          <w:rFonts w:ascii="標楷體" w:eastAsia="標楷體" w:hAnsi="標楷體" w:hint="eastAsia"/>
          <w:color w:val="000000"/>
          <w:sz w:val="28"/>
          <w:szCs w:val="28"/>
        </w:rPr>
        <w:t>；未於期限內完成報名者，不得參與本活動</w:t>
      </w:r>
      <w:r w:rsidRPr="004826C1">
        <w:rPr>
          <w:rFonts w:ascii="標楷體" w:eastAsia="標楷體" w:hAnsi="標楷體" w:hint="eastAsia"/>
          <w:color w:val="000000"/>
          <w:sz w:val="28"/>
          <w:szCs w:val="28"/>
        </w:rPr>
        <w:t>。</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4.</w:t>
      </w:r>
      <w:r w:rsidRPr="004826C1">
        <w:rPr>
          <w:rFonts w:ascii="標楷體" w:eastAsia="標楷體" w:hAnsi="標楷體" w:hint="eastAsia"/>
          <w:color w:val="000000"/>
          <w:sz w:val="28"/>
          <w:szCs w:val="28"/>
        </w:rPr>
        <w:t>為辦理學員保險所需個資，請務必詳實填寫。若資料送出後需更改個人資料</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保險用</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，請主動與我們聯絡。若您提供個資有誤導致保險無效，主辦單位一概不予負責。</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5.</w:t>
      </w:r>
      <w:r w:rsidRPr="004826C1">
        <w:rPr>
          <w:rFonts w:ascii="標楷體" w:eastAsia="標楷體" w:hAnsi="標楷體" w:hint="eastAsia"/>
          <w:color w:val="000000"/>
          <w:sz w:val="28"/>
          <w:szCs w:val="28"/>
        </w:rPr>
        <w:t>因不可抗拒之因素</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如天災、颱風或重大意外等</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以致活動延期或無法辦理</w:t>
      </w:r>
      <w:r w:rsidRPr="004826C1">
        <w:rPr>
          <w:rFonts w:ascii="標楷體" w:eastAsia="標楷體" w:hAnsi="標楷體" w:hint="eastAsia"/>
          <w:color w:val="000000"/>
          <w:sz w:val="28"/>
          <w:szCs w:val="28"/>
        </w:rPr>
        <w:lastRenderedPageBreak/>
        <w:t>時，將以電話通知參與學員，主辦單位保留活動異動之權利。</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6.</w:t>
      </w:r>
      <w:r w:rsidRPr="004826C1">
        <w:rPr>
          <w:rFonts w:ascii="標楷體" w:eastAsia="標楷體" w:hAnsi="標楷體" w:hint="eastAsia"/>
          <w:color w:val="000000"/>
          <w:sz w:val="28"/>
          <w:szCs w:val="28"/>
        </w:rPr>
        <w:t>為鼓勵環境教育推廣人員提升專業知能及認識終身學習護照，每梯次保障</w:t>
      </w:r>
      <w:r w:rsidRPr="004826C1">
        <w:rPr>
          <w:rFonts w:ascii="標楷體" w:eastAsia="標楷體" w:hAnsi="標楷體"/>
          <w:color w:val="000000"/>
          <w:sz w:val="28"/>
          <w:szCs w:val="28"/>
        </w:rPr>
        <w:t>3</w:t>
      </w:r>
      <w:r w:rsidRPr="004826C1">
        <w:rPr>
          <w:rFonts w:ascii="標楷體" w:eastAsia="標楷體" w:hAnsi="標楷體" w:hint="eastAsia"/>
          <w:color w:val="000000"/>
          <w:sz w:val="28"/>
          <w:szCs w:val="28"/>
        </w:rPr>
        <w:t>名具有環保署環訓所環境教育人員認證者由所屬機關學校或服務單位</w:t>
      </w:r>
      <w:r>
        <w:rPr>
          <w:rFonts w:ascii="標楷體" w:eastAsia="標楷體" w:hAnsi="標楷體" w:hint="eastAsia"/>
          <w:color w:val="000000"/>
          <w:sz w:val="28"/>
          <w:szCs w:val="28"/>
        </w:rPr>
        <w:t>推薦參與學習，各單位限推薦</w:t>
      </w:r>
      <w:r>
        <w:rPr>
          <w:rFonts w:ascii="標楷體" w:eastAsia="標楷體" w:hAnsi="標楷體"/>
          <w:color w:val="000000"/>
          <w:sz w:val="28"/>
          <w:szCs w:val="28"/>
        </w:rPr>
        <w:t>1</w:t>
      </w:r>
      <w:r>
        <w:rPr>
          <w:rFonts w:ascii="標楷體" w:eastAsia="標楷體" w:hAnsi="標楷體" w:hint="eastAsia"/>
          <w:color w:val="000000"/>
          <w:sz w:val="28"/>
          <w:szCs w:val="28"/>
        </w:rPr>
        <w:t>名環教人員參加。</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7.</w:t>
      </w:r>
      <w:r w:rsidRPr="004826C1">
        <w:rPr>
          <w:rFonts w:ascii="標楷體" w:eastAsia="標楷體" w:hAnsi="標楷體" w:hint="eastAsia"/>
          <w:color w:val="000000"/>
          <w:sz w:val="28"/>
          <w:szCs w:val="28"/>
        </w:rPr>
        <w:t>因環境承載量限制，故各場次報名人數限制將依課程設計規定，請詳閱報名簡章。各場次未達報名人數下限，主辦單位保留活動成行或取消之權力，活動前三天，以簡訊通知。</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8.</w:t>
      </w:r>
      <w:r w:rsidRPr="004826C1">
        <w:rPr>
          <w:rFonts w:ascii="標楷體" w:eastAsia="標楷體" w:hAnsi="標楷體" w:hint="eastAsia"/>
          <w:color w:val="000000"/>
          <w:sz w:val="28"/>
          <w:szCs w:val="28"/>
        </w:rPr>
        <w:t>參加人員需開通環境教育終身學習護照。請於線上報名時填寫終身學習護照帳號。活動當天報到時，請列印開通畫面</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或提供電子畫面</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手機照片</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，供現場工作人員查驗。環境教育終身學習護照開通網址：</w:t>
      </w:r>
      <w:r w:rsidRPr="004826C1">
        <w:rPr>
          <w:rFonts w:ascii="標楷體" w:eastAsia="標楷體" w:hAnsi="標楷體"/>
          <w:color w:val="000000"/>
          <w:sz w:val="28"/>
          <w:szCs w:val="28"/>
        </w:rPr>
        <w:t>http://elearn.epa.gov.tw/member-register.aspx#MTop</w:t>
      </w:r>
      <w:r>
        <w:rPr>
          <w:rFonts w:ascii="標楷體" w:eastAsia="標楷體" w:hAnsi="標楷體" w:hint="eastAsia"/>
          <w:color w:val="000000"/>
          <w:sz w:val="28"/>
          <w:szCs w:val="28"/>
        </w:rPr>
        <w:t>。若需開通協助，請來電洽詢賴先生</w:t>
      </w:r>
      <w:r w:rsidRPr="004826C1">
        <w:rPr>
          <w:rFonts w:ascii="標楷體" w:eastAsia="標楷體" w:hAnsi="標楷體"/>
          <w:color w:val="000000"/>
          <w:sz w:val="28"/>
          <w:szCs w:val="28"/>
        </w:rPr>
        <w:t xml:space="preserve"> 07-5541075</w:t>
      </w:r>
      <w:r w:rsidRPr="004826C1">
        <w:rPr>
          <w:rFonts w:ascii="標楷體" w:eastAsia="標楷體" w:hAnsi="標楷體" w:hint="eastAsia"/>
          <w:color w:val="000000"/>
          <w:sz w:val="28"/>
          <w:szCs w:val="28"/>
        </w:rPr>
        <w:t>。</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9.</w:t>
      </w:r>
      <w:r w:rsidRPr="004826C1">
        <w:rPr>
          <w:rFonts w:ascii="標楷體" w:eastAsia="標楷體" w:hAnsi="標楷體" w:hint="eastAsia"/>
          <w:color w:val="000000"/>
          <w:sz w:val="28"/>
          <w:szCs w:val="28"/>
        </w:rPr>
        <w:t>本活動開放團體報名，團體報名務必逐筆輸入※新增團體報名人員資料，並按下新增人員，始完成團體報名；若因個人操作失誤造成團體報名失敗，主辦單位不予負責。僅接受系統報名成功者參與活動並進行活動保險。</w:t>
      </w:r>
    </w:p>
    <w:p w:rsidR="00DB3185" w:rsidRPr="004826C1" w:rsidRDefault="00DB3185" w:rsidP="003560EA">
      <w:pPr>
        <w:adjustRightInd w:val="0"/>
        <w:snapToGrid w:val="0"/>
        <w:spacing w:beforeLines="50" w:before="180" w:afterLines="50" w:after="180" w:line="400" w:lineRule="exact"/>
        <w:ind w:leftChars="-5" w:left="540" w:hangingChars="197" w:hanging="552"/>
        <w:jc w:val="both"/>
        <w:rPr>
          <w:rFonts w:ascii="標楷體" w:eastAsia="標楷體" w:hAnsi="標楷體"/>
          <w:color w:val="000000"/>
          <w:sz w:val="28"/>
          <w:szCs w:val="28"/>
        </w:rPr>
      </w:pPr>
      <w:r w:rsidRPr="004826C1">
        <w:rPr>
          <w:rFonts w:ascii="標楷體" w:eastAsia="標楷體" w:hAnsi="標楷體" w:hint="eastAsia"/>
          <w:color w:val="000000"/>
          <w:sz w:val="28"/>
          <w:szCs w:val="28"/>
        </w:rPr>
        <w:t>六、報名時間及方式：</w:t>
      </w:r>
    </w:p>
    <w:p w:rsidR="00DB3185"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1.</w:t>
      </w:r>
      <w:r>
        <w:rPr>
          <w:rFonts w:ascii="標楷體" w:eastAsia="標楷體" w:hAnsi="標楷體" w:hint="eastAsia"/>
          <w:color w:val="000000"/>
          <w:sz w:val="28"/>
          <w:szCs w:val="28"/>
        </w:rPr>
        <w:t>報名時間</w:t>
      </w:r>
    </w:p>
    <w:p w:rsidR="00DB3185" w:rsidRPr="004826C1" w:rsidRDefault="00DB3185" w:rsidP="003560EA">
      <w:pPr>
        <w:adjustRightInd w:val="0"/>
        <w:snapToGrid w:val="0"/>
        <w:spacing w:beforeLines="50" w:before="180" w:line="360" w:lineRule="exact"/>
        <w:ind w:leftChars="300" w:left="720"/>
        <w:jc w:val="both"/>
        <w:rPr>
          <w:rFonts w:ascii="標楷體" w:eastAsia="標楷體" w:hAnsi="標楷體"/>
          <w:color w:val="000000"/>
          <w:sz w:val="28"/>
          <w:szCs w:val="28"/>
        </w:rPr>
      </w:pPr>
      <w:r w:rsidRPr="004826C1">
        <w:rPr>
          <w:rFonts w:ascii="標楷體" w:eastAsia="標楷體" w:hAnsi="標楷體"/>
          <w:color w:val="000000"/>
          <w:sz w:val="28"/>
          <w:szCs w:val="28"/>
        </w:rPr>
        <w:t>104</w:t>
      </w:r>
      <w:r w:rsidRPr="004826C1">
        <w:rPr>
          <w:rFonts w:ascii="標楷體" w:eastAsia="標楷體" w:hAnsi="標楷體" w:hint="eastAsia"/>
          <w:color w:val="000000"/>
          <w:sz w:val="28"/>
          <w:szCs w:val="28"/>
        </w:rPr>
        <w:t>年</w:t>
      </w:r>
      <w:r>
        <w:rPr>
          <w:rFonts w:ascii="標楷體" w:eastAsia="標楷體" w:hAnsi="標楷體"/>
          <w:color w:val="000000"/>
          <w:sz w:val="28"/>
          <w:szCs w:val="28"/>
        </w:rPr>
        <w:t>6</w:t>
      </w:r>
      <w:r w:rsidRPr="004826C1">
        <w:rPr>
          <w:rFonts w:ascii="標楷體" w:eastAsia="標楷體" w:hAnsi="標楷體" w:hint="eastAsia"/>
          <w:color w:val="000000"/>
          <w:sz w:val="28"/>
          <w:szCs w:val="28"/>
        </w:rPr>
        <w:t>月</w:t>
      </w:r>
      <w:r>
        <w:rPr>
          <w:rFonts w:ascii="標楷體" w:eastAsia="標楷體" w:hAnsi="標楷體"/>
          <w:color w:val="000000"/>
          <w:sz w:val="28"/>
          <w:szCs w:val="28"/>
        </w:rPr>
        <w:t>13</w:t>
      </w:r>
      <w:r w:rsidRPr="004826C1">
        <w:rPr>
          <w:rFonts w:ascii="標楷體" w:eastAsia="標楷體" w:hAnsi="標楷體" w:hint="eastAsia"/>
          <w:color w:val="000000"/>
          <w:sz w:val="28"/>
          <w:szCs w:val="28"/>
        </w:rPr>
        <w:t>日</w:t>
      </w:r>
      <w:r w:rsidRPr="004826C1">
        <w:rPr>
          <w:rFonts w:ascii="標楷體" w:eastAsia="標楷體" w:hAnsi="標楷體"/>
          <w:color w:val="000000"/>
          <w:sz w:val="28"/>
          <w:szCs w:val="28"/>
        </w:rPr>
        <w:t>(</w:t>
      </w:r>
      <w:r>
        <w:rPr>
          <w:rFonts w:ascii="標楷體" w:eastAsia="標楷體" w:hAnsi="標楷體" w:hint="eastAsia"/>
          <w:color w:val="000000"/>
          <w:sz w:val="28"/>
          <w:szCs w:val="28"/>
        </w:rPr>
        <w:t>三</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上午</w:t>
      </w:r>
      <w:r w:rsidRPr="004826C1">
        <w:rPr>
          <w:rFonts w:ascii="標楷體" w:eastAsia="標楷體" w:hAnsi="標楷體"/>
          <w:color w:val="000000"/>
          <w:sz w:val="28"/>
          <w:szCs w:val="28"/>
        </w:rPr>
        <w:t>9:00</w:t>
      </w:r>
      <w:r w:rsidRPr="004826C1">
        <w:rPr>
          <w:rFonts w:ascii="標楷體" w:eastAsia="標楷體" w:hAnsi="標楷體" w:hint="eastAsia"/>
          <w:color w:val="000000"/>
          <w:sz w:val="28"/>
          <w:szCs w:val="28"/>
        </w:rPr>
        <w:t>起同步開放</w:t>
      </w:r>
      <w:r>
        <w:rPr>
          <w:rFonts w:ascii="標楷體" w:eastAsia="標楷體" w:hAnsi="標楷體" w:hint="eastAsia"/>
          <w:color w:val="000000"/>
          <w:sz w:val="28"/>
          <w:szCs w:val="28"/>
        </w:rPr>
        <w:t>四</w:t>
      </w:r>
      <w:r w:rsidRPr="004826C1">
        <w:rPr>
          <w:rFonts w:ascii="標楷體" w:eastAsia="標楷體" w:hAnsi="標楷體" w:hint="eastAsia"/>
          <w:color w:val="000000"/>
          <w:sz w:val="28"/>
          <w:szCs w:val="28"/>
        </w:rPr>
        <w:t>個場次線上報名，各場次依報名先後排序額滿為止；為辦理活動保險，活動前三天停止接受報名。</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2.</w:t>
      </w:r>
      <w:r w:rsidRPr="004826C1">
        <w:rPr>
          <w:rFonts w:ascii="標楷體" w:eastAsia="標楷體" w:hAnsi="標楷體" w:hint="eastAsia"/>
          <w:color w:val="000000"/>
          <w:sz w:val="28"/>
          <w:szCs w:val="28"/>
        </w:rPr>
        <w:t>報名方式：</w:t>
      </w:r>
    </w:p>
    <w:p w:rsidR="00DB3185" w:rsidRPr="004826C1" w:rsidRDefault="00DB3185" w:rsidP="003560EA">
      <w:pPr>
        <w:adjustRightInd w:val="0"/>
        <w:snapToGrid w:val="0"/>
        <w:spacing w:beforeLines="50" w:before="180" w:line="360" w:lineRule="exact"/>
        <w:ind w:leftChars="300" w:left="100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1.</w:t>
      </w:r>
      <w:r w:rsidRPr="004826C1">
        <w:rPr>
          <w:rFonts w:ascii="標楷體" w:eastAsia="標楷體" w:hAnsi="標楷體" w:hint="eastAsia"/>
          <w:color w:val="000000"/>
          <w:sz w:val="28"/>
          <w:szCs w:val="28"/>
        </w:rPr>
        <w:t>網路報名：民眾一律採網路報名，本活動不受理其他報名方式。</w:t>
      </w:r>
    </w:p>
    <w:p w:rsidR="00DB3185" w:rsidRPr="004826C1" w:rsidRDefault="00DB3185" w:rsidP="003560EA">
      <w:pPr>
        <w:adjustRightInd w:val="0"/>
        <w:snapToGrid w:val="0"/>
        <w:spacing w:beforeLines="50" w:before="180" w:line="360" w:lineRule="exact"/>
        <w:ind w:leftChars="300" w:left="100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2.</w:t>
      </w:r>
      <w:r w:rsidRPr="004826C1">
        <w:rPr>
          <w:rFonts w:ascii="標楷體" w:eastAsia="標楷體" w:hAnsi="標楷體" w:hint="eastAsia"/>
          <w:color w:val="000000"/>
          <w:sz w:val="28"/>
          <w:szCs w:val="28"/>
        </w:rPr>
        <w:t>傳真報名：具有環保署環訓所環境教育人員認證者，由所屬機關學校或服務單位推薦參與學習。</w:t>
      </w:r>
      <w:r>
        <w:rPr>
          <w:rFonts w:ascii="標楷體" w:eastAsia="標楷體" w:hAnsi="標楷體" w:hint="eastAsia"/>
          <w:color w:val="000000"/>
          <w:sz w:val="28"/>
          <w:szCs w:val="28"/>
        </w:rPr>
        <w:t>報名表詳附件二，</w:t>
      </w:r>
      <w:r w:rsidRPr="004826C1">
        <w:rPr>
          <w:rFonts w:ascii="標楷體" w:eastAsia="標楷體" w:hAnsi="標楷體" w:hint="eastAsia"/>
          <w:color w:val="000000"/>
          <w:sz w:val="28"/>
          <w:szCs w:val="28"/>
        </w:rPr>
        <w:t>傳真號碼</w:t>
      </w:r>
      <w:r w:rsidRPr="004826C1">
        <w:rPr>
          <w:rFonts w:ascii="標楷體" w:eastAsia="標楷體" w:hAnsi="標楷體"/>
          <w:color w:val="000000"/>
          <w:sz w:val="28"/>
          <w:szCs w:val="28"/>
        </w:rPr>
        <w:t>07-5541293</w:t>
      </w:r>
      <w:r w:rsidRPr="004826C1">
        <w:rPr>
          <w:rFonts w:ascii="標楷體" w:eastAsia="標楷體" w:hAnsi="標楷體" w:hint="eastAsia"/>
          <w:color w:val="000000"/>
          <w:sz w:val="28"/>
          <w:szCs w:val="28"/>
        </w:rPr>
        <w:t>，依報名先後順序至額滿為止，傳真完畢請務必以電話確認是否傳真成功，始完成報名。</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3.</w:t>
      </w:r>
      <w:r w:rsidRPr="004826C1">
        <w:rPr>
          <w:rFonts w:ascii="標楷體" w:eastAsia="標楷體" w:hAnsi="標楷體" w:hint="eastAsia"/>
          <w:color w:val="000000"/>
          <w:sz w:val="28"/>
          <w:szCs w:val="28"/>
        </w:rPr>
        <w:t>報名網址請點選</w:t>
      </w:r>
    </w:p>
    <w:p w:rsidR="00DB3185" w:rsidRPr="004826C1" w:rsidRDefault="00DB3185" w:rsidP="003560EA">
      <w:pPr>
        <w:adjustRightInd w:val="0"/>
        <w:snapToGrid w:val="0"/>
        <w:spacing w:beforeLines="50" w:before="180" w:line="300" w:lineRule="exact"/>
        <w:ind w:leftChars="350" w:left="1120" w:hangingChars="100" w:hanging="280"/>
        <w:jc w:val="both"/>
        <w:rPr>
          <w:rFonts w:ascii="標楷體" w:eastAsia="標楷體" w:hAnsi="標楷體"/>
          <w:color w:val="000000"/>
          <w:sz w:val="28"/>
          <w:szCs w:val="28"/>
        </w:rPr>
      </w:pPr>
      <w:r w:rsidRPr="004826C1">
        <w:rPr>
          <w:rFonts w:ascii="標楷體" w:eastAsia="標楷體" w:hAnsi="標楷體" w:hint="eastAsia"/>
          <w:color w:val="000000"/>
          <w:sz w:val="28"/>
          <w:szCs w:val="28"/>
        </w:rPr>
        <w:t>第一場</w:t>
      </w:r>
      <w:r>
        <w:rPr>
          <w:rFonts w:ascii="標楷體" w:eastAsia="標楷體" w:hAnsi="標楷體"/>
          <w:color w:val="000000"/>
          <w:sz w:val="28"/>
          <w:szCs w:val="28"/>
        </w:rPr>
        <w:t>2016</w:t>
      </w:r>
      <w:r w:rsidRPr="004826C1">
        <w:rPr>
          <w:rFonts w:ascii="標楷體" w:eastAsia="標楷體" w:hAnsi="標楷體" w:hint="eastAsia"/>
          <w:color w:val="000000"/>
          <w:sz w:val="28"/>
          <w:szCs w:val="28"/>
        </w:rPr>
        <w:t>年</w:t>
      </w:r>
      <w:r w:rsidRPr="004826C1">
        <w:rPr>
          <w:rFonts w:ascii="標楷體" w:eastAsia="標楷體" w:hAnsi="標楷體"/>
          <w:color w:val="000000"/>
          <w:sz w:val="28"/>
          <w:szCs w:val="28"/>
        </w:rPr>
        <w:t>06</w:t>
      </w:r>
      <w:r w:rsidRPr="004826C1">
        <w:rPr>
          <w:rFonts w:ascii="標楷體" w:eastAsia="標楷體" w:hAnsi="標楷體" w:hint="eastAsia"/>
          <w:color w:val="000000"/>
          <w:sz w:val="28"/>
          <w:szCs w:val="28"/>
        </w:rPr>
        <w:t>月</w:t>
      </w:r>
      <w:r>
        <w:rPr>
          <w:rFonts w:ascii="標楷體" w:eastAsia="標楷體" w:hAnsi="標楷體"/>
          <w:color w:val="000000"/>
          <w:sz w:val="28"/>
          <w:szCs w:val="28"/>
        </w:rPr>
        <w:t>25</w:t>
      </w:r>
      <w:r w:rsidRPr="004826C1">
        <w:rPr>
          <w:rFonts w:ascii="標楷體" w:eastAsia="標楷體" w:hAnsi="標楷體" w:hint="eastAsia"/>
          <w:color w:val="000000"/>
          <w:sz w:val="28"/>
          <w:szCs w:val="28"/>
        </w:rPr>
        <w:t>日</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六</w:t>
      </w:r>
      <w:r w:rsidRPr="004826C1">
        <w:rPr>
          <w:rFonts w:ascii="標楷體" w:eastAsia="標楷體" w:hAnsi="標楷體"/>
          <w:color w:val="000000"/>
          <w:sz w:val="28"/>
          <w:szCs w:val="28"/>
        </w:rPr>
        <w:t>) 14:00</w:t>
      </w:r>
      <w:r>
        <w:rPr>
          <w:rFonts w:ascii="標楷體" w:eastAsia="標楷體" w:hAnsi="標楷體"/>
          <w:color w:val="000000"/>
          <w:sz w:val="28"/>
          <w:szCs w:val="28"/>
        </w:rPr>
        <w:t>-18</w:t>
      </w:r>
      <w:r w:rsidRPr="004826C1">
        <w:rPr>
          <w:rFonts w:ascii="標楷體" w:eastAsia="標楷體" w:hAnsi="標楷體"/>
          <w:color w:val="000000"/>
          <w:sz w:val="28"/>
          <w:szCs w:val="28"/>
        </w:rPr>
        <w:t xml:space="preserve">:00 </w:t>
      </w:r>
    </w:p>
    <w:p w:rsidR="00DB3185" w:rsidRPr="004826C1" w:rsidRDefault="00DB3185" w:rsidP="003560EA">
      <w:pPr>
        <w:adjustRightInd w:val="0"/>
        <w:snapToGrid w:val="0"/>
        <w:spacing w:beforeLines="50" w:before="180" w:line="300" w:lineRule="exact"/>
        <w:ind w:leftChars="350" w:left="1120" w:hangingChars="100" w:hanging="280"/>
        <w:jc w:val="both"/>
        <w:rPr>
          <w:rFonts w:ascii="標楷體" w:eastAsia="標楷體" w:hAnsi="標楷體"/>
          <w:color w:val="000000"/>
          <w:sz w:val="28"/>
          <w:szCs w:val="28"/>
        </w:rPr>
      </w:pPr>
      <w:r w:rsidRPr="004826C1">
        <w:rPr>
          <w:rFonts w:ascii="標楷體" w:eastAsia="標楷體" w:hAnsi="標楷體" w:hint="eastAsia"/>
          <w:color w:val="000000"/>
          <w:sz w:val="28"/>
          <w:szCs w:val="28"/>
        </w:rPr>
        <w:t>第二場</w:t>
      </w:r>
      <w:smartTag w:uri="urn:schemas-microsoft-com:office:smarttags" w:element="chsdate">
        <w:smartTagPr>
          <w:attr w:name="IsROCDate" w:val="False"/>
          <w:attr w:name="IsLunarDate" w:val="False"/>
          <w:attr w:name="Day" w:val="1"/>
          <w:attr w:name="Month" w:val="6"/>
          <w:attr w:name="Year" w:val="2016"/>
        </w:smartTagPr>
        <w:r>
          <w:rPr>
            <w:rFonts w:ascii="標楷體" w:eastAsia="標楷體" w:hAnsi="標楷體"/>
            <w:color w:val="000000"/>
            <w:sz w:val="28"/>
            <w:szCs w:val="28"/>
          </w:rPr>
          <w:t>2016</w:t>
        </w:r>
        <w:r w:rsidRPr="004826C1">
          <w:rPr>
            <w:rFonts w:ascii="標楷體" w:eastAsia="標楷體" w:hAnsi="標楷體" w:hint="eastAsia"/>
            <w:color w:val="000000"/>
            <w:sz w:val="28"/>
            <w:szCs w:val="28"/>
          </w:rPr>
          <w:t>年</w:t>
        </w:r>
        <w:r w:rsidRPr="004826C1">
          <w:rPr>
            <w:rFonts w:ascii="標楷體" w:eastAsia="標楷體" w:hAnsi="標楷體"/>
            <w:color w:val="000000"/>
            <w:sz w:val="28"/>
            <w:szCs w:val="28"/>
          </w:rPr>
          <w:t>0</w:t>
        </w:r>
        <w:r>
          <w:rPr>
            <w:rFonts w:ascii="標楷體" w:eastAsia="標楷體" w:hAnsi="標楷體"/>
            <w:color w:val="000000"/>
            <w:sz w:val="28"/>
            <w:szCs w:val="28"/>
          </w:rPr>
          <w:t>7</w:t>
        </w:r>
        <w:r w:rsidRPr="004826C1">
          <w:rPr>
            <w:rFonts w:ascii="標楷體" w:eastAsia="標楷體" w:hAnsi="標楷體" w:hint="eastAsia"/>
            <w:color w:val="000000"/>
            <w:sz w:val="28"/>
            <w:szCs w:val="28"/>
          </w:rPr>
          <w:t>月</w:t>
        </w:r>
        <w:r>
          <w:rPr>
            <w:rFonts w:ascii="標楷體" w:eastAsia="標楷體" w:hAnsi="標楷體"/>
            <w:color w:val="000000"/>
            <w:sz w:val="28"/>
            <w:szCs w:val="28"/>
          </w:rPr>
          <w:t>02</w:t>
        </w:r>
        <w:r w:rsidRPr="004826C1">
          <w:rPr>
            <w:rFonts w:ascii="標楷體" w:eastAsia="標楷體" w:hAnsi="標楷體" w:hint="eastAsia"/>
            <w:color w:val="000000"/>
            <w:sz w:val="28"/>
            <w:szCs w:val="28"/>
          </w:rPr>
          <w:t>日</w:t>
        </w:r>
      </w:smartTag>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六</w:t>
      </w:r>
      <w:r w:rsidRPr="004826C1">
        <w:rPr>
          <w:rFonts w:ascii="標楷體" w:eastAsia="標楷體" w:hAnsi="標楷體"/>
          <w:color w:val="000000"/>
          <w:sz w:val="28"/>
          <w:szCs w:val="28"/>
        </w:rPr>
        <w:t xml:space="preserve">) 09:00-12:00 </w:t>
      </w:r>
    </w:p>
    <w:p w:rsidR="00DB3185" w:rsidRPr="004826C1" w:rsidRDefault="00DB3185" w:rsidP="003560EA">
      <w:pPr>
        <w:adjustRightInd w:val="0"/>
        <w:snapToGrid w:val="0"/>
        <w:spacing w:beforeLines="50" w:before="180" w:line="300" w:lineRule="exact"/>
        <w:ind w:leftChars="350" w:left="1120" w:hangingChars="100" w:hanging="280"/>
        <w:jc w:val="both"/>
        <w:rPr>
          <w:rFonts w:ascii="標楷體" w:eastAsia="標楷體" w:hAnsi="標楷體"/>
          <w:color w:val="000000"/>
          <w:sz w:val="28"/>
          <w:szCs w:val="28"/>
        </w:rPr>
      </w:pPr>
      <w:r w:rsidRPr="004826C1">
        <w:rPr>
          <w:rFonts w:ascii="標楷體" w:eastAsia="標楷體" w:hAnsi="標楷體" w:hint="eastAsia"/>
          <w:color w:val="000000"/>
          <w:sz w:val="28"/>
          <w:szCs w:val="28"/>
        </w:rPr>
        <w:t>第三場</w:t>
      </w:r>
      <w:smartTag w:uri="urn:schemas-microsoft-com:office:smarttags" w:element="chsdate">
        <w:smartTagPr>
          <w:attr w:name="IsROCDate" w:val="False"/>
          <w:attr w:name="IsLunarDate" w:val="False"/>
          <w:attr w:name="Day" w:val="1"/>
          <w:attr w:name="Month" w:val="6"/>
          <w:attr w:name="Year" w:val="2016"/>
        </w:smartTagPr>
        <w:r>
          <w:rPr>
            <w:rFonts w:ascii="標楷體" w:eastAsia="標楷體" w:hAnsi="標楷體"/>
            <w:color w:val="000000"/>
            <w:sz w:val="28"/>
            <w:szCs w:val="28"/>
          </w:rPr>
          <w:t>2016</w:t>
        </w:r>
        <w:r w:rsidRPr="004826C1">
          <w:rPr>
            <w:rFonts w:ascii="標楷體" w:eastAsia="標楷體" w:hAnsi="標楷體" w:hint="eastAsia"/>
            <w:color w:val="000000"/>
            <w:sz w:val="28"/>
            <w:szCs w:val="28"/>
          </w:rPr>
          <w:t>年</w:t>
        </w:r>
        <w:r w:rsidRPr="004826C1">
          <w:rPr>
            <w:rFonts w:ascii="標楷體" w:eastAsia="標楷體" w:hAnsi="標楷體"/>
            <w:color w:val="000000"/>
            <w:sz w:val="28"/>
            <w:szCs w:val="28"/>
          </w:rPr>
          <w:t>07</w:t>
        </w:r>
        <w:r w:rsidRPr="004826C1">
          <w:rPr>
            <w:rFonts w:ascii="標楷體" w:eastAsia="標楷體" w:hAnsi="標楷體" w:hint="eastAsia"/>
            <w:color w:val="000000"/>
            <w:sz w:val="28"/>
            <w:szCs w:val="28"/>
          </w:rPr>
          <w:t>月</w:t>
        </w:r>
        <w:r>
          <w:rPr>
            <w:rFonts w:ascii="標楷體" w:eastAsia="標楷體" w:hAnsi="標楷體"/>
            <w:color w:val="000000"/>
            <w:sz w:val="28"/>
            <w:szCs w:val="28"/>
          </w:rPr>
          <w:t>23</w:t>
        </w:r>
        <w:r w:rsidRPr="004826C1">
          <w:rPr>
            <w:rFonts w:ascii="標楷體" w:eastAsia="標楷體" w:hAnsi="標楷體" w:hint="eastAsia"/>
            <w:color w:val="000000"/>
            <w:sz w:val="28"/>
            <w:szCs w:val="28"/>
          </w:rPr>
          <w:t>日</w:t>
        </w:r>
      </w:smartTag>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六</w:t>
      </w:r>
      <w:r>
        <w:rPr>
          <w:rFonts w:ascii="標楷體" w:eastAsia="標楷體" w:hAnsi="標楷體"/>
          <w:color w:val="000000"/>
          <w:sz w:val="28"/>
          <w:szCs w:val="28"/>
        </w:rPr>
        <w:t>) 09:00-16</w:t>
      </w:r>
      <w:r w:rsidRPr="004826C1">
        <w:rPr>
          <w:rFonts w:ascii="標楷體" w:eastAsia="標楷體" w:hAnsi="標楷體"/>
          <w:color w:val="000000"/>
          <w:sz w:val="28"/>
          <w:szCs w:val="28"/>
        </w:rPr>
        <w:t xml:space="preserve">:00 </w:t>
      </w:r>
    </w:p>
    <w:p w:rsidR="00DB3185" w:rsidRPr="004826C1" w:rsidRDefault="00DB3185" w:rsidP="003560EA">
      <w:pPr>
        <w:adjustRightInd w:val="0"/>
        <w:snapToGrid w:val="0"/>
        <w:spacing w:beforeLines="50" w:before="180" w:line="300" w:lineRule="exact"/>
        <w:ind w:leftChars="350" w:left="1120" w:hangingChars="100" w:hanging="280"/>
        <w:jc w:val="both"/>
        <w:rPr>
          <w:rFonts w:ascii="標楷體" w:eastAsia="標楷體" w:hAnsi="標楷體"/>
          <w:color w:val="000000"/>
          <w:sz w:val="28"/>
          <w:szCs w:val="28"/>
        </w:rPr>
      </w:pPr>
      <w:r w:rsidRPr="004826C1">
        <w:rPr>
          <w:rFonts w:ascii="標楷體" w:eastAsia="標楷體" w:hAnsi="標楷體" w:hint="eastAsia"/>
          <w:color w:val="000000"/>
          <w:sz w:val="28"/>
          <w:szCs w:val="28"/>
        </w:rPr>
        <w:t>第四場</w:t>
      </w:r>
      <w:smartTag w:uri="urn:schemas-microsoft-com:office:smarttags" w:element="chsdate">
        <w:smartTagPr>
          <w:attr w:name="IsROCDate" w:val="False"/>
          <w:attr w:name="IsLunarDate" w:val="False"/>
          <w:attr w:name="Day" w:val="1"/>
          <w:attr w:name="Month" w:val="6"/>
          <w:attr w:name="Year" w:val="2016"/>
        </w:smartTagPr>
        <w:r>
          <w:rPr>
            <w:rFonts w:ascii="標楷體" w:eastAsia="標楷體" w:hAnsi="標楷體"/>
            <w:color w:val="000000"/>
            <w:sz w:val="28"/>
            <w:szCs w:val="28"/>
          </w:rPr>
          <w:t>2016</w:t>
        </w:r>
        <w:r w:rsidRPr="004826C1">
          <w:rPr>
            <w:rFonts w:ascii="標楷體" w:eastAsia="標楷體" w:hAnsi="標楷體" w:hint="eastAsia"/>
            <w:color w:val="000000"/>
            <w:sz w:val="28"/>
            <w:szCs w:val="28"/>
          </w:rPr>
          <w:t>年</w:t>
        </w:r>
        <w:r w:rsidRPr="004826C1">
          <w:rPr>
            <w:rFonts w:ascii="標楷體" w:eastAsia="標楷體" w:hAnsi="標楷體"/>
            <w:color w:val="000000"/>
            <w:sz w:val="28"/>
            <w:szCs w:val="28"/>
          </w:rPr>
          <w:t>07</w:t>
        </w:r>
        <w:r w:rsidRPr="004826C1">
          <w:rPr>
            <w:rFonts w:ascii="標楷體" w:eastAsia="標楷體" w:hAnsi="標楷體" w:hint="eastAsia"/>
            <w:color w:val="000000"/>
            <w:sz w:val="28"/>
            <w:szCs w:val="28"/>
          </w:rPr>
          <w:t>月</w:t>
        </w:r>
        <w:r>
          <w:rPr>
            <w:rFonts w:ascii="標楷體" w:eastAsia="標楷體" w:hAnsi="標楷體"/>
            <w:color w:val="000000"/>
            <w:sz w:val="28"/>
            <w:szCs w:val="28"/>
          </w:rPr>
          <w:t>30</w:t>
        </w:r>
        <w:r w:rsidRPr="004826C1">
          <w:rPr>
            <w:rFonts w:ascii="標楷體" w:eastAsia="標楷體" w:hAnsi="標楷體" w:hint="eastAsia"/>
            <w:color w:val="000000"/>
            <w:sz w:val="28"/>
            <w:szCs w:val="28"/>
          </w:rPr>
          <w:t>日</w:t>
        </w:r>
      </w:smartTag>
      <w:r w:rsidRPr="004826C1">
        <w:rPr>
          <w:rFonts w:ascii="標楷體" w:eastAsia="標楷體" w:hAnsi="標楷體"/>
          <w:color w:val="000000"/>
          <w:sz w:val="28"/>
          <w:szCs w:val="28"/>
        </w:rPr>
        <w:t>(</w:t>
      </w:r>
      <w:r>
        <w:rPr>
          <w:rFonts w:ascii="標楷體" w:eastAsia="標楷體" w:hAnsi="標楷體" w:hint="eastAsia"/>
          <w:color w:val="000000"/>
          <w:sz w:val="28"/>
          <w:szCs w:val="28"/>
        </w:rPr>
        <w:t>六</w:t>
      </w:r>
      <w:r w:rsidRPr="004826C1">
        <w:rPr>
          <w:rFonts w:ascii="標楷體" w:eastAsia="標楷體" w:hAnsi="標楷體"/>
          <w:color w:val="000000"/>
          <w:sz w:val="28"/>
          <w:szCs w:val="28"/>
        </w:rPr>
        <w:t xml:space="preserve">) </w:t>
      </w:r>
      <w:r>
        <w:rPr>
          <w:rFonts w:ascii="標楷體" w:eastAsia="標楷體" w:hAnsi="標楷體"/>
          <w:color w:val="000000"/>
          <w:sz w:val="28"/>
          <w:szCs w:val="28"/>
        </w:rPr>
        <w:t>14</w:t>
      </w:r>
      <w:r w:rsidRPr="004826C1">
        <w:rPr>
          <w:rFonts w:ascii="標楷體" w:eastAsia="標楷體" w:hAnsi="標楷體"/>
          <w:color w:val="000000"/>
          <w:sz w:val="28"/>
          <w:szCs w:val="28"/>
        </w:rPr>
        <w:t xml:space="preserve">:00-17:00 </w:t>
      </w:r>
    </w:p>
    <w:p w:rsidR="00DB3185"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hint="eastAsia"/>
          <w:color w:val="000000"/>
          <w:sz w:val="28"/>
          <w:szCs w:val="28"/>
        </w:rPr>
        <w:t>※錄取方式：完成線上報名成功者，將會收到系統回覆審核通知信。未報名成功者，一律不予參加，請民眾勿自行前往，若造成您個人損失，本局一概不負責任。</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p>
    <w:p w:rsidR="00DB3185" w:rsidRPr="004826C1" w:rsidRDefault="00DB3185" w:rsidP="003560EA">
      <w:pPr>
        <w:adjustRightInd w:val="0"/>
        <w:snapToGrid w:val="0"/>
        <w:spacing w:beforeLines="50" w:before="180" w:afterLines="50" w:after="180" w:line="400" w:lineRule="exact"/>
        <w:ind w:leftChars="-5" w:left="540" w:hangingChars="197" w:hanging="552"/>
        <w:jc w:val="both"/>
        <w:rPr>
          <w:rFonts w:ascii="標楷體" w:eastAsia="標楷體" w:hAnsi="標楷體"/>
          <w:color w:val="000000"/>
          <w:sz w:val="28"/>
          <w:szCs w:val="28"/>
        </w:rPr>
      </w:pPr>
      <w:r w:rsidRPr="004826C1">
        <w:rPr>
          <w:rFonts w:ascii="標楷體" w:eastAsia="標楷體" w:hAnsi="標楷體" w:hint="eastAsia"/>
          <w:color w:val="000000"/>
          <w:sz w:val="28"/>
          <w:szCs w:val="28"/>
        </w:rPr>
        <w:lastRenderedPageBreak/>
        <w:t>七、內容規劃</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實際課程內容依天候或場地現況，講師有權彈性調整，敬請知悉</w:t>
      </w:r>
      <w:r w:rsidRPr="004826C1">
        <w:rPr>
          <w:rFonts w:ascii="標楷體" w:eastAsia="標楷體" w:hAnsi="標楷體"/>
          <w:color w:val="000000"/>
          <w:sz w:val="28"/>
          <w:szCs w:val="28"/>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0"/>
        <w:gridCol w:w="851"/>
        <w:gridCol w:w="992"/>
        <w:gridCol w:w="1985"/>
        <w:gridCol w:w="4252"/>
      </w:tblGrid>
      <w:tr w:rsidR="00DB3185" w:rsidRPr="004826C1" w:rsidTr="00B71760">
        <w:trPr>
          <w:trHeight w:val="368"/>
          <w:tblHeader/>
        </w:trPr>
        <w:tc>
          <w:tcPr>
            <w:tcW w:w="851" w:type="dxa"/>
            <w:vMerge w:val="restart"/>
          </w:tcPr>
          <w:p w:rsidR="00DB3185" w:rsidRPr="004826C1" w:rsidRDefault="00DB3185" w:rsidP="001A24AC">
            <w:pPr>
              <w:adjustRightInd w:val="0"/>
              <w:snapToGrid w:val="0"/>
              <w:jc w:val="center"/>
              <w:rPr>
                <w:rFonts w:eastAsia="標楷體"/>
                <w:color w:val="000000"/>
                <w:sz w:val="28"/>
                <w:szCs w:val="28"/>
              </w:rPr>
            </w:pPr>
            <w:r w:rsidRPr="004826C1">
              <w:rPr>
                <w:rFonts w:eastAsia="標楷體" w:hint="eastAsia"/>
                <w:color w:val="000000"/>
                <w:sz w:val="28"/>
                <w:szCs w:val="28"/>
              </w:rPr>
              <w:t>場次代號</w:t>
            </w:r>
          </w:p>
        </w:tc>
        <w:tc>
          <w:tcPr>
            <w:tcW w:w="850" w:type="dxa"/>
            <w:vMerge w:val="restart"/>
            <w:vAlign w:val="center"/>
          </w:tcPr>
          <w:p w:rsidR="00DB3185" w:rsidRPr="004826C1" w:rsidRDefault="00DB3185" w:rsidP="001A24AC">
            <w:pPr>
              <w:adjustRightInd w:val="0"/>
              <w:snapToGrid w:val="0"/>
              <w:jc w:val="both"/>
              <w:rPr>
                <w:rFonts w:eastAsia="標楷體"/>
                <w:color w:val="000000"/>
                <w:sz w:val="28"/>
                <w:szCs w:val="28"/>
              </w:rPr>
            </w:pPr>
            <w:r w:rsidRPr="004826C1">
              <w:rPr>
                <w:rFonts w:eastAsia="標楷體" w:hint="eastAsia"/>
                <w:color w:val="000000"/>
                <w:sz w:val="28"/>
                <w:szCs w:val="28"/>
              </w:rPr>
              <w:t>日期</w:t>
            </w:r>
          </w:p>
        </w:tc>
        <w:tc>
          <w:tcPr>
            <w:tcW w:w="851" w:type="dxa"/>
            <w:vMerge w:val="restart"/>
          </w:tcPr>
          <w:p w:rsidR="00DB3185" w:rsidRPr="004826C1" w:rsidRDefault="00DB3185" w:rsidP="001A24AC">
            <w:pPr>
              <w:adjustRightInd w:val="0"/>
              <w:snapToGrid w:val="0"/>
              <w:jc w:val="center"/>
              <w:rPr>
                <w:rFonts w:eastAsia="標楷體"/>
                <w:color w:val="000000"/>
                <w:sz w:val="28"/>
                <w:szCs w:val="28"/>
              </w:rPr>
            </w:pPr>
            <w:r w:rsidRPr="004826C1">
              <w:rPr>
                <w:rFonts w:eastAsia="標楷體" w:hint="eastAsia"/>
                <w:color w:val="000000"/>
                <w:sz w:val="28"/>
                <w:szCs w:val="28"/>
              </w:rPr>
              <w:t>報名人數</w:t>
            </w:r>
          </w:p>
        </w:tc>
        <w:tc>
          <w:tcPr>
            <w:tcW w:w="992" w:type="dxa"/>
            <w:vMerge w:val="restart"/>
            <w:vAlign w:val="center"/>
          </w:tcPr>
          <w:p w:rsidR="00DB3185" w:rsidRPr="004826C1" w:rsidRDefault="00DB3185" w:rsidP="001A24AC">
            <w:pPr>
              <w:adjustRightInd w:val="0"/>
              <w:snapToGrid w:val="0"/>
              <w:jc w:val="center"/>
              <w:rPr>
                <w:rFonts w:eastAsia="標楷體"/>
                <w:color w:val="000000"/>
                <w:sz w:val="28"/>
                <w:szCs w:val="28"/>
              </w:rPr>
            </w:pPr>
            <w:r w:rsidRPr="004826C1">
              <w:rPr>
                <w:rFonts w:eastAsia="標楷體" w:hint="eastAsia"/>
                <w:color w:val="000000"/>
                <w:sz w:val="28"/>
                <w:szCs w:val="28"/>
              </w:rPr>
              <w:t>課程時間</w:t>
            </w:r>
          </w:p>
        </w:tc>
        <w:tc>
          <w:tcPr>
            <w:tcW w:w="1985" w:type="dxa"/>
            <w:vAlign w:val="center"/>
          </w:tcPr>
          <w:p w:rsidR="00DB3185" w:rsidRPr="004826C1" w:rsidRDefault="00DB3185" w:rsidP="001A24AC">
            <w:pPr>
              <w:adjustRightInd w:val="0"/>
              <w:snapToGrid w:val="0"/>
              <w:jc w:val="both"/>
              <w:rPr>
                <w:rFonts w:eastAsia="標楷體"/>
                <w:color w:val="000000"/>
                <w:sz w:val="28"/>
                <w:szCs w:val="28"/>
              </w:rPr>
            </w:pPr>
            <w:r w:rsidRPr="004826C1">
              <w:rPr>
                <w:rFonts w:eastAsia="標楷體" w:hint="eastAsia"/>
                <w:color w:val="000000"/>
                <w:sz w:val="28"/>
                <w:szCs w:val="28"/>
              </w:rPr>
              <w:t>集合地點</w:t>
            </w:r>
          </w:p>
        </w:tc>
        <w:tc>
          <w:tcPr>
            <w:tcW w:w="4252" w:type="dxa"/>
            <w:vMerge w:val="restart"/>
            <w:vAlign w:val="center"/>
          </w:tcPr>
          <w:p w:rsidR="00DB3185" w:rsidRPr="004826C1" w:rsidRDefault="00DB3185" w:rsidP="001A24AC">
            <w:pPr>
              <w:adjustRightInd w:val="0"/>
              <w:snapToGrid w:val="0"/>
              <w:jc w:val="both"/>
              <w:rPr>
                <w:rFonts w:eastAsia="標楷體"/>
                <w:color w:val="000000"/>
                <w:sz w:val="28"/>
                <w:szCs w:val="28"/>
              </w:rPr>
            </w:pPr>
            <w:r w:rsidRPr="004826C1">
              <w:rPr>
                <w:rFonts w:eastAsia="標楷體" w:hint="eastAsia"/>
                <w:color w:val="000000"/>
                <w:sz w:val="28"/>
                <w:szCs w:val="28"/>
              </w:rPr>
              <w:t>課程內容</w:t>
            </w:r>
          </w:p>
        </w:tc>
      </w:tr>
      <w:tr w:rsidR="00DB3185" w:rsidRPr="004826C1" w:rsidTr="00B71760">
        <w:trPr>
          <w:trHeight w:val="367"/>
          <w:tblHeader/>
        </w:trPr>
        <w:tc>
          <w:tcPr>
            <w:tcW w:w="851" w:type="dxa"/>
            <w:vMerge/>
          </w:tcPr>
          <w:p w:rsidR="00DB3185" w:rsidRPr="004826C1" w:rsidRDefault="00DB3185" w:rsidP="001A24AC">
            <w:pPr>
              <w:adjustRightInd w:val="0"/>
              <w:snapToGrid w:val="0"/>
              <w:jc w:val="center"/>
              <w:rPr>
                <w:rFonts w:eastAsia="標楷體"/>
                <w:color w:val="000000"/>
                <w:sz w:val="28"/>
                <w:szCs w:val="28"/>
              </w:rPr>
            </w:pPr>
          </w:p>
        </w:tc>
        <w:tc>
          <w:tcPr>
            <w:tcW w:w="850" w:type="dxa"/>
            <w:vMerge/>
            <w:vAlign w:val="center"/>
          </w:tcPr>
          <w:p w:rsidR="00DB3185" w:rsidRPr="004826C1" w:rsidRDefault="00DB3185" w:rsidP="001A24AC">
            <w:pPr>
              <w:adjustRightInd w:val="0"/>
              <w:snapToGrid w:val="0"/>
              <w:jc w:val="both"/>
              <w:rPr>
                <w:rFonts w:eastAsia="標楷體"/>
                <w:color w:val="000000"/>
                <w:sz w:val="28"/>
                <w:szCs w:val="28"/>
              </w:rPr>
            </w:pPr>
          </w:p>
        </w:tc>
        <w:tc>
          <w:tcPr>
            <w:tcW w:w="851" w:type="dxa"/>
            <w:vMerge/>
          </w:tcPr>
          <w:p w:rsidR="00DB3185" w:rsidRPr="004826C1" w:rsidRDefault="00DB3185" w:rsidP="001A24AC">
            <w:pPr>
              <w:adjustRightInd w:val="0"/>
              <w:snapToGrid w:val="0"/>
              <w:jc w:val="both"/>
              <w:rPr>
                <w:rFonts w:eastAsia="標楷體"/>
                <w:color w:val="000000"/>
                <w:sz w:val="28"/>
                <w:szCs w:val="28"/>
              </w:rPr>
            </w:pPr>
          </w:p>
        </w:tc>
        <w:tc>
          <w:tcPr>
            <w:tcW w:w="992" w:type="dxa"/>
            <w:vMerge/>
            <w:vAlign w:val="center"/>
          </w:tcPr>
          <w:p w:rsidR="00DB3185" w:rsidRPr="004826C1" w:rsidRDefault="00DB3185" w:rsidP="001A24AC">
            <w:pPr>
              <w:adjustRightInd w:val="0"/>
              <w:snapToGrid w:val="0"/>
              <w:jc w:val="both"/>
              <w:rPr>
                <w:rFonts w:eastAsia="標楷體"/>
                <w:color w:val="000000"/>
                <w:sz w:val="28"/>
                <w:szCs w:val="28"/>
              </w:rPr>
            </w:pPr>
          </w:p>
        </w:tc>
        <w:tc>
          <w:tcPr>
            <w:tcW w:w="1985" w:type="dxa"/>
            <w:vAlign w:val="center"/>
          </w:tcPr>
          <w:p w:rsidR="00DB3185" w:rsidRPr="004826C1" w:rsidRDefault="00DB3185" w:rsidP="001A24AC">
            <w:pPr>
              <w:adjustRightInd w:val="0"/>
              <w:snapToGrid w:val="0"/>
              <w:jc w:val="both"/>
              <w:rPr>
                <w:rFonts w:eastAsia="標楷體"/>
                <w:color w:val="000000"/>
                <w:sz w:val="28"/>
                <w:szCs w:val="28"/>
              </w:rPr>
            </w:pPr>
            <w:r w:rsidRPr="004826C1">
              <w:rPr>
                <w:rFonts w:eastAsia="標楷體" w:hint="eastAsia"/>
                <w:color w:val="000000"/>
                <w:sz w:val="28"/>
                <w:szCs w:val="28"/>
              </w:rPr>
              <w:t>課程學習地點</w:t>
            </w:r>
          </w:p>
        </w:tc>
        <w:tc>
          <w:tcPr>
            <w:tcW w:w="4252" w:type="dxa"/>
            <w:vMerge/>
            <w:vAlign w:val="center"/>
          </w:tcPr>
          <w:p w:rsidR="00DB3185" w:rsidRPr="004826C1" w:rsidRDefault="00DB3185" w:rsidP="001A24AC">
            <w:pPr>
              <w:adjustRightInd w:val="0"/>
              <w:snapToGrid w:val="0"/>
              <w:jc w:val="both"/>
              <w:rPr>
                <w:rFonts w:eastAsia="標楷體"/>
                <w:color w:val="000000"/>
                <w:sz w:val="28"/>
                <w:szCs w:val="28"/>
              </w:rPr>
            </w:pPr>
          </w:p>
        </w:tc>
      </w:tr>
      <w:tr w:rsidR="00DB3185" w:rsidRPr="004826C1" w:rsidTr="00B71760">
        <w:trPr>
          <w:trHeight w:val="1551"/>
        </w:trPr>
        <w:tc>
          <w:tcPr>
            <w:tcW w:w="851" w:type="dxa"/>
            <w:vMerge w:val="restart"/>
            <w:vAlign w:val="center"/>
          </w:tcPr>
          <w:p w:rsidR="00DB3185" w:rsidRPr="004826C1" w:rsidRDefault="00DB3185" w:rsidP="001A24AC">
            <w:pPr>
              <w:adjustRightInd w:val="0"/>
              <w:snapToGrid w:val="0"/>
              <w:jc w:val="center"/>
              <w:rPr>
                <w:rFonts w:eastAsia="標楷體"/>
                <w:color w:val="000000"/>
                <w:sz w:val="28"/>
                <w:szCs w:val="28"/>
              </w:rPr>
            </w:pPr>
            <w:r w:rsidRPr="004826C1">
              <w:rPr>
                <w:rFonts w:eastAsia="標楷體" w:hint="eastAsia"/>
                <w:color w:val="000000"/>
                <w:sz w:val="28"/>
                <w:szCs w:val="28"/>
              </w:rPr>
              <w:t>一</w:t>
            </w:r>
          </w:p>
        </w:tc>
        <w:tc>
          <w:tcPr>
            <w:tcW w:w="850" w:type="dxa"/>
            <w:vMerge w:val="restart"/>
            <w:vAlign w:val="center"/>
          </w:tcPr>
          <w:p w:rsidR="00DB3185" w:rsidRPr="004826C1" w:rsidRDefault="00DB3185" w:rsidP="001A24AC">
            <w:pPr>
              <w:adjustRightInd w:val="0"/>
              <w:snapToGrid w:val="0"/>
              <w:jc w:val="both"/>
              <w:rPr>
                <w:rFonts w:eastAsia="標楷體"/>
                <w:color w:val="000000"/>
                <w:sz w:val="28"/>
                <w:szCs w:val="28"/>
              </w:rPr>
            </w:pPr>
            <w:r>
              <w:rPr>
                <w:rFonts w:eastAsia="標楷體"/>
                <w:color w:val="000000"/>
                <w:sz w:val="28"/>
                <w:szCs w:val="28"/>
              </w:rPr>
              <w:t>6/25</w:t>
            </w:r>
          </w:p>
          <w:p w:rsidR="00DB3185" w:rsidRPr="004826C1" w:rsidRDefault="00DB3185" w:rsidP="001A24AC">
            <w:pPr>
              <w:adjustRightInd w:val="0"/>
              <w:snapToGrid w:val="0"/>
              <w:jc w:val="both"/>
              <w:rPr>
                <w:rFonts w:eastAsia="標楷體"/>
                <w:color w:val="000000"/>
                <w:sz w:val="28"/>
                <w:szCs w:val="28"/>
              </w:rPr>
            </w:pPr>
            <w:r w:rsidRPr="004826C1">
              <w:rPr>
                <w:rFonts w:eastAsia="標楷體"/>
                <w:color w:val="000000"/>
                <w:sz w:val="28"/>
                <w:szCs w:val="28"/>
              </w:rPr>
              <w:t>(</w:t>
            </w:r>
            <w:r w:rsidRPr="004826C1">
              <w:rPr>
                <w:rFonts w:eastAsia="標楷體" w:hint="eastAsia"/>
                <w:color w:val="000000"/>
                <w:sz w:val="28"/>
                <w:szCs w:val="28"/>
              </w:rPr>
              <w:t>六</w:t>
            </w:r>
            <w:r w:rsidRPr="004826C1">
              <w:rPr>
                <w:rFonts w:eastAsia="標楷體"/>
                <w:color w:val="000000"/>
                <w:sz w:val="28"/>
                <w:szCs w:val="28"/>
              </w:rPr>
              <w:t>)</w:t>
            </w:r>
          </w:p>
        </w:tc>
        <w:tc>
          <w:tcPr>
            <w:tcW w:w="851" w:type="dxa"/>
            <w:vMerge w:val="restart"/>
            <w:vAlign w:val="center"/>
          </w:tcPr>
          <w:p w:rsidR="00DB3185" w:rsidRPr="004826C1" w:rsidRDefault="00DB3185" w:rsidP="001A24AC">
            <w:pPr>
              <w:adjustRightInd w:val="0"/>
              <w:snapToGrid w:val="0"/>
              <w:jc w:val="center"/>
              <w:rPr>
                <w:rFonts w:eastAsia="標楷體"/>
                <w:color w:val="000000"/>
                <w:sz w:val="28"/>
                <w:szCs w:val="28"/>
              </w:rPr>
            </w:pPr>
            <w:r>
              <w:rPr>
                <w:rFonts w:eastAsia="標楷體"/>
                <w:color w:val="000000"/>
                <w:sz w:val="28"/>
                <w:szCs w:val="28"/>
              </w:rPr>
              <w:t>3</w:t>
            </w:r>
            <w:r w:rsidRPr="004826C1">
              <w:rPr>
                <w:rFonts w:eastAsia="標楷體"/>
                <w:color w:val="000000"/>
                <w:sz w:val="28"/>
                <w:szCs w:val="28"/>
              </w:rPr>
              <w:t>0</w:t>
            </w:r>
          </w:p>
        </w:tc>
        <w:tc>
          <w:tcPr>
            <w:tcW w:w="992" w:type="dxa"/>
            <w:vMerge w:val="restart"/>
            <w:vAlign w:val="center"/>
          </w:tcPr>
          <w:p w:rsidR="00DB3185" w:rsidRPr="004826C1" w:rsidRDefault="00DB3185" w:rsidP="001A24AC">
            <w:pPr>
              <w:adjustRightInd w:val="0"/>
              <w:snapToGrid w:val="0"/>
              <w:jc w:val="both"/>
              <w:rPr>
                <w:rFonts w:eastAsia="標楷體"/>
                <w:color w:val="000000"/>
                <w:sz w:val="28"/>
                <w:szCs w:val="28"/>
              </w:rPr>
            </w:pPr>
            <w:r>
              <w:rPr>
                <w:rFonts w:eastAsia="標楷體"/>
                <w:color w:val="000000"/>
                <w:sz w:val="28"/>
                <w:szCs w:val="28"/>
              </w:rPr>
              <w:t>14:00-18</w:t>
            </w:r>
            <w:r w:rsidRPr="004826C1">
              <w:rPr>
                <w:rFonts w:eastAsia="標楷體"/>
                <w:color w:val="000000"/>
                <w:sz w:val="28"/>
                <w:szCs w:val="28"/>
              </w:rPr>
              <w:t>:00</w:t>
            </w:r>
          </w:p>
        </w:tc>
        <w:tc>
          <w:tcPr>
            <w:tcW w:w="1985" w:type="dxa"/>
            <w:vAlign w:val="center"/>
          </w:tcPr>
          <w:p w:rsidR="00DB3185" w:rsidRPr="004826C1" w:rsidRDefault="00DB3185" w:rsidP="00E7643E">
            <w:pPr>
              <w:adjustRightInd w:val="0"/>
              <w:snapToGrid w:val="0"/>
              <w:jc w:val="both"/>
              <w:rPr>
                <w:rFonts w:eastAsia="標楷體"/>
                <w:color w:val="000000"/>
                <w:sz w:val="28"/>
                <w:szCs w:val="28"/>
              </w:rPr>
            </w:pPr>
            <w:r>
              <w:rPr>
                <w:rFonts w:eastAsia="標楷體" w:hint="eastAsia"/>
                <w:color w:val="000000"/>
                <w:sz w:val="28"/>
                <w:szCs w:val="28"/>
              </w:rPr>
              <w:t>社頂自然公園停車場</w:t>
            </w:r>
          </w:p>
        </w:tc>
        <w:tc>
          <w:tcPr>
            <w:tcW w:w="4252" w:type="dxa"/>
            <w:vMerge w:val="restart"/>
            <w:vAlign w:val="center"/>
          </w:tcPr>
          <w:p w:rsidR="00DB3185" w:rsidRPr="004826C1" w:rsidRDefault="00DB3185" w:rsidP="001A24AC">
            <w:pPr>
              <w:adjustRightInd w:val="0"/>
              <w:snapToGrid w:val="0"/>
              <w:jc w:val="both"/>
              <w:rPr>
                <w:rFonts w:eastAsia="標楷體"/>
                <w:b/>
                <w:color w:val="000000"/>
                <w:sz w:val="28"/>
                <w:szCs w:val="28"/>
              </w:rPr>
            </w:pPr>
            <w:r>
              <w:rPr>
                <w:rFonts w:eastAsia="標楷體" w:hint="eastAsia"/>
                <w:b/>
                <w:color w:val="000000"/>
                <w:sz w:val="28"/>
                <w:szCs w:val="28"/>
              </w:rPr>
              <w:t>生態多樣性課程</w:t>
            </w:r>
            <w:r w:rsidRPr="004826C1">
              <w:rPr>
                <w:rFonts w:eastAsia="標楷體" w:hint="eastAsia"/>
                <w:b/>
                <w:color w:val="000000"/>
                <w:sz w:val="28"/>
                <w:szCs w:val="28"/>
              </w:rPr>
              <w:t>課程</w:t>
            </w:r>
          </w:p>
          <w:p w:rsidR="00DB3185" w:rsidRPr="004826C1" w:rsidRDefault="00DB3185" w:rsidP="001C0B3B">
            <w:pPr>
              <w:adjustRightInd w:val="0"/>
              <w:snapToGrid w:val="0"/>
              <w:jc w:val="both"/>
              <w:rPr>
                <w:rFonts w:eastAsia="標楷體"/>
                <w:b/>
                <w:color w:val="000000"/>
                <w:sz w:val="28"/>
                <w:szCs w:val="28"/>
              </w:rPr>
            </w:pPr>
            <w:r>
              <w:rPr>
                <w:rFonts w:eastAsia="標楷體" w:hint="eastAsia"/>
                <w:color w:val="000000"/>
                <w:sz w:val="28"/>
                <w:szCs w:val="28"/>
              </w:rPr>
              <w:t>墾丁國家公園境內生態豐富，這次我們將參訪第三屆國家環境教育獎之團體組特優－社頂部落；了解梅花鹿如何復育、以及居民與生態間如何達成平衡的生存方式。</w:t>
            </w:r>
          </w:p>
        </w:tc>
      </w:tr>
      <w:tr w:rsidR="00DB3185" w:rsidRPr="004826C1" w:rsidTr="00B71760">
        <w:trPr>
          <w:trHeight w:val="907"/>
        </w:trPr>
        <w:tc>
          <w:tcPr>
            <w:tcW w:w="851" w:type="dxa"/>
            <w:vMerge/>
            <w:vAlign w:val="center"/>
          </w:tcPr>
          <w:p w:rsidR="00DB3185" w:rsidRPr="004826C1" w:rsidRDefault="00DB3185" w:rsidP="001A24AC">
            <w:pPr>
              <w:adjustRightInd w:val="0"/>
              <w:snapToGrid w:val="0"/>
              <w:jc w:val="center"/>
              <w:rPr>
                <w:rFonts w:eastAsia="標楷體"/>
                <w:color w:val="000000"/>
                <w:sz w:val="28"/>
                <w:szCs w:val="28"/>
              </w:rPr>
            </w:pPr>
          </w:p>
        </w:tc>
        <w:tc>
          <w:tcPr>
            <w:tcW w:w="850" w:type="dxa"/>
            <w:vMerge/>
            <w:vAlign w:val="center"/>
          </w:tcPr>
          <w:p w:rsidR="00DB3185" w:rsidRPr="004826C1" w:rsidRDefault="00DB3185" w:rsidP="001A24AC">
            <w:pPr>
              <w:adjustRightInd w:val="0"/>
              <w:snapToGrid w:val="0"/>
              <w:jc w:val="both"/>
              <w:rPr>
                <w:rFonts w:eastAsia="標楷體"/>
                <w:color w:val="000000"/>
                <w:sz w:val="28"/>
                <w:szCs w:val="28"/>
              </w:rPr>
            </w:pPr>
          </w:p>
        </w:tc>
        <w:tc>
          <w:tcPr>
            <w:tcW w:w="851" w:type="dxa"/>
            <w:vMerge/>
            <w:vAlign w:val="center"/>
          </w:tcPr>
          <w:p w:rsidR="00DB3185" w:rsidRPr="004826C1" w:rsidRDefault="00DB3185" w:rsidP="001A24AC">
            <w:pPr>
              <w:adjustRightInd w:val="0"/>
              <w:snapToGrid w:val="0"/>
              <w:jc w:val="center"/>
              <w:rPr>
                <w:rFonts w:eastAsia="標楷體"/>
                <w:color w:val="000000"/>
                <w:sz w:val="28"/>
                <w:szCs w:val="28"/>
              </w:rPr>
            </w:pPr>
          </w:p>
        </w:tc>
        <w:tc>
          <w:tcPr>
            <w:tcW w:w="992" w:type="dxa"/>
            <w:vMerge/>
            <w:vAlign w:val="center"/>
          </w:tcPr>
          <w:p w:rsidR="00DB3185" w:rsidRPr="004826C1" w:rsidRDefault="00DB3185" w:rsidP="001A24AC">
            <w:pPr>
              <w:adjustRightInd w:val="0"/>
              <w:snapToGrid w:val="0"/>
              <w:jc w:val="both"/>
              <w:rPr>
                <w:rFonts w:eastAsia="標楷體"/>
                <w:color w:val="000000"/>
                <w:sz w:val="28"/>
                <w:szCs w:val="28"/>
              </w:rPr>
            </w:pPr>
          </w:p>
        </w:tc>
        <w:tc>
          <w:tcPr>
            <w:tcW w:w="1985" w:type="dxa"/>
            <w:vAlign w:val="center"/>
          </w:tcPr>
          <w:p w:rsidR="00DB3185" w:rsidRPr="004826C1" w:rsidRDefault="00DB3185" w:rsidP="001A24AC">
            <w:pPr>
              <w:adjustRightInd w:val="0"/>
              <w:snapToGrid w:val="0"/>
              <w:jc w:val="both"/>
              <w:rPr>
                <w:rFonts w:eastAsia="標楷體"/>
                <w:color w:val="000000"/>
                <w:sz w:val="28"/>
                <w:szCs w:val="28"/>
              </w:rPr>
            </w:pPr>
            <w:r>
              <w:rPr>
                <w:rFonts w:eastAsia="標楷體" w:hint="eastAsia"/>
                <w:color w:val="000000"/>
                <w:sz w:val="28"/>
                <w:szCs w:val="28"/>
              </w:rPr>
              <w:t>社頂部落</w:t>
            </w:r>
          </w:p>
        </w:tc>
        <w:tc>
          <w:tcPr>
            <w:tcW w:w="4252" w:type="dxa"/>
            <w:vMerge/>
            <w:vAlign w:val="center"/>
          </w:tcPr>
          <w:p w:rsidR="00DB3185" w:rsidRPr="004826C1" w:rsidRDefault="00DB3185" w:rsidP="001A24AC">
            <w:pPr>
              <w:adjustRightInd w:val="0"/>
              <w:snapToGrid w:val="0"/>
              <w:jc w:val="both"/>
              <w:rPr>
                <w:rFonts w:eastAsia="標楷體"/>
                <w:b/>
                <w:color w:val="000000"/>
                <w:sz w:val="28"/>
                <w:szCs w:val="28"/>
              </w:rPr>
            </w:pPr>
          </w:p>
        </w:tc>
      </w:tr>
      <w:tr w:rsidR="00DB3185" w:rsidRPr="004826C1" w:rsidTr="00B71760">
        <w:trPr>
          <w:trHeight w:val="662"/>
        </w:trPr>
        <w:tc>
          <w:tcPr>
            <w:tcW w:w="851" w:type="dxa"/>
            <w:vMerge w:val="restart"/>
            <w:vAlign w:val="center"/>
          </w:tcPr>
          <w:p w:rsidR="00DB3185" w:rsidRPr="004826C1" w:rsidRDefault="00DB3185" w:rsidP="001A24AC">
            <w:pPr>
              <w:adjustRightInd w:val="0"/>
              <w:snapToGrid w:val="0"/>
              <w:jc w:val="center"/>
              <w:rPr>
                <w:rFonts w:eastAsia="標楷體"/>
                <w:color w:val="000000"/>
                <w:sz w:val="28"/>
                <w:szCs w:val="28"/>
              </w:rPr>
            </w:pPr>
            <w:r w:rsidRPr="004826C1">
              <w:rPr>
                <w:rFonts w:eastAsia="標楷體" w:hint="eastAsia"/>
                <w:color w:val="000000"/>
                <w:sz w:val="28"/>
                <w:szCs w:val="28"/>
              </w:rPr>
              <w:t>二</w:t>
            </w:r>
          </w:p>
        </w:tc>
        <w:tc>
          <w:tcPr>
            <w:tcW w:w="850" w:type="dxa"/>
            <w:vMerge w:val="restart"/>
            <w:vAlign w:val="center"/>
          </w:tcPr>
          <w:p w:rsidR="00DB3185" w:rsidRPr="004826C1" w:rsidRDefault="00DB3185" w:rsidP="001A24AC">
            <w:pPr>
              <w:adjustRightInd w:val="0"/>
              <w:snapToGrid w:val="0"/>
              <w:jc w:val="both"/>
              <w:rPr>
                <w:rFonts w:eastAsia="標楷體"/>
                <w:color w:val="000000"/>
                <w:sz w:val="28"/>
                <w:szCs w:val="28"/>
              </w:rPr>
            </w:pPr>
            <w:r>
              <w:rPr>
                <w:rFonts w:eastAsia="標楷體"/>
                <w:color w:val="000000"/>
                <w:sz w:val="28"/>
                <w:szCs w:val="28"/>
              </w:rPr>
              <w:t>7/2</w:t>
            </w:r>
          </w:p>
          <w:p w:rsidR="00DB3185" w:rsidRPr="004826C1" w:rsidRDefault="00DB3185" w:rsidP="001A24AC">
            <w:pPr>
              <w:adjustRightInd w:val="0"/>
              <w:snapToGrid w:val="0"/>
              <w:jc w:val="both"/>
              <w:rPr>
                <w:rFonts w:eastAsia="標楷體"/>
                <w:color w:val="000000"/>
                <w:sz w:val="28"/>
                <w:szCs w:val="28"/>
              </w:rPr>
            </w:pPr>
            <w:r w:rsidRPr="004826C1">
              <w:rPr>
                <w:rFonts w:eastAsia="標楷體"/>
                <w:color w:val="000000"/>
                <w:sz w:val="28"/>
                <w:szCs w:val="28"/>
              </w:rPr>
              <w:t>(</w:t>
            </w:r>
            <w:r w:rsidRPr="004826C1">
              <w:rPr>
                <w:rFonts w:eastAsia="標楷體" w:hint="eastAsia"/>
                <w:color w:val="000000"/>
                <w:sz w:val="28"/>
                <w:szCs w:val="28"/>
              </w:rPr>
              <w:t>六</w:t>
            </w:r>
            <w:r w:rsidRPr="004826C1">
              <w:rPr>
                <w:rFonts w:eastAsia="標楷體"/>
                <w:color w:val="000000"/>
                <w:sz w:val="28"/>
                <w:szCs w:val="28"/>
              </w:rPr>
              <w:t>)</w:t>
            </w:r>
          </w:p>
        </w:tc>
        <w:tc>
          <w:tcPr>
            <w:tcW w:w="851" w:type="dxa"/>
            <w:vMerge w:val="restart"/>
            <w:vAlign w:val="center"/>
          </w:tcPr>
          <w:p w:rsidR="00DB3185" w:rsidRPr="004826C1" w:rsidRDefault="00DB3185" w:rsidP="001A24AC">
            <w:pPr>
              <w:adjustRightInd w:val="0"/>
              <w:snapToGrid w:val="0"/>
              <w:jc w:val="center"/>
              <w:rPr>
                <w:rFonts w:eastAsia="標楷體"/>
                <w:color w:val="000000"/>
                <w:sz w:val="28"/>
                <w:szCs w:val="28"/>
              </w:rPr>
            </w:pPr>
            <w:r>
              <w:rPr>
                <w:rFonts w:eastAsia="標楷體"/>
                <w:color w:val="000000"/>
                <w:sz w:val="28"/>
                <w:szCs w:val="28"/>
              </w:rPr>
              <w:t>30</w:t>
            </w:r>
          </w:p>
        </w:tc>
        <w:tc>
          <w:tcPr>
            <w:tcW w:w="992" w:type="dxa"/>
            <w:vMerge w:val="restart"/>
            <w:vAlign w:val="center"/>
          </w:tcPr>
          <w:p w:rsidR="00DB3185" w:rsidRPr="004826C1" w:rsidRDefault="00DB3185" w:rsidP="001A24AC">
            <w:pPr>
              <w:adjustRightInd w:val="0"/>
              <w:snapToGrid w:val="0"/>
              <w:jc w:val="both"/>
              <w:rPr>
                <w:rFonts w:eastAsia="標楷體"/>
                <w:color w:val="000000"/>
                <w:sz w:val="28"/>
                <w:szCs w:val="28"/>
              </w:rPr>
            </w:pPr>
            <w:r w:rsidRPr="004826C1">
              <w:rPr>
                <w:rFonts w:eastAsia="標楷體"/>
                <w:color w:val="000000"/>
                <w:sz w:val="28"/>
                <w:szCs w:val="28"/>
              </w:rPr>
              <w:t>09:00-12:00</w:t>
            </w:r>
          </w:p>
        </w:tc>
        <w:tc>
          <w:tcPr>
            <w:tcW w:w="1985" w:type="dxa"/>
            <w:vAlign w:val="center"/>
          </w:tcPr>
          <w:p w:rsidR="00DB3185" w:rsidRPr="004826C1" w:rsidRDefault="00DB3185" w:rsidP="001A24AC">
            <w:pPr>
              <w:adjustRightInd w:val="0"/>
              <w:snapToGrid w:val="0"/>
              <w:jc w:val="both"/>
              <w:rPr>
                <w:rFonts w:eastAsia="標楷體"/>
                <w:color w:val="000000"/>
                <w:sz w:val="28"/>
                <w:szCs w:val="28"/>
              </w:rPr>
            </w:pPr>
            <w:r>
              <w:rPr>
                <w:rFonts w:eastAsia="標楷體" w:hint="eastAsia"/>
                <w:color w:val="000000"/>
                <w:sz w:val="28"/>
                <w:szCs w:val="28"/>
              </w:rPr>
              <w:t>枋山鄉圖書館停車場</w:t>
            </w:r>
          </w:p>
        </w:tc>
        <w:tc>
          <w:tcPr>
            <w:tcW w:w="4252" w:type="dxa"/>
            <w:vMerge w:val="restart"/>
            <w:vAlign w:val="center"/>
          </w:tcPr>
          <w:p w:rsidR="00DB3185" w:rsidRPr="004826C1" w:rsidRDefault="00DB3185" w:rsidP="001A24AC">
            <w:pPr>
              <w:adjustRightInd w:val="0"/>
              <w:snapToGrid w:val="0"/>
              <w:jc w:val="both"/>
              <w:rPr>
                <w:rFonts w:eastAsia="標楷體"/>
                <w:b/>
                <w:color w:val="000000"/>
                <w:sz w:val="28"/>
                <w:szCs w:val="28"/>
              </w:rPr>
            </w:pPr>
            <w:r>
              <w:rPr>
                <w:rFonts w:eastAsia="標楷體" w:hint="eastAsia"/>
                <w:b/>
                <w:color w:val="000000"/>
                <w:sz w:val="28"/>
                <w:szCs w:val="28"/>
              </w:rPr>
              <w:t>楓港走透透</w:t>
            </w:r>
          </w:p>
          <w:p w:rsidR="00DB3185" w:rsidRPr="004826C1" w:rsidRDefault="00DB3185" w:rsidP="00D75C4E">
            <w:pPr>
              <w:adjustRightInd w:val="0"/>
              <w:snapToGrid w:val="0"/>
              <w:jc w:val="both"/>
              <w:rPr>
                <w:rFonts w:eastAsia="標楷體"/>
                <w:b/>
                <w:color w:val="000000"/>
                <w:sz w:val="28"/>
                <w:szCs w:val="28"/>
              </w:rPr>
            </w:pPr>
            <w:r>
              <w:rPr>
                <w:rFonts w:eastAsia="標楷體" w:hint="eastAsia"/>
                <w:color w:val="000000"/>
                <w:sz w:val="28"/>
                <w:szCs w:val="28"/>
              </w:rPr>
              <w:t>一個靠海的小社區，如何能從屏東縣環境教育獎社區組中脫穎而出？來一探究竟吧！一起體驗融合了純樸風光與自然環境的鄉村風情</w:t>
            </w:r>
          </w:p>
        </w:tc>
      </w:tr>
      <w:tr w:rsidR="00DB3185" w:rsidRPr="004826C1" w:rsidTr="00B71760">
        <w:trPr>
          <w:trHeight w:val="490"/>
        </w:trPr>
        <w:tc>
          <w:tcPr>
            <w:tcW w:w="851" w:type="dxa"/>
            <w:vMerge/>
            <w:vAlign w:val="center"/>
          </w:tcPr>
          <w:p w:rsidR="00DB3185" w:rsidRPr="004826C1" w:rsidRDefault="00DB3185" w:rsidP="001A24AC">
            <w:pPr>
              <w:adjustRightInd w:val="0"/>
              <w:snapToGrid w:val="0"/>
              <w:jc w:val="center"/>
              <w:rPr>
                <w:rFonts w:eastAsia="標楷體"/>
                <w:color w:val="000000"/>
                <w:sz w:val="28"/>
                <w:szCs w:val="28"/>
              </w:rPr>
            </w:pPr>
          </w:p>
        </w:tc>
        <w:tc>
          <w:tcPr>
            <w:tcW w:w="850" w:type="dxa"/>
            <w:vMerge/>
            <w:vAlign w:val="center"/>
          </w:tcPr>
          <w:p w:rsidR="00DB3185" w:rsidRPr="004826C1" w:rsidRDefault="00DB3185" w:rsidP="001A24AC">
            <w:pPr>
              <w:adjustRightInd w:val="0"/>
              <w:snapToGrid w:val="0"/>
              <w:jc w:val="both"/>
              <w:rPr>
                <w:rFonts w:eastAsia="標楷體"/>
                <w:color w:val="000000"/>
                <w:sz w:val="28"/>
                <w:szCs w:val="28"/>
              </w:rPr>
            </w:pPr>
          </w:p>
        </w:tc>
        <w:tc>
          <w:tcPr>
            <w:tcW w:w="851" w:type="dxa"/>
            <w:vMerge/>
          </w:tcPr>
          <w:p w:rsidR="00DB3185" w:rsidRPr="004826C1" w:rsidRDefault="00DB3185" w:rsidP="001A24AC">
            <w:pPr>
              <w:adjustRightInd w:val="0"/>
              <w:snapToGrid w:val="0"/>
              <w:jc w:val="both"/>
              <w:rPr>
                <w:rFonts w:eastAsia="標楷體"/>
                <w:color w:val="000000"/>
                <w:sz w:val="28"/>
                <w:szCs w:val="28"/>
              </w:rPr>
            </w:pPr>
          </w:p>
        </w:tc>
        <w:tc>
          <w:tcPr>
            <w:tcW w:w="992" w:type="dxa"/>
            <w:vMerge/>
            <w:vAlign w:val="center"/>
          </w:tcPr>
          <w:p w:rsidR="00DB3185" w:rsidRPr="004826C1" w:rsidRDefault="00DB3185" w:rsidP="001A24AC">
            <w:pPr>
              <w:adjustRightInd w:val="0"/>
              <w:snapToGrid w:val="0"/>
              <w:jc w:val="both"/>
              <w:rPr>
                <w:rFonts w:eastAsia="標楷體"/>
                <w:color w:val="000000"/>
                <w:sz w:val="28"/>
                <w:szCs w:val="28"/>
              </w:rPr>
            </w:pPr>
          </w:p>
        </w:tc>
        <w:tc>
          <w:tcPr>
            <w:tcW w:w="1985" w:type="dxa"/>
            <w:vAlign w:val="center"/>
          </w:tcPr>
          <w:p w:rsidR="00DB3185" w:rsidRPr="004826C1" w:rsidRDefault="00DB3185" w:rsidP="0098459D">
            <w:pPr>
              <w:adjustRightInd w:val="0"/>
              <w:snapToGrid w:val="0"/>
              <w:jc w:val="both"/>
              <w:rPr>
                <w:rFonts w:eastAsia="標楷體"/>
                <w:color w:val="000000"/>
                <w:sz w:val="28"/>
                <w:szCs w:val="28"/>
              </w:rPr>
            </w:pPr>
            <w:r>
              <w:rPr>
                <w:rFonts w:eastAsia="標楷體" w:hint="eastAsia"/>
                <w:color w:val="000000"/>
                <w:sz w:val="28"/>
                <w:szCs w:val="28"/>
              </w:rPr>
              <w:t>楓港社區</w:t>
            </w:r>
          </w:p>
        </w:tc>
        <w:tc>
          <w:tcPr>
            <w:tcW w:w="4252" w:type="dxa"/>
            <w:vMerge/>
            <w:vAlign w:val="center"/>
          </w:tcPr>
          <w:p w:rsidR="00DB3185" w:rsidRPr="004826C1" w:rsidRDefault="00DB3185" w:rsidP="001A24AC">
            <w:pPr>
              <w:adjustRightInd w:val="0"/>
              <w:snapToGrid w:val="0"/>
              <w:jc w:val="both"/>
              <w:rPr>
                <w:rFonts w:eastAsia="標楷體"/>
                <w:b/>
                <w:color w:val="000000"/>
                <w:sz w:val="28"/>
                <w:szCs w:val="28"/>
              </w:rPr>
            </w:pPr>
          </w:p>
        </w:tc>
      </w:tr>
      <w:tr w:rsidR="00DB3185" w:rsidRPr="004826C1" w:rsidTr="00B71760">
        <w:trPr>
          <w:trHeight w:val="1363"/>
        </w:trPr>
        <w:tc>
          <w:tcPr>
            <w:tcW w:w="851" w:type="dxa"/>
            <w:vMerge w:val="restart"/>
            <w:vAlign w:val="center"/>
          </w:tcPr>
          <w:p w:rsidR="00DB3185" w:rsidRPr="004826C1" w:rsidRDefault="00DB3185" w:rsidP="001A24AC">
            <w:pPr>
              <w:adjustRightInd w:val="0"/>
              <w:snapToGrid w:val="0"/>
              <w:jc w:val="center"/>
              <w:rPr>
                <w:rFonts w:eastAsia="標楷體"/>
                <w:color w:val="000000"/>
                <w:sz w:val="28"/>
                <w:szCs w:val="28"/>
              </w:rPr>
            </w:pPr>
            <w:r w:rsidRPr="004826C1">
              <w:rPr>
                <w:rFonts w:eastAsia="標楷體" w:hint="eastAsia"/>
                <w:color w:val="000000"/>
                <w:sz w:val="28"/>
                <w:szCs w:val="28"/>
              </w:rPr>
              <w:t>三</w:t>
            </w:r>
          </w:p>
        </w:tc>
        <w:tc>
          <w:tcPr>
            <w:tcW w:w="850" w:type="dxa"/>
            <w:vMerge w:val="restart"/>
            <w:vAlign w:val="center"/>
          </w:tcPr>
          <w:p w:rsidR="00DB3185" w:rsidRPr="004826C1" w:rsidRDefault="00DB3185" w:rsidP="004D7D7C">
            <w:pPr>
              <w:adjustRightInd w:val="0"/>
              <w:snapToGrid w:val="0"/>
              <w:jc w:val="both"/>
              <w:rPr>
                <w:rFonts w:eastAsia="標楷體"/>
                <w:color w:val="000000"/>
                <w:sz w:val="28"/>
                <w:szCs w:val="28"/>
              </w:rPr>
            </w:pPr>
            <w:r>
              <w:rPr>
                <w:rFonts w:eastAsia="標楷體"/>
                <w:color w:val="000000"/>
                <w:sz w:val="28"/>
                <w:szCs w:val="28"/>
              </w:rPr>
              <w:t>7/23</w:t>
            </w:r>
          </w:p>
          <w:p w:rsidR="00DB3185" w:rsidRPr="004826C1" w:rsidRDefault="00DB3185" w:rsidP="004D7D7C">
            <w:pPr>
              <w:adjustRightInd w:val="0"/>
              <w:snapToGrid w:val="0"/>
              <w:jc w:val="both"/>
              <w:rPr>
                <w:rFonts w:eastAsia="標楷體"/>
                <w:color w:val="000000"/>
                <w:sz w:val="28"/>
                <w:szCs w:val="28"/>
              </w:rPr>
            </w:pPr>
            <w:r w:rsidRPr="004826C1">
              <w:rPr>
                <w:rFonts w:eastAsia="標楷體"/>
                <w:color w:val="000000"/>
                <w:sz w:val="28"/>
                <w:szCs w:val="28"/>
              </w:rPr>
              <w:t>(</w:t>
            </w:r>
            <w:r w:rsidRPr="004826C1">
              <w:rPr>
                <w:rFonts w:eastAsia="標楷體" w:hint="eastAsia"/>
                <w:color w:val="000000"/>
                <w:sz w:val="28"/>
                <w:szCs w:val="28"/>
              </w:rPr>
              <w:t>六</w:t>
            </w:r>
            <w:r w:rsidRPr="004826C1">
              <w:rPr>
                <w:rFonts w:eastAsia="標楷體"/>
                <w:color w:val="000000"/>
                <w:sz w:val="28"/>
                <w:szCs w:val="28"/>
              </w:rPr>
              <w:t>)</w:t>
            </w:r>
          </w:p>
        </w:tc>
        <w:tc>
          <w:tcPr>
            <w:tcW w:w="851" w:type="dxa"/>
            <w:vMerge w:val="restart"/>
            <w:vAlign w:val="center"/>
          </w:tcPr>
          <w:p w:rsidR="00DB3185" w:rsidRPr="004826C1" w:rsidRDefault="00DB3185" w:rsidP="001A24AC">
            <w:pPr>
              <w:adjustRightInd w:val="0"/>
              <w:snapToGrid w:val="0"/>
              <w:jc w:val="center"/>
              <w:rPr>
                <w:rFonts w:eastAsia="標楷體"/>
                <w:color w:val="000000"/>
                <w:sz w:val="28"/>
                <w:szCs w:val="28"/>
              </w:rPr>
            </w:pPr>
            <w:r>
              <w:rPr>
                <w:rFonts w:eastAsia="標楷體"/>
                <w:color w:val="000000"/>
                <w:sz w:val="28"/>
                <w:szCs w:val="28"/>
              </w:rPr>
              <w:t>4</w:t>
            </w:r>
            <w:r w:rsidRPr="004826C1">
              <w:rPr>
                <w:rFonts w:eastAsia="標楷體"/>
                <w:color w:val="000000"/>
                <w:sz w:val="28"/>
                <w:szCs w:val="28"/>
              </w:rPr>
              <w:t>0</w:t>
            </w:r>
          </w:p>
        </w:tc>
        <w:tc>
          <w:tcPr>
            <w:tcW w:w="992" w:type="dxa"/>
            <w:vMerge w:val="restart"/>
            <w:vAlign w:val="center"/>
          </w:tcPr>
          <w:p w:rsidR="00DB3185" w:rsidRPr="004826C1" w:rsidRDefault="00DB3185" w:rsidP="001A24AC">
            <w:pPr>
              <w:adjustRightInd w:val="0"/>
              <w:snapToGrid w:val="0"/>
              <w:jc w:val="both"/>
              <w:rPr>
                <w:rFonts w:eastAsia="標楷體"/>
                <w:color w:val="000000"/>
                <w:sz w:val="28"/>
                <w:szCs w:val="28"/>
              </w:rPr>
            </w:pPr>
            <w:r>
              <w:rPr>
                <w:rFonts w:eastAsia="標楷體"/>
                <w:color w:val="000000"/>
                <w:sz w:val="28"/>
                <w:szCs w:val="28"/>
              </w:rPr>
              <w:t>09:00-16</w:t>
            </w:r>
            <w:r w:rsidRPr="004826C1">
              <w:rPr>
                <w:rFonts w:eastAsia="標楷體"/>
                <w:color w:val="000000"/>
                <w:sz w:val="28"/>
                <w:szCs w:val="28"/>
              </w:rPr>
              <w:t>:00</w:t>
            </w:r>
          </w:p>
        </w:tc>
        <w:tc>
          <w:tcPr>
            <w:tcW w:w="1985" w:type="dxa"/>
            <w:vAlign w:val="center"/>
          </w:tcPr>
          <w:p w:rsidR="00DB3185" w:rsidRPr="004826C1" w:rsidRDefault="00DB3185" w:rsidP="00940D7A">
            <w:pPr>
              <w:adjustRightInd w:val="0"/>
              <w:snapToGrid w:val="0"/>
              <w:jc w:val="both"/>
              <w:rPr>
                <w:rFonts w:eastAsia="標楷體"/>
                <w:color w:val="000000"/>
                <w:sz w:val="28"/>
                <w:szCs w:val="28"/>
              </w:rPr>
            </w:pPr>
            <w:r>
              <w:rPr>
                <w:rFonts w:eastAsia="標楷體" w:hint="eastAsia"/>
                <w:color w:val="000000"/>
                <w:sz w:val="28"/>
                <w:szCs w:val="28"/>
              </w:rPr>
              <w:t>財團法人萬年溪保育協會</w:t>
            </w:r>
          </w:p>
        </w:tc>
        <w:tc>
          <w:tcPr>
            <w:tcW w:w="4252" w:type="dxa"/>
            <w:vMerge w:val="restart"/>
            <w:vAlign w:val="center"/>
          </w:tcPr>
          <w:p w:rsidR="00DB3185" w:rsidRPr="004826C1" w:rsidRDefault="00DB3185" w:rsidP="004D7D7C">
            <w:pPr>
              <w:adjustRightInd w:val="0"/>
              <w:snapToGrid w:val="0"/>
              <w:jc w:val="both"/>
              <w:rPr>
                <w:rFonts w:eastAsia="標楷體"/>
                <w:b/>
                <w:color w:val="000000"/>
                <w:sz w:val="28"/>
                <w:szCs w:val="28"/>
              </w:rPr>
            </w:pPr>
            <w:r>
              <w:rPr>
                <w:rFonts w:eastAsia="標楷體" w:hint="eastAsia"/>
                <w:b/>
                <w:color w:val="000000"/>
                <w:sz w:val="28"/>
                <w:szCs w:val="28"/>
              </w:rPr>
              <w:t>穿越萬年溪</w:t>
            </w:r>
          </w:p>
          <w:p w:rsidR="00DB3185" w:rsidRPr="004826C1" w:rsidRDefault="00DB3185" w:rsidP="00D75C4E">
            <w:pPr>
              <w:adjustRightInd w:val="0"/>
              <w:snapToGrid w:val="0"/>
              <w:jc w:val="both"/>
              <w:rPr>
                <w:rFonts w:eastAsia="標楷體"/>
                <w:b/>
                <w:color w:val="000000"/>
                <w:sz w:val="28"/>
                <w:szCs w:val="28"/>
              </w:rPr>
            </w:pPr>
            <w:r>
              <w:rPr>
                <w:rFonts w:eastAsia="標楷體" w:hint="eastAsia"/>
                <w:color w:val="000000"/>
                <w:sz w:val="28"/>
                <w:szCs w:val="28"/>
              </w:rPr>
              <w:t>曾經為人詬病的河川，如今卻變成在地居民休憩的好去處，一同來看看河川整治之後、在城市當中帶來何種不一樣的感受！</w:t>
            </w:r>
          </w:p>
        </w:tc>
      </w:tr>
      <w:tr w:rsidR="00DB3185" w:rsidRPr="004826C1" w:rsidTr="00B71760">
        <w:trPr>
          <w:trHeight w:val="720"/>
        </w:trPr>
        <w:tc>
          <w:tcPr>
            <w:tcW w:w="851" w:type="dxa"/>
            <w:vMerge/>
            <w:vAlign w:val="center"/>
          </w:tcPr>
          <w:p w:rsidR="00DB3185" w:rsidRPr="004826C1" w:rsidRDefault="00DB3185" w:rsidP="001A24AC">
            <w:pPr>
              <w:adjustRightInd w:val="0"/>
              <w:snapToGrid w:val="0"/>
              <w:jc w:val="center"/>
              <w:rPr>
                <w:rFonts w:eastAsia="標楷體"/>
                <w:color w:val="000000"/>
                <w:sz w:val="28"/>
                <w:szCs w:val="28"/>
              </w:rPr>
            </w:pPr>
          </w:p>
        </w:tc>
        <w:tc>
          <w:tcPr>
            <w:tcW w:w="850" w:type="dxa"/>
            <w:vMerge/>
            <w:vAlign w:val="center"/>
          </w:tcPr>
          <w:p w:rsidR="00DB3185" w:rsidRPr="004826C1" w:rsidRDefault="00DB3185" w:rsidP="001A24AC">
            <w:pPr>
              <w:adjustRightInd w:val="0"/>
              <w:snapToGrid w:val="0"/>
              <w:jc w:val="both"/>
              <w:rPr>
                <w:rFonts w:eastAsia="標楷體"/>
                <w:color w:val="000000"/>
                <w:sz w:val="28"/>
                <w:szCs w:val="28"/>
              </w:rPr>
            </w:pPr>
          </w:p>
        </w:tc>
        <w:tc>
          <w:tcPr>
            <w:tcW w:w="851" w:type="dxa"/>
            <w:vMerge/>
            <w:vAlign w:val="center"/>
          </w:tcPr>
          <w:p w:rsidR="00DB3185" w:rsidRPr="004826C1" w:rsidRDefault="00DB3185" w:rsidP="001A24AC">
            <w:pPr>
              <w:adjustRightInd w:val="0"/>
              <w:snapToGrid w:val="0"/>
              <w:jc w:val="center"/>
              <w:rPr>
                <w:rFonts w:eastAsia="標楷體"/>
                <w:color w:val="000000"/>
                <w:sz w:val="28"/>
                <w:szCs w:val="28"/>
              </w:rPr>
            </w:pPr>
          </w:p>
        </w:tc>
        <w:tc>
          <w:tcPr>
            <w:tcW w:w="992" w:type="dxa"/>
            <w:vMerge/>
            <w:vAlign w:val="center"/>
          </w:tcPr>
          <w:p w:rsidR="00DB3185" w:rsidRPr="004826C1" w:rsidRDefault="00DB3185" w:rsidP="001A24AC">
            <w:pPr>
              <w:adjustRightInd w:val="0"/>
              <w:snapToGrid w:val="0"/>
              <w:jc w:val="both"/>
              <w:rPr>
                <w:rFonts w:eastAsia="標楷體"/>
                <w:color w:val="000000"/>
                <w:sz w:val="28"/>
                <w:szCs w:val="28"/>
              </w:rPr>
            </w:pPr>
          </w:p>
        </w:tc>
        <w:tc>
          <w:tcPr>
            <w:tcW w:w="1985" w:type="dxa"/>
            <w:vAlign w:val="center"/>
          </w:tcPr>
          <w:p w:rsidR="00DB3185" w:rsidRPr="004826C1" w:rsidRDefault="00DB3185" w:rsidP="001A24AC">
            <w:pPr>
              <w:adjustRightInd w:val="0"/>
              <w:snapToGrid w:val="0"/>
              <w:jc w:val="both"/>
              <w:rPr>
                <w:rFonts w:eastAsia="標楷體"/>
                <w:color w:val="000000"/>
                <w:sz w:val="28"/>
                <w:szCs w:val="28"/>
              </w:rPr>
            </w:pPr>
            <w:r>
              <w:rPr>
                <w:rFonts w:eastAsia="標楷體" w:hint="eastAsia"/>
                <w:color w:val="000000"/>
                <w:sz w:val="28"/>
                <w:szCs w:val="28"/>
              </w:rPr>
              <w:t>萬年溪生態踏查</w:t>
            </w:r>
          </w:p>
        </w:tc>
        <w:tc>
          <w:tcPr>
            <w:tcW w:w="4252" w:type="dxa"/>
            <w:vMerge/>
            <w:vAlign w:val="center"/>
          </w:tcPr>
          <w:p w:rsidR="00DB3185" w:rsidRPr="004826C1" w:rsidRDefault="00DB3185" w:rsidP="001A24AC">
            <w:pPr>
              <w:adjustRightInd w:val="0"/>
              <w:snapToGrid w:val="0"/>
              <w:jc w:val="both"/>
              <w:rPr>
                <w:rFonts w:eastAsia="標楷體"/>
                <w:b/>
                <w:color w:val="000000"/>
                <w:sz w:val="28"/>
                <w:szCs w:val="28"/>
              </w:rPr>
            </w:pPr>
          </w:p>
        </w:tc>
      </w:tr>
      <w:tr w:rsidR="00DB3185" w:rsidRPr="004826C1" w:rsidTr="00B71760">
        <w:trPr>
          <w:trHeight w:val="1160"/>
        </w:trPr>
        <w:tc>
          <w:tcPr>
            <w:tcW w:w="851" w:type="dxa"/>
            <w:vMerge w:val="restart"/>
            <w:vAlign w:val="center"/>
          </w:tcPr>
          <w:p w:rsidR="00DB3185" w:rsidRPr="004826C1" w:rsidRDefault="00DB3185" w:rsidP="001A24AC">
            <w:pPr>
              <w:adjustRightInd w:val="0"/>
              <w:snapToGrid w:val="0"/>
              <w:jc w:val="center"/>
              <w:rPr>
                <w:rFonts w:eastAsia="標楷體"/>
                <w:color w:val="000000"/>
                <w:sz w:val="28"/>
                <w:szCs w:val="28"/>
              </w:rPr>
            </w:pPr>
            <w:r w:rsidRPr="004826C1">
              <w:rPr>
                <w:rFonts w:eastAsia="標楷體" w:hint="eastAsia"/>
                <w:color w:val="000000"/>
                <w:sz w:val="28"/>
                <w:szCs w:val="28"/>
              </w:rPr>
              <w:t>四</w:t>
            </w:r>
          </w:p>
        </w:tc>
        <w:tc>
          <w:tcPr>
            <w:tcW w:w="850" w:type="dxa"/>
            <w:vMerge w:val="restart"/>
            <w:vAlign w:val="center"/>
          </w:tcPr>
          <w:p w:rsidR="00DB3185" w:rsidRPr="004826C1" w:rsidRDefault="00DB3185" w:rsidP="001A24AC">
            <w:pPr>
              <w:adjustRightInd w:val="0"/>
              <w:snapToGrid w:val="0"/>
              <w:jc w:val="both"/>
              <w:rPr>
                <w:rFonts w:eastAsia="標楷體"/>
                <w:color w:val="000000"/>
                <w:sz w:val="28"/>
                <w:szCs w:val="28"/>
              </w:rPr>
            </w:pPr>
            <w:r>
              <w:rPr>
                <w:rFonts w:eastAsia="標楷體"/>
                <w:color w:val="000000"/>
                <w:sz w:val="28"/>
                <w:szCs w:val="28"/>
              </w:rPr>
              <w:t>7/30</w:t>
            </w:r>
          </w:p>
          <w:p w:rsidR="00DB3185" w:rsidRPr="004826C1" w:rsidRDefault="00DB3185" w:rsidP="001A24AC">
            <w:pPr>
              <w:adjustRightInd w:val="0"/>
              <w:snapToGrid w:val="0"/>
              <w:jc w:val="both"/>
              <w:rPr>
                <w:rFonts w:eastAsia="標楷體"/>
                <w:color w:val="000000"/>
                <w:sz w:val="28"/>
                <w:szCs w:val="28"/>
              </w:rPr>
            </w:pPr>
            <w:r w:rsidRPr="004826C1">
              <w:rPr>
                <w:rFonts w:eastAsia="標楷體"/>
                <w:color w:val="000000"/>
                <w:sz w:val="28"/>
                <w:szCs w:val="28"/>
              </w:rPr>
              <w:t>(</w:t>
            </w:r>
            <w:r>
              <w:rPr>
                <w:rFonts w:eastAsia="標楷體" w:hint="eastAsia"/>
                <w:color w:val="000000"/>
                <w:sz w:val="28"/>
                <w:szCs w:val="28"/>
              </w:rPr>
              <w:t>六</w:t>
            </w:r>
            <w:r w:rsidRPr="004826C1">
              <w:rPr>
                <w:rFonts w:eastAsia="標楷體"/>
                <w:color w:val="000000"/>
                <w:sz w:val="28"/>
                <w:szCs w:val="28"/>
              </w:rPr>
              <w:t>)</w:t>
            </w:r>
          </w:p>
        </w:tc>
        <w:tc>
          <w:tcPr>
            <w:tcW w:w="851" w:type="dxa"/>
            <w:vMerge w:val="restart"/>
            <w:vAlign w:val="center"/>
          </w:tcPr>
          <w:p w:rsidR="00DB3185" w:rsidRPr="004826C1" w:rsidRDefault="00DB3185" w:rsidP="001A24AC">
            <w:pPr>
              <w:adjustRightInd w:val="0"/>
              <w:snapToGrid w:val="0"/>
              <w:jc w:val="center"/>
              <w:rPr>
                <w:rFonts w:eastAsia="標楷體"/>
                <w:color w:val="000000"/>
                <w:sz w:val="28"/>
                <w:szCs w:val="28"/>
              </w:rPr>
            </w:pPr>
            <w:r>
              <w:rPr>
                <w:rFonts w:eastAsia="標楷體"/>
                <w:color w:val="000000"/>
                <w:sz w:val="28"/>
                <w:szCs w:val="28"/>
              </w:rPr>
              <w:t>5</w:t>
            </w:r>
            <w:r w:rsidRPr="004826C1">
              <w:rPr>
                <w:rFonts w:eastAsia="標楷體"/>
                <w:color w:val="000000"/>
                <w:sz w:val="28"/>
                <w:szCs w:val="28"/>
              </w:rPr>
              <w:t>0</w:t>
            </w:r>
          </w:p>
        </w:tc>
        <w:tc>
          <w:tcPr>
            <w:tcW w:w="992" w:type="dxa"/>
            <w:vMerge w:val="restart"/>
            <w:vAlign w:val="center"/>
          </w:tcPr>
          <w:p w:rsidR="00DB3185" w:rsidRPr="004826C1" w:rsidRDefault="00DB3185" w:rsidP="001A24AC">
            <w:pPr>
              <w:adjustRightInd w:val="0"/>
              <w:snapToGrid w:val="0"/>
              <w:jc w:val="both"/>
              <w:rPr>
                <w:rFonts w:eastAsia="標楷體"/>
                <w:color w:val="000000"/>
                <w:sz w:val="28"/>
                <w:szCs w:val="28"/>
              </w:rPr>
            </w:pPr>
            <w:r>
              <w:rPr>
                <w:rFonts w:eastAsia="標楷體"/>
                <w:color w:val="000000"/>
                <w:sz w:val="28"/>
                <w:szCs w:val="28"/>
              </w:rPr>
              <w:t>09:00-12</w:t>
            </w:r>
            <w:r w:rsidRPr="004826C1">
              <w:rPr>
                <w:rFonts w:eastAsia="標楷體"/>
                <w:color w:val="000000"/>
                <w:sz w:val="28"/>
                <w:szCs w:val="28"/>
              </w:rPr>
              <w:t>:00</w:t>
            </w:r>
          </w:p>
        </w:tc>
        <w:tc>
          <w:tcPr>
            <w:tcW w:w="1985" w:type="dxa"/>
            <w:vAlign w:val="center"/>
          </w:tcPr>
          <w:p w:rsidR="00DB3185" w:rsidRPr="004826C1" w:rsidRDefault="00DB3185" w:rsidP="00940D7A">
            <w:pPr>
              <w:adjustRightInd w:val="0"/>
              <w:snapToGrid w:val="0"/>
              <w:jc w:val="both"/>
              <w:rPr>
                <w:rFonts w:eastAsia="標楷體"/>
                <w:color w:val="000000"/>
                <w:sz w:val="28"/>
                <w:szCs w:val="28"/>
              </w:rPr>
            </w:pPr>
            <w:r>
              <w:rPr>
                <w:rFonts w:eastAsia="標楷體" w:hint="eastAsia"/>
                <w:color w:val="000000"/>
                <w:sz w:val="28"/>
                <w:szCs w:val="28"/>
              </w:rPr>
              <w:t>永樂社區發展協會</w:t>
            </w:r>
          </w:p>
        </w:tc>
        <w:tc>
          <w:tcPr>
            <w:tcW w:w="4252" w:type="dxa"/>
            <w:vMerge w:val="restart"/>
            <w:vAlign w:val="center"/>
          </w:tcPr>
          <w:p w:rsidR="00DB3185" w:rsidRPr="004826C1" w:rsidRDefault="00DB3185" w:rsidP="001A24AC">
            <w:pPr>
              <w:adjustRightInd w:val="0"/>
              <w:snapToGrid w:val="0"/>
              <w:jc w:val="both"/>
              <w:rPr>
                <w:rFonts w:eastAsia="標楷體"/>
                <w:b/>
                <w:color w:val="000000"/>
                <w:sz w:val="28"/>
                <w:szCs w:val="28"/>
              </w:rPr>
            </w:pPr>
            <w:r>
              <w:rPr>
                <w:rFonts w:eastAsia="標楷體" w:hint="eastAsia"/>
                <w:b/>
                <w:color w:val="000000"/>
                <w:sz w:val="28"/>
                <w:szCs w:val="28"/>
              </w:rPr>
              <w:t>參訪環境教育典模範社區</w:t>
            </w:r>
          </w:p>
          <w:p w:rsidR="00DB3185" w:rsidRPr="004826C1" w:rsidRDefault="00DB3185" w:rsidP="00D75C4E">
            <w:pPr>
              <w:adjustRightInd w:val="0"/>
              <w:snapToGrid w:val="0"/>
              <w:jc w:val="both"/>
              <w:rPr>
                <w:rFonts w:eastAsia="標楷體"/>
                <w:color w:val="000000"/>
                <w:sz w:val="28"/>
                <w:szCs w:val="28"/>
              </w:rPr>
            </w:pPr>
            <w:r>
              <w:rPr>
                <w:rFonts w:eastAsia="標楷體" w:hint="eastAsia"/>
                <w:color w:val="000000"/>
                <w:sz w:val="28"/>
                <w:szCs w:val="28"/>
              </w:rPr>
              <w:t>發展漂流木文化與繼承了古厝之美，讓這個位在台</w:t>
            </w:r>
            <w:r>
              <w:rPr>
                <w:rFonts w:eastAsia="標楷體"/>
                <w:color w:val="000000"/>
                <w:sz w:val="28"/>
                <w:szCs w:val="28"/>
              </w:rPr>
              <w:t>17</w:t>
            </w:r>
            <w:r>
              <w:rPr>
                <w:rFonts w:eastAsia="標楷體" w:hint="eastAsia"/>
                <w:color w:val="000000"/>
                <w:sz w:val="28"/>
                <w:szCs w:val="28"/>
              </w:rPr>
              <w:t>線上的鄉村不再是遊客前往墾丁的中繼站，而是體驗另一種傳承意味與鄉間氣息的純樸社區</w:t>
            </w:r>
          </w:p>
        </w:tc>
      </w:tr>
      <w:tr w:rsidR="00DB3185" w:rsidRPr="004826C1" w:rsidTr="00B71760">
        <w:trPr>
          <w:trHeight w:val="1041"/>
        </w:trPr>
        <w:tc>
          <w:tcPr>
            <w:tcW w:w="851" w:type="dxa"/>
            <w:vMerge/>
            <w:vAlign w:val="center"/>
          </w:tcPr>
          <w:p w:rsidR="00DB3185" w:rsidRPr="004826C1" w:rsidRDefault="00DB3185" w:rsidP="001A24AC">
            <w:pPr>
              <w:adjustRightInd w:val="0"/>
              <w:snapToGrid w:val="0"/>
              <w:jc w:val="center"/>
              <w:rPr>
                <w:rFonts w:eastAsia="標楷體"/>
                <w:color w:val="000000"/>
                <w:sz w:val="28"/>
                <w:szCs w:val="28"/>
              </w:rPr>
            </w:pPr>
          </w:p>
        </w:tc>
        <w:tc>
          <w:tcPr>
            <w:tcW w:w="850" w:type="dxa"/>
            <w:vMerge/>
            <w:vAlign w:val="center"/>
          </w:tcPr>
          <w:p w:rsidR="00DB3185" w:rsidRPr="004826C1" w:rsidRDefault="00DB3185" w:rsidP="001A24AC">
            <w:pPr>
              <w:adjustRightInd w:val="0"/>
              <w:snapToGrid w:val="0"/>
              <w:jc w:val="both"/>
              <w:rPr>
                <w:rFonts w:eastAsia="標楷體"/>
                <w:color w:val="000000"/>
                <w:sz w:val="28"/>
                <w:szCs w:val="28"/>
              </w:rPr>
            </w:pPr>
          </w:p>
        </w:tc>
        <w:tc>
          <w:tcPr>
            <w:tcW w:w="851" w:type="dxa"/>
            <w:vMerge/>
            <w:vAlign w:val="center"/>
          </w:tcPr>
          <w:p w:rsidR="00DB3185" w:rsidRPr="004826C1" w:rsidRDefault="00DB3185" w:rsidP="001A24AC">
            <w:pPr>
              <w:adjustRightInd w:val="0"/>
              <w:snapToGrid w:val="0"/>
              <w:jc w:val="center"/>
              <w:rPr>
                <w:rFonts w:eastAsia="標楷體"/>
                <w:color w:val="000000"/>
                <w:sz w:val="28"/>
                <w:szCs w:val="28"/>
              </w:rPr>
            </w:pPr>
          </w:p>
        </w:tc>
        <w:tc>
          <w:tcPr>
            <w:tcW w:w="992" w:type="dxa"/>
            <w:vMerge/>
            <w:vAlign w:val="center"/>
          </w:tcPr>
          <w:p w:rsidR="00DB3185" w:rsidRPr="004826C1" w:rsidRDefault="00DB3185" w:rsidP="001A24AC">
            <w:pPr>
              <w:adjustRightInd w:val="0"/>
              <w:snapToGrid w:val="0"/>
              <w:jc w:val="both"/>
              <w:rPr>
                <w:rFonts w:eastAsia="標楷體"/>
                <w:color w:val="000000"/>
                <w:sz w:val="28"/>
                <w:szCs w:val="28"/>
              </w:rPr>
            </w:pPr>
          </w:p>
        </w:tc>
        <w:tc>
          <w:tcPr>
            <w:tcW w:w="1985" w:type="dxa"/>
            <w:vAlign w:val="center"/>
          </w:tcPr>
          <w:p w:rsidR="00DB3185" w:rsidRPr="004826C1" w:rsidRDefault="00DB3185" w:rsidP="00940D7A">
            <w:pPr>
              <w:adjustRightInd w:val="0"/>
              <w:snapToGrid w:val="0"/>
              <w:jc w:val="both"/>
              <w:rPr>
                <w:rFonts w:eastAsia="標楷體"/>
                <w:color w:val="000000"/>
                <w:sz w:val="28"/>
                <w:szCs w:val="28"/>
              </w:rPr>
            </w:pPr>
            <w:r>
              <w:rPr>
                <w:rFonts w:eastAsia="標楷體" w:hint="eastAsia"/>
                <w:color w:val="000000"/>
                <w:sz w:val="28"/>
                <w:szCs w:val="28"/>
              </w:rPr>
              <w:t>永樂社區</w:t>
            </w:r>
          </w:p>
        </w:tc>
        <w:tc>
          <w:tcPr>
            <w:tcW w:w="4252" w:type="dxa"/>
            <w:vMerge/>
            <w:vAlign w:val="center"/>
          </w:tcPr>
          <w:p w:rsidR="00DB3185" w:rsidRPr="004826C1" w:rsidRDefault="00DB3185" w:rsidP="001A24AC">
            <w:pPr>
              <w:adjustRightInd w:val="0"/>
              <w:snapToGrid w:val="0"/>
              <w:jc w:val="both"/>
              <w:rPr>
                <w:rFonts w:eastAsia="標楷體"/>
                <w:b/>
                <w:color w:val="000000"/>
                <w:sz w:val="28"/>
                <w:szCs w:val="28"/>
              </w:rPr>
            </w:pPr>
          </w:p>
        </w:tc>
      </w:tr>
    </w:tbl>
    <w:p w:rsidR="00DB3185" w:rsidRDefault="00DB3185" w:rsidP="00B107EA">
      <w:pPr>
        <w:widowControl/>
        <w:rPr>
          <w:rFonts w:ascii="標楷體" w:eastAsia="標楷體" w:hAnsi="標楷體"/>
          <w:color w:val="000000"/>
          <w:sz w:val="28"/>
          <w:szCs w:val="28"/>
        </w:rPr>
      </w:pPr>
    </w:p>
    <w:p w:rsidR="00DB3185" w:rsidRDefault="00DB3185" w:rsidP="00B107EA">
      <w:pPr>
        <w:widowControl/>
        <w:rPr>
          <w:rFonts w:ascii="標楷體" w:eastAsia="標楷體" w:hAnsi="標楷體"/>
          <w:color w:val="000000"/>
          <w:sz w:val="28"/>
          <w:szCs w:val="28"/>
        </w:rPr>
      </w:pPr>
    </w:p>
    <w:p w:rsidR="00DB3185" w:rsidRPr="004826C1" w:rsidRDefault="00DB3185" w:rsidP="00B40960">
      <w:pPr>
        <w:widowControl/>
        <w:rPr>
          <w:rFonts w:ascii="標楷體" w:eastAsia="標楷體" w:hAnsi="標楷體"/>
          <w:color w:val="000000"/>
          <w:sz w:val="28"/>
          <w:szCs w:val="28"/>
        </w:rPr>
      </w:pPr>
      <w:r w:rsidRPr="004826C1">
        <w:rPr>
          <w:rFonts w:ascii="標楷體" w:eastAsia="標楷體" w:hAnsi="標楷體"/>
          <w:color w:val="000000"/>
          <w:sz w:val="28"/>
          <w:szCs w:val="28"/>
        </w:rPr>
        <w:br w:type="page"/>
      </w:r>
      <w:r w:rsidRPr="004826C1">
        <w:rPr>
          <w:rFonts w:ascii="標楷體" w:eastAsia="標楷體" w:hAnsi="標楷體" w:hint="eastAsia"/>
          <w:color w:val="000000"/>
          <w:sz w:val="28"/>
          <w:szCs w:val="28"/>
        </w:rPr>
        <w:lastRenderedPageBreak/>
        <w:t>八、注意事項：</w:t>
      </w:r>
    </w:p>
    <w:p w:rsidR="00DB3185" w:rsidRPr="004826C1" w:rsidRDefault="00DB3185" w:rsidP="0030677C">
      <w:pPr>
        <w:adjustRightInd w:val="0"/>
        <w:snapToGrid w:val="0"/>
        <w:spacing w:line="40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1.</w:t>
      </w:r>
      <w:r w:rsidRPr="004826C1">
        <w:rPr>
          <w:rFonts w:ascii="標楷體" w:eastAsia="標楷體" w:hAnsi="標楷體" w:hint="eastAsia"/>
          <w:color w:val="000000"/>
          <w:sz w:val="28"/>
          <w:szCs w:val="28"/>
        </w:rPr>
        <w:t>至集合地點之交通敬請自理，並請參加學員務必提早</w:t>
      </w:r>
      <w:r w:rsidRPr="004826C1">
        <w:rPr>
          <w:rFonts w:ascii="標楷體" w:eastAsia="標楷體" w:hAnsi="標楷體"/>
          <w:color w:val="000000"/>
          <w:sz w:val="28"/>
          <w:szCs w:val="28"/>
        </w:rPr>
        <w:t>10</w:t>
      </w:r>
      <w:r w:rsidRPr="004826C1">
        <w:rPr>
          <w:rFonts w:ascii="標楷體" w:eastAsia="標楷體" w:hAnsi="標楷體" w:hint="eastAsia"/>
          <w:color w:val="000000"/>
          <w:sz w:val="28"/>
          <w:szCs w:val="28"/>
        </w:rPr>
        <w:t>分鐘抵達集合地點，逾時不候。</w:t>
      </w:r>
    </w:p>
    <w:p w:rsidR="00DB3185" w:rsidRPr="004826C1" w:rsidRDefault="00DB3185" w:rsidP="003560EA">
      <w:pPr>
        <w:adjustRightInd w:val="0"/>
        <w:snapToGrid w:val="0"/>
        <w:spacing w:beforeLines="50" w:before="180" w:line="40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2.</w:t>
      </w:r>
      <w:r w:rsidRPr="004826C1">
        <w:rPr>
          <w:rFonts w:ascii="標楷體" w:eastAsia="標楷體" w:hAnsi="標楷體" w:hint="eastAsia"/>
          <w:color w:val="000000"/>
          <w:sz w:val="28"/>
          <w:szCs w:val="28"/>
        </w:rPr>
        <w:t>錄取方式：完成線上報名成功者，將會收到系統回覆審核通知信，若有疑問，歡迎來電洽詢。未報名成功者請勿自行前往。</w:t>
      </w:r>
    </w:p>
    <w:p w:rsidR="00DB3185" w:rsidRPr="004826C1" w:rsidRDefault="00DB3185" w:rsidP="003560EA">
      <w:pPr>
        <w:adjustRightInd w:val="0"/>
        <w:snapToGrid w:val="0"/>
        <w:spacing w:beforeLines="50" w:before="180" w:line="360" w:lineRule="exact"/>
        <w:ind w:leftChars="200" w:left="760" w:hangingChars="100" w:hanging="280"/>
        <w:jc w:val="both"/>
        <w:rPr>
          <w:rFonts w:ascii="標楷體" w:eastAsia="標楷體" w:hAnsi="標楷體"/>
          <w:color w:val="000000"/>
          <w:sz w:val="28"/>
          <w:szCs w:val="28"/>
        </w:rPr>
      </w:pPr>
      <w:r w:rsidRPr="004826C1">
        <w:rPr>
          <w:rFonts w:ascii="標楷體" w:eastAsia="標楷體" w:hAnsi="標楷體"/>
          <w:color w:val="000000"/>
          <w:sz w:val="28"/>
          <w:szCs w:val="28"/>
        </w:rPr>
        <w:t>3.</w:t>
      </w:r>
      <w:r w:rsidRPr="004826C1">
        <w:rPr>
          <w:rFonts w:ascii="標楷體" w:eastAsia="標楷體" w:hAnsi="標楷體" w:hint="eastAsia"/>
          <w:color w:val="000000"/>
          <w:sz w:val="28"/>
          <w:szCs w:val="28"/>
        </w:rPr>
        <w:t>本活動之戶外行程</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如</w:t>
      </w:r>
      <w:r>
        <w:rPr>
          <w:rFonts w:ascii="標楷體" w:eastAsia="標楷體" w:hAnsi="標楷體" w:hint="eastAsia"/>
          <w:color w:val="000000"/>
          <w:sz w:val="28"/>
          <w:szCs w:val="28"/>
        </w:rPr>
        <w:t>社頂部落</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，基於安全考量，建議</w:t>
      </w:r>
      <w:r>
        <w:rPr>
          <w:rFonts w:ascii="標楷體" w:eastAsia="標楷體" w:hAnsi="標楷體" w:hint="eastAsia"/>
          <w:color w:val="000000"/>
          <w:sz w:val="28"/>
          <w:szCs w:val="28"/>
        </w:rPr>
        <w:t>參加年齡</w:t>
      </w:r>
      <w:r w:rsidRPr="004826C1">
        <w:rPr>
          <w:rFonts w:ascii="標楷體" w:eastAsia="標楷體" w:hAnsi="標楷體"/>
          <w:color w:val="000000"/>
          <w:sz w:val="28"/>
          <w:szCs w:val="28"/>
        </w:rPr>
        <w:t>6</w:t>
      </w:r>
      <w:r w:rsidRPr="004826C1">
        <w:rPr>
          <w:rFonts w:ascii="標楷體" w:eastAsia="標楷體" w:hAnsi="標楷體" w:hint="eastAsia"/>
          <w:color w:val="000000"/>
          <w:sz w:val="28"/>
          <w:szCs w:val="28"/>
        </w:rPr>
        <w:t>歲以上兒童至</w:t>
      </w:r>
      <w:r w:rsidRPr="004826C1">
        <w:rPr>
          <w:rFonts w:ascii="標楷體" w:eastAsia="標楷體" w:hAnsi="標楷體"/>
          <w:color w:val="000000"/>
          <w:sz w:val="28"/>
          <w:szCs w:val="28"/>
        </w:rPr>
        <w:t>65</w:t>
      </w:r>
      <w:r w:rsidRPr="004826C1">
        <w:rPr>
          <w:rFonts w:ascii="標楷體" w:eastAsia="標楷體" w:hAnsi="標楷體" w:hint="eastAsia"/>
          <w:color w:val="000000"/>
          <w:sz w:val="28"/>
          <w:szCs w:val="28"/>
        </w:rPr>
        <w:t>歲以下</w:t>
      </w:r>
      <w:r>
        <w:rPr>
          <w:rFonts w:ascii="標楷體" w:eastAsia="標楷體" w:hAnsi="標楷體" w:hint="eastAsia"/>
          <w:color w:val="000000"/>
          <w:sz w:val="28"/>
          <w:szCs w:val="28"/>
        </w:rPr>
        <w:t>，且</w:t>
      </w:r>
      <w:r w:rsidRPr="004826C1">
        <w:rPr>
          <w:rFonts w:ascii="標楷體" w:eastAsia="標楷體" w:hAnsi="標楷體" w:hint="eastAsia"/>
          <w:color w:val="000000"/>
          <w:sz w:val="28"/>
          <w:szCs w:val="28"/>
        </w:rPr>
        <w:t>無心臟病、高血壓、癲癇等不適參與劇烈運動疾病，或行動不便</w:t>
      </w:r>
      <w:r>
        <w:rPr>
          <w:rFonts w:ascii="標楷體" w:eastAsia="標楷體" w:hAnsi="標楷體" w:hint="eastAsia"/>
          <w:color w:val="000000"/>
          <w:sz w:val="28"/>
          <w:szCs w:val="28"/>
        </w:rPr>
        <w:t>者</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未滿</w:t>
      </w:r>
      <w:r w:rsidRPr="004826C1">
        <w:rPr>
          <w:rFonts w:ascii="標楷體" w:eastAsia="標楷體" w:hAnsi="標楷體"/>
          <w:color w:val="000000"/>
          <w:sz w:val="28"/>
          <w:szCs w:val="28"/>
        </w:rPr>
        <w:t>18</w:t>
      </w:r>
      <w:r w:rsidRPr="004826C1">
        <w:rPr>
          <w:rFonts w:ascii="標楷體" w:eastAsia="標楷體" w:hAnsi="標楷體" w:hint="eastAsia"/>
          <w:color w:val="000000"/>
          <w:sz w:val="28"/>
          <w:szCs w:val="28"/>
        </w:rPr>
        <w:t>歲請勿單獨報名</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。活動遵循環境承載量及師生比限制，請未完成報名者，勿自行前往，若自行前往，造成個人生命財產損失，主辦單位不予負責。</w:t>
      </w:r>
      <w:r w:rsidRPr="004826C1">
        <w:rPr>
          <w:rFonts w:ascii="標楷體" w:eastAsia="標楷體" w:hAnsi="標楷體"/>
          <w:color w:val="000000"/>
          <w:sz w:val="28"/>
          <w:szCs w:val="28"/>
        </w:rPr>
        <w:t xml:space="preserve"> (</w:t>
      </w:r>
      <w:r w:rsidRPr="004826C1">
        <w:rPr>
          <w:rFonts w:ascii="標楷體" w:eastAsia="標楷體" w:hAnsi="標楷體" w:hint="eastAsia"/>
          <w:color w:val="000000"/>
          <w:sz w:val="28"/>
          <w:szCs w:val="28"/>
        </w:rPr>
        <w:t>請詳讀報名簡章，以免自身權益受損</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w:t>
      </w:r>
    </w:p>
    <w:p w:rsidR="00DB3185" w:rsidRPr="004826C1" w:rsidRDefault="00DB3185" w:rsidP="003560EA">
      <w:pPr>
        <w:adjustRightInd w:val="0"/>
        <w:snapToGrid w:val="0"/>
        <w:spacing w:beforeLines="50" w:before="180" w:line="400" w:lineRule="exact"/>
        <w:ind w:leftChars="200" w:left="760" w:hangingChars="100" w:hanging="280"/>
        <w:jc w:val="both"/>
        <w:rPr>
          <w:rFonts w:ascii="標楷體" w:eastAsia="標楷體" w:hAnsi="標楷體"/>
          <w:color w:val="000000"/>
          <w:sz w:val="28"/>
          <w:szCs w:val="28"/>
        </w:rPr>
      </w:pPr>
      <w:r>
        <w:rPr>
          <w:rFonts w:ascii="標楷體" w:eastAsia="標楷體" w:hAnsi="標楷體"/>
          <w:color w:val="000000"/>
          <w:sz w:val="28"/>
          <w:szCs w:val="28"/>
        </w:rPr>
        <w:t>4</w:t>
      </w:r>
      <w:r w:rsidRPr="004826C1">
        <w:rPr>
          <w:rFonts w:ascii="標楷體" w:eastAsia="標楷體" w:hAnsi="標楷體"/>
          <w:color w:val="000000"/>
          <w:sz w:val="28"/>
          <w:szCs w:val="28"/>
        </w:rPr>
        <w:t>.</w:t>
      </w:r>
      <w:r>
        <w:rPr>
          <w:rFonts w:ascii="標楷體" w:eastAsia="標楷體" w:hAnsi="標楷體" w:hint="eastAsia"/>
          <w:color w:val="000000"/>
          <w:sz w:val="28"/>
          <w:szCs w:val="28"/>
        </w:rPr>
        <w:t>為求導覽服務之完整與安全，請民眾全程參與，如需</w:t>
      </w:r>
      <w:r w:rsidRPr="004826C1">
        <w:rPr>
          <w:rFonts w:ascii="標楷體" w:eastAsia="標楷體" w:hAnsi="標楷體" w:hint="eastAsia"/>
          <w:color w:val="000000"/>
          <w:sz w:val="28"/>
          <w:szCs w:val="28"/>
        </w:rPr>
        <w:t>中途脫隊</w:t>
      </w:r>
      <w:r>
        <w:rPr>
          <w:rFonts w:ascii="標楷體" w:eastAsia="標楷體" w:hAnsi="標楷體" w:hint="eastAsia"/>
          <w:color w:val="000000"/>
          <w:sz w:val="28"/>
          <w:szCs w:val="28"/>
        </w:rPr>
        <w:t>請告知</w:t>
      </w:r>
      <w:r w:rsidRPr="004826C1">
        <w:rPr>
          <w:rFonts w:ascii="標楷體" w:eastAsia="標楷體" w:hAnsi="標楷體" w:hint="eastAsia"/>
          <w:color w:val="000000"/>
          <w:sz w:val="28"/>
          <w:szCs w:val="28"/>
        </w:rPr>
        <w:t>。若身體不適，請立即向工作人員反應。</w:t>
      </w:r>
    </w:p>
    <w:p w:rsidR="00DB3185" w:rsidRPr="004826C1" w:rsidRDefault="00DB3185" w:rsidP="003560EA">
      <w:pPr>
        <w:adjustRightInd w:val="0"/>
        <w:snapToGrid w:val="0"/>
        <w:spacing w:beforeLines="50" w:before="180" w:line="400" w:lineRule="exact"/>
        <w:ind w:leftChars="200" w:left="760" w:hangingChars="100" w:hanging="280"/>
        <w:jc w:val="both"/>
        <w:rPr>
          <w:rFonts w:ascii="標楷體" w:eastAsia="標楷體" w:hAnsi="標楷體"/>
          <w:color w:val="000000"/>
          <w:sz w:val="28"/>
          <w:szCs w:val="28"/>
        </w:rPr>
      </w:pPr>
      <w:r>
        <w:rPr>
          <w:rFonts w:ascii="標楷體" w:eastAsia="標楷體" w:hAnsi="標楷體"/>
          <w:color w:val="000000"/>
          <w:sz w:val="28"/>
          <w:szCs w:val="28"/>
        </w:rPr>
        <w:t>5</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準備用具：因應課程需求，以下講自備。</w:t>
      </w:r>
    </w:p>
    <w:p w:rsidR="00DB3185" w:rsidRPr="004826C1" w:rsidRDefault="00DB3185" w:rsidP="003560EA">
      <w:pPr>
        <w:adjustRightInd w:val="0"/>
        <w:snapToGrid w:val="0"/>
        <w:spacing w:beforeLines="50" w:before="180" w:line="400" w:lineRule="exact"/>
        <w:ind w:leftChars="237" w:left="992" w:hangingChars="151" w:hanging="423"/>
        <w:jc w:val="both"/>
        <w:rPr>
          <w:rFonts w:ascii="標楷體" w:eastAsia="標楷體" w:hAnsi="標楷體"/>
          <w:color w:val="000000"/>
          <w:sz w:val="28"/>
          <w:szCs w:val="28"/>
        </w:rPr>
      </w:pPr>
      <w:r>
        <w:rPr>
          <w:rFonts w:ascii="標楷體" w:eastAsia="標楷體" w:hAnsi="標楷體"/>
          <w:color w:val="000000"/>
          <w:sz w:val="28"/>
          <w:szCs w:val="28"/>
        </w:rPr>
        <w:t>(1</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健康維護：請攜帶健保卡。</w:t>
      </w:r>
    </w:p>
    <w:p w:rsidR="00DB3185" w:rsidRPr="004826C1" w:rsidRDefault="00DB3185" w:rsidP="003560EA">
      <w:pPr>
        <w:adjustRightInd w:val="0"/>
        <w:snapToGrid w:val="0"/>
        <w:spacing w:beforeLines="50" w:before="180" w:line="400" w:lineRule="exact"/>
        <w:ind w:leftChars="250" w:left="1020" w:hangingChars="150" w:hanging="420"/>
        <w:jc w:val="both"/>
        <w:rPr>
          <w:rFonts w:ascii="標楷體" w:eastAsia="標楷體" w:hAnsi="標楷體"/>
          <w:color w:val="000000"/>
          <w:sz w:val="28"/>
          <w:szCs w:val="28"/>
        </w:rPr>
      </w:pPr>
      <w:r>
        <w:rPr>
          <w:rFonts w:ascii="標楷體" w:eastAsia="標楷體" w:hAnsi="標楷體"/>
          <w:color w:val="000000"/>
          <w:sz w:val="28"/>
          <w:szCs w:val="28"/>
        </w:rPr>
        <w:t>(2</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飲用水</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大會不提供</w:t>
      </w:r>
      <w:r>
        <w:rPr>
          <w:rFonts w:ascii="標楷體" w:eastAsia="標楷體" w:hAnsi="標楷體" w:hint="eastAsia"/>
          <w:color w:val="000000"/>
          <w:sz w:val="28"/>
          <w:szCs w:val="28"/>
        </w:rPr>
        <w:t>寶特瓶裝水</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w:t>
      </w:r>
    </w:p>
    <w:p w:rsidR="00DB3185" w:rsidRPr="004826C1" w:rsidRDefault="00DB3185" w:rsidP="003560EA">
      <w:pPr>
        <w:adjustRightInd w:val="0"/>
        <w:snapToGrid w:val="0"/>
        <w:spacing w:beforeLines="50" w:before="180" w:line="400" w:lineRule="exact"/>
        <w:ind w:leftChars="250" w:left="1020" w:hangingChars="150" w:hanging="420"/>
        <w:jc w:val="both"/>
        <w:rPr>
          <w:rFonts w:ascii="標楷體" w:eastAsia="標楷體" w:hAnsi="標楷體"/>
          <w:color w:val="000000"/>
          <w:sz w:val="28"/>
          <w:szCs w:val="28"/>
        </w:rPr>
      </w:pPr>
      <w:r>
        <w:rPr>
          <w:rFonts w:ascii="標楷體" w:eastAsia="標楷體" w:hAnsi="標楷體"/>
          <w:color w:val="000000"/>
          <w:sz w:val="28"/>
          <w:szCs w:val="28"/>
        </w:rPr>
        <w:t>(3</w:t>
      </w:r>
      <w:r w:rsidRPr="004826C1">
        <w:rPr>
          <w:rFonts w:ascii="標楷體" w:eastAsia="標楷體" w:hAnsi="標楷體"/>
          <w:color w:val="000000"/>
          <w:sz w:val="28"/>
          <w:szCs w:val="28"/>
        </w:rPr>
        <w:t>)</w:t>
      </w:r>
      <w:r w:rsidRPr="004826C1">
        <w:rPr>
          <w:rFonts w:ascii="標楷體" w:eastAsia="標楷體" w:hAnsi="標楷體" w:hint="eastAsia"/>
          <w:color w:val="000000"/>
          <w:sz w:val="28"/>
          <w:szCs w:val="28"/>
        </w:rPr>
        <w:t>服裝穿著：建議穿著運動型長袖上衣及長褲、運動鞋（以免野外蚊蟲叮咬，或意外割傷、擦傷）。</w:t>
      </w:r>
    </w:p>
    <w:p w:rsidR="00DB3185" w:rsidRPr="004826C1" w:rsidRDefault="00DB3185" w:rsidP="003560EA">
      <w:pPr>
        <w:adjustRightInd w:val="0"/>
        <w:snapToGrid w:val="0"/>
        <w:spacing w:beforeLines="50" w:before="180" w:line="400" w:lineRule="exact"/>
        <w:ind w:leftChars="250" w:left="1020" w:hangingChars="150" w:hanging="420"/>
        <w:jc w:val="both"/>
        <w:rPr>
          <w:rFonts w:ascii="標楷體" w:eastAsia="標楷體" w:hAnsi="標楷體"/>
          <w:color w:val="000000"/>
          <w:sz w:val="28"/>
          <w:szCs w:val="28"/>
        </w:rPr>
      </w:pPr>
      <w:r>
        <w:rPr>
          <w:rFonts w:ascii="標楷體" w:eastAsia="標楷體" w:hAnsi="標楷體"/>
          <w:color w:val="000000"/>
          <w:sz w:val="28"/>
          <w:szCs w:val="28"/>
        </w:rPr>
        <w:t>(4</w:t>
      </w:r>
      <w:r w:rsidRPr="004826C1">
        <w:rPr>
          <w:rFonts w:ascii="標楷體" w:eastAsia="標楷體" w:hAnsi="標楷體"/>
          <w:color w:val="000000"/>
          <w:sz w:val="28"/>
          <w:szCs w:val="28"/>
        </w:rPr>
        <w:t>)</w:t>
      </w:r>
      <w:r>
        <w:rPr>
          <w:rFonts w:ascii="標楷體" w:eastAsia="標楷體" w:hAnsi="標楷體" w:hint="eastAsia"/>
          <w:color w:val="000000"/>
          <w:sz w:val="28"/>
          <w:szCs w:val="28"/>
        </w:rPr>
        <w:t>雨衣、防曬及個人遮陽物品</w:t>
      </w:r>
      <w:r w:rsidRPr="004826C1">
        <w:rPr>
          <w:rFonts w:ascii="標楷體" w:eastAsia="標楷體" w:hAnsi="標楷體" w:hint="eastAsia"/>
          <w:color w:val="000000"/>
          <w:sz w:val="28"/>
          <w:szCs w:val="28"/>
        </w:rPr>
        <w:t>。</w:t>
      </w:r>
    </w:p>
    <w:p w:rsidR="00DB3185" w:rsidRPr="004826C1" w:rsidRDefault="00DB3185">
      <w:pPr>
        <w:widowControl/>
        <w:rPr>
          <w:rFonts w:ascii="標楷體" w:eastAsia="標楷體" w:hAnsi="標楷體"/>
          <w:color w:val="000000"/>
          <w:sz w:val="28"/>
          <w:szCs w:val="28"/>
        </w:rPr>
      </w:pPr>
      <w:r w:rsidRPr="004826C1">
        <w:rPr>
          <w:rFonts w:ascii="標楷體" w:eastAsia="標楷體" w:hAnsi="標楷體" w:hint="eastAsia"/>
          <w:color w:val="000000"/>
          <w:sz w:val="28"/>
          <w:szCs w:val="28"/>
        </w:rPr>
        <w:t>九、集合地點補充說明：</w:t>
      </w:r>
    </w:p>
    <w:p w:rsidR="00DB3185" w:rsidRPr="004826C1" w:rsidRDefault="00DB3185" w:rsidP="00FF7610">
      <w:pPr>
        <w:adjustRightInd w:val="0"/>
        <w:snapToGrid w:val="0"/>
        <w:spacing w:line="400" w:lineRule="exact"/>
        <w:ind w:leftChars="200" w:left="1656" w:hangingChars="420" w:hanging="1176"/>
        <w:rPr>
          <w:rFonts w:ascii="標楷體" w:eastAsia="標楷體" w:hAnsi="標楷體"/>
          <w:color w:val="000000"/>
          <w:sz w:val="28"/>
          <w:szCs w:val="28"/>
        </w:rPr>
      </w:pPr>
      <w:r w:rsidRPr="004826C1">
        <w:rPr>
          <w:rFonts w:ascii="標楷體" w:eastAsia="標楷體" w:hAnsi="標楷體" w:hint="eastAsia"/>
          <w:color w:val="000000"/>
          <w:sz w:val="28"/>
          <w:szCs w:val="28"/>
        </w:rPr>
        <w:t>第一場：</w:t>
      </w:r>
      <w:r w:rsidRPr="00ED515D">
        <w:rPr>
          <w:rFonts w:ascii="標楷體" w:eastAsia="標楷體" w:hAnsi="標楷體" w:hint="eastAsia"/>
          <w:color w:val="000000"/>
          <w:sz w:val="28"/>
          <w:szCs w:val="28"/>
        </w:rPr>
        <w:t>墾丁國家公園入口牌樓</w:t>
      </w:r>
      <w:r w:rsidRPr="00ED515D">
        <w:rPr>
          <w:rFonts w:ascii="標楷體" w:eastAsia="標楷體" w:hAnsi="標楷體"/>
          <w:color w:val="000000"/>
          <w:sz w:val="28"/>
          <w:szCs w:val="28"/>
        </w:rPr>
        <w:t>(</w:t>
      </w:r>
      <w:r w:rsidRPr="00ED515D">
        <w:rPr>
          <w:rFonts w:ascii="標楷體" w:eastAsia="標楷體" w:hAnsi="標楷體" w:hint="eastAsia"/>
          <w:color w:val="000000"/>
          <w:sz w:val="28"/>
          <w:szCs w:val="28"/>
        </w:rPr>
        <w:t>墾丁大街旁</w:t>
      </w:r>
      <w:r w:rsidRPr="00ED515D">
        <w:rPr>
          <w:rFonts w:ascii="標楷體" w:eastAsia="標楷體" w:hAnsi="標楷體"/>
          <w:color w:val="000000"/>
          <w:sz w:val="28"/>
          <w:szCs w:val="28"/>
        </w:rPr>
        <w:t>)</w:t>
      </w:r>
      <w:r w:rsidRPr="00ED515D">
        <w:rPr>
          <w:rFonts w:ascii="標楷體" w:eastAsia="標楷體" w:hAnsi="標楷體" w:hint="eastAsia"/>
          <w:color w:val="000000"/>
          <w:sz w:val="28"/>
          <w:szCs w:val="28"/>
        </w:rPr>
        <w:t>往上開，沿著褐色指示牌往社頂公園方</w:t>
      </w:r>
      <w:r w:rsidRPr="00ED515D">
        <w:rPr>
          <w:rFonts w:ascii="標楷體" w:eastAsia="標楷體" w:hAnsi="標楷體"/>
          <w:color w:val="000000"/>
          <w:sz w:val="28"/>
          <w:szCs w:val="28"/>
        </w:rPr>
        <w:t xml:space="preserve"> </w:t>
      </w:r>
      <w:r w:rsidRPr="00ED515D">
        <w:rPr>
          <w:rFonts w:ascii="標楷體" w:eastAsia="標楷體" w:hAnsi="標楷體" w:hint="eastAsia"/>
          <w:color w:val="000000"/>
          <w:sz w:val="28"/>
          <w:szCs w:val="28"/>
        </w:rPr>
        <w:t>向，約</w:t>
      </w:r>
      <w:r w:rsidRPr="00ED515D">
        <w:rPr>
          <w:rFonts w:ascii="標楷體" w:eastAsia="標楷體" w:hAnsi="標楷體"/>
          <w:color w:val="000000"/>
          <w:sz w:val="28"/>
          <w:szCs w:val="28"/>
        </w:rPr>
        <w:t>10</w:t>
      </w:r>
      <w:r w:rsidRPr="00ED515D">
        <w:rPr>
          <w:rFonts w:ascii="標楷體" w:eastAsia="標楷體" w:hAnsi="標楷體" w:hint="eastAsia"/>
          <w:color w:val="000000"/>
          <w:sz w:val="28"/>
          <w:szCs w:val="28"/>
        </w:rPr>
        <w:t>分鐘路程</w:t>
      </w:r>
      <w:r w:rsidRPr="00ED515D">
        <w:rPr>
          <w:rFonts w:ascii="標楷體" w:eastAsia="標楷體" w:hAnsi="標楷體"/>
          <w:color w:val="000000"/>
          <w:sz w:val="28"/>
          <w:szCs w:val="28"/>
        </w:rPr>
        <w:t>(</w:t>
      </w:r>
      <w:smartTag w:uri="urn:schemas-microsoft-com:office:smarttags" w:element="chsdate">
        <w:smartTagPr>
          <w:attr w:name="IsROCDate" w:val="False"/>
          <w:attr w:name="IsLunarDate" w:val="False"/>
          <w:attr w:name="Day" w:val="1"/>
          <w:attr w:name="Month" w:val="6"/>
          <w:attr w:name="Year" w:val="2016"/>
        </w:smartTagPr>
        <w:r w:rsidRPr="00ED515D">
          <w:rPr>
            <w:rFonts w:ascii="標楷體" w:eastAsia="標楷體" w:hAnsi="標楷體"/>
            <w:color w:val="000000"/>
            <w:sz w:val="28"/>
            <w:szCs w:val="28"/>
          </w:rPr>
          <w:t>5</w:t>
        </w:r>
        <w:r w:rsidRPr="00ED515D">
          <w:rPr>
            <w:rFonts w:ascii="標楷體" w:eastAsia="標楷體" w:hAnsi="標楷體" w:hint="eastAsia"/>
            <w:color w:val="000000"/>
            <w:sz w:val="28"/>
            <w:szCs w:val="28"/>
          </w:rPr>
          <w:t>公里</w:t>
        </w:r>
      </w:smartTag>
      <w:r w:rsidRPr="00ED515D">
        <w:rPr>
          <w:rFonts w:ascii="標楷體" w:eastAsia="標楷體" w:hAnsi="標楷體"/>
          <w:color w:val="000000"/>
          <w:sz w:val="28"/>
          <w:szCs w:val="28"/>
        </w:rPr>
        <w:t>)</w:t>
      </w:r>
      <w:r w:rsidRPr="004826C1">
        <w:rPr>
          <w:rFonts w:ascii="標楷體" w:eastAsia="標楷體" w:hAnsi="標楷體"/>
          <w:color w:val="000000"/>
          <w:sz w:val="28"/>
          <w:szCs w:val="28"/>
        </w:rPr>
        <w:t xml:space="preserve"> </w:t>
      </w:r>
      <w:r w:rsidRPr="004826C1">
        <w:rPr>
          <w:rFonts w:ascii="標楷體" w:eastAsia="標楷體" w:hAnsi="標楷體" w:hint="eastAsia"/>
          <w:color w:val="000000"/>
          <w:sz w:val="28"/>
          <w:szCs w:val="28"/>
        </w:rPr>
        <w:t>。</w:t>
      </w:r>
    </w:p>
    <w:p w:rsidR="00DB3185" w:rsidRPr="004826C1" w:rsidRDefault="00DB3185" w:rsidP="00FF7610">
      <w:pPr>
        <w:adjustRightInd w:val="0"/>
        <w:snapToGrid w:val="0"/>
        <w:spacing w:line="400" w:lineRule="exact"/>
        <w:ind w:leftChars="200" w:left="760" w:hangingChars="100" w:hanging="280"/>
        <w:rPr>
          <w:rFonts w:eastAsia="標楷體"/>
          <w:color w:val="000000"/>
          <w:sz w:val="28"/>
          <w:szCs w:val="28"/>
        </w:rPr>
      </w:pPr>
      <w:r w:rsidRPr="004826C1">
        <w:rPr>
          <w:rFonts w:ascii="標楷體" w:eastAsia="標楷體" w:hAnsi="標楷體" w:hint="eastAsia"/>
          <w:color w:val="000000"/>
          <w:sz w:val="28"/>
          <w:szCs w:val="28"/>
        </w:rPr>
        <w:t>第二場：</w:t>
      </w:r>
      <w:r>
        <w:rPr>
          <w:rFonts w:ascii="標楷體" w:eastAsia="標楷體" w:hAnsi="標楷體" w:hint="eastAsia"/>
          <w:color w:val="000000"/>
          <w:sz w:val="28"/>
          <w:szCs w:val="28"/>
        </w:rPr>
        <w:t>枋山鄉圖書館隔壁停車場</w:t>
      </w:r>
      <w:r w:rsidRPr="004826C1">
        <w:rPr>
          <w:rFonts w:ascii="標楷體" w:eastAsia="標楷體" w:hAnsi="標楷體" w:hint="eastAsia"/>
          <w:color w:val="000000"/>
          <w:sz w:val="28"/>
          <w:szCs w:val="28"/>
        </w:rPr>
        <w:t>。</w:t>
      </w:r>
    </w:p>
    <w:p w:rsidR="00DB3185" w:rsidRPr="004826C1" w:rsidRDefault="00DB3185" w:rsidP="00B87AC9">
      <w:pPr>
        <w:adjustRightInd w:val="0"/>
        <w:snapToGrid w:val="0"/>
        <w:spacing w:line="400" w:lineRule="exact"/>
        <w:ind w:leftChars="200" w:left="1656" w:hangingChars="420" w:hanging="1176"/>
        <w:rPr>
          <w:rFonts w:ascii="標楷體" w:eastAsia="標楷體" w:hAnsi="標楷體"/>
          <w:color w:val="000000"/>
          <w:sz w:val="28"/>
          <w:szCs w:val="28"/>
        </w:rPr>
      </w:pPr>
      <w:r w:rsidRPr="004826C1">
        <w:rPr>
          <w:rFonts w:ascii="標楷體" w:eastAsia="標楷體" w:hAnsi="標楷體" w:hint="eastAsia"/>
          <w:color w:val="000000"/>
          <w:sz w:val="28"/>
          <w:szCs w:val="28"/>
        </w:rPr>
        <w:t>第三場：</w:t>
      </w:r>
      <w:r>
        <w:rPr>
          <w:rFonts w:ascii="標楷體" w:eastAsia="標楷體" w:hAnsi="標楷體" w:hint="eastAsia"/>
          <w:color w:val="000000"/>
          <w:sz w:val="28"/>
          <w:szCs w:val="28"/>
        </w:rPr>
        <w:t>萬年溪保育協會：屏東市民族路</w:t>
      </w:r>
      <w:r>
        <w:rPr>
          <w:rFonts w:ascii="標楷體" w:eastAsia="標楷體" w:hAnsi="標楷體"/>
          <w:color w:val="000000"/>
          <w:sz w:val="28"/>
          <w:szCs w:val="28"/>
        </w:rPr>
        <w:t>143</w:t>
      </w:r>
      <w:r>
        <w:rPr>
          <w:rFonts w:ascii="標楷體" w:eastAsia="標楷體" w:hAnsi="標楷體" w:hint="eastAsia"/>
          <w:color w:val="000000"/>
          <w:sz w:val="28"/>
          <w:szCs w:val="28"/>
        </w:rPr>
        <w:t>號</w:t>
      </w:r>
      <w:r w:rsidRPr="004826C1">
        <w:rPr>
          <w:rFonts w:ascii="標楷體" w:eastAsia="標楷體" w:hAnsi="標楷體" w:hint="eastAsia"/>
          <w:color w:val="000000"/>
          <w:sz w:val="28"/>
          <w:szCs w:val="28"/>
        </w:rPr>
        <w:t>。</w:t>
      </w:r>
    </w:p>
    <w:p w:rsidR="00DB3185" w:rsidRPr="004826C1" w:rsidRDefault="00DB3185" w:rsidP="004D7D7C">
      <w:pPr>
        <w:adjustRightInd w:val="0"/>
        <w:snapToGrid w:val="0"/>
        <w:spacing w:line="400" w:lineRule="exact"/>
        <w:ind w:leftChars="200" w:left="760" w:hangingChars="100" w:hanging="280"/>
        <w:rPr>
          <w:rFonts w:ascii="標楷體" w:eastAsia="標楷體" w:hAnsi="標楷體"/>
          <w:color w:val="000000"/>
          <w:sz w:val="28"/>
          <w:szCs w:val="28"/>
        </w:rPr>
      </w:pPr>
      <w:r w:rsidRPr="004826C1">
        <w:rPr>
          <w:rFonts w:ascii="標楷體" w:eastAsia="標楷體" w:hAnsi="標楷體" w:hint="eastAsia"/>
          <w:color w:val="000000"/>
          <w:sz w:val="28"/>
          <w:szCs w:val="28"/>
        </w:rPr>
        <w:t>第四場：</w:t>
      </w:r>
      <w:r>
        <w:rPr>
          <w:rFonts w:ascii="標楷體" w:eastAsia="標楷體" w:hAnsi="標楷體" w:hint="eastAsia"/>
          <w:color w:val="000000"/>
          <w:sz w:val="28"/>
          <w:szCs w:val="28"/>
        </w:rPr>
        <w:t>永樂社區：</w:t>
      </w:r>
      <w:r w:rsidRPr="00D75C4E">
        <w:rPr>
          <w:rFonts w:ascii="標楷體" w:eastAsia="標楷體" w:hAnsi="標楷體" w:hint="eastAsia"/>
          <w:color w:val="000000"/>
          <w:sz w:val="28"/>
          <w:szCs w:val="28"/>
        </w:rPr>
        <w:t>屏東縣</w:t>
      </w:r>
      <w:r w:rsidR="003370F7" w:rsidRPr="003370F7">
        <w:rPr>
          <w:rFonts w:ascii="標楷體" w:eastAsia="標楷體" w:hAnsi="標楷體" w:hint="eastAsia"/>
          <w:color w:val="000000"/>
          <w:sz w:val="28"/>
          <w:szCs w:val="28"/>
        </w:rPr>
        <w:t>林邊鄉</w:t>
      </w:r>
      <w:r w:rsidRPr="00D75C4E">
        <w:rPr>
          <w:rFonts w:ascii="標楷體" w:eastAsia="標楷體" w:hAnsi="標楷體" w:hint="eastAsia"/>
          <w:color w:val="000000"/>
          <w:sz w:val="28"/>
          <w:szCs w:val="28"/>
        </w:rPr>
        <w:t>榮農路</w:t>
      </w:r>
      <w:r w:rsidRPr="00D75C4E">
        <w:rPr>
          <w:rFonts w:ascii="標楷體" w:eastAsia="標楷體" w:hAnsi="標楷體"/>
          <w:color w:val="000000"/>
          <w:sz w:val="28"/>
          <w:szCs w:val="28"/>
        </w:rPr>
        <w:t>8</w:t>
      </w:r>
      <w:r w:rsidRPr="00D75C4E">
        <w:rPr>
          <w:rFonts w:ascii="標楷體" w:eastAsia="標楷體" w:hAnsi="標楷體" w:hint="eastAsia"/>
          <w:color w:val="000000"/>
          <w:sz w:val="28"/>
          <w:szCs w:val="28"/>
        </w:rPr>
        <w:t>號</w:t>
      </w:r>
      <w:r w:rsidRPr="004826C1">
        <w:rPr>
          <w:rFonts w:ascii="標楷體" w:eastAsia="標楷體" w:hAnsi="標楷體" w:hint="eastAsia"/>
          <w:color w:val="000000"/>
          <w:sz w:val="28"/>
          <w:szCs w:val="28"/>
        </w:rPr>
        <w:t>。</w:t>
      </w:r>
    </w:p>
    <w:p w:rsidR="00DB3185" w:rsidRPr="004826C1" w:rsidRDefault="00DB3185" w:rsidP="003560EA">
      <w:pPr>
        <w:adjustRightInd w:val="0"/>
        <w:snapToGrid w:val="0"/>
        <w:spacing w:beforeLines="50" w:before="180" w:line="400" w:lineRule="exact"/>
        <w:ind w:firstLineChars="150" w:firstLine="540"/>
        <w:jc w:val="both"/>
        <w:rPr>
          <w:rFonts w:ascii="標楷體" w:eastAsia="標楷體" w:hAnsi="標楷體"/>
          <w:color w:val="000000"/>
          <w:sz w:val="36"/>
          <w:szCs w:val="28"/>
        </w:rPr>
      </w:pPr>
      <w:r w:rsidRPr="004826C1">
        <w:rPr>
          <w:rFonts w:ascii="標楷體" w:eastAsia="標楷體" w:hAnsi="標楷體"/>
          <w:color w:val="000000"/>
          <w:sz w:val="36"/>
          <w:szCs w:val="28"/>
        </w:rPr>
        <w:t>*</w:t>
      </w:r>
      <w:r w:rsidRPr="004826C1">
        <w:rPr>
          <w:rFonts w:ascii="標楷體" w:eastAsia="標楷體" w:hAnsi="標楷體" w:hint="eastAsia"/>
          <w:color w:val="000000"/>
          <w:sz w:val="36"/>
          <w:szCs w:val="28"/>
        </w:rPr>
        <w:t>請於活動前</w:t>
      </w:r>
      <w:r w:rsidRPr="004826C1">
        <w:rPr>
          <w:rFonts w:ascii="標楷體" w:eastAsia="標楷體" w:hAnsi="標楷體"/>
          <w:color w:val="000000"/>
          <w:sz w:val="36"/>
          <w:szCs w:val="28"/>
        </w:rPr>
        <w:t>10</w:t>
      </w:r>
      <w:r w:rsidRPr="004826C1">
        <w:rPr>
          <w:rFonts w:ascii="標楷體" w:eastAsia="標楷體" w:hAnsi="標楷體" w:hint="eastAsia"/>
          <w:color w:val="000000"/>
          <w:sz w:val="36"/>
          <w:szCs w:val="28"/>
        </w:rPr>
        <w:t>分鐘完成報到。</w:t>
      </w:r>
    </w:p>
    <w:p w:rsidR="00DB3185" w:rsidRPr="004826C1" w:rsidRDefault="00DB3185" w:rsidP="003560EA">
      <w:pPr>
        <w:adjustRightInd w:val="0"/>
        <w:snapToGrid w:val="0"/>
        <w:spacing w:beforeLines="50" w:before="180" w:line="400" w:lineRule="exact"/>
        <w:ind w:firstLineChars="150" w:firstLine="540"/>
        <w:jc w:val="both"/>
        <w:rPr>
          <w:rFonts w:ascii="標楷體" w:eastAsia="標楷體" w:hAnsi="標楷體"/>
          <w:color w:val="000000"/>
          <w:sz w:val="32"/>
          <w:szCs w:val="28"/>
        </w:rPr>
      </w:pPr>
      <w:r w:rsidRPr="004826C1">
        <w:rPr>
          <w:rFonts w:ascii="標楷體" w:eastAsia="標楷體" w:hAnsi="標楷體"/>
          <w:color w:val="000000"/>
          <w:sz w:val="36"/>
          <w:szCs w:val="28"/>
        </w:rPr>
        <w:t>*</w:t>
      </w:r>
      <w:r>
        <w:rPr>
          <w:rFonts w:ascii="標楷體" w:eastAsia="標楷體" w:hAnsi="標楷體" w:hint="eastAsia"/>
          <w:color w:val="000000"/>
          <w:sz w:val="36"/>
          <w:szCs w:val="28"/>
        </w:rPr>
        <w:t>活動聯絡人：賴先生</w:t>
      </w:r>
      <w:r w:rsidRPr="004826C1">
        <w:rPr>
          <w:rFonts w:ascii="標楷體" w:eastAsia="標楷體" w:hAnsi="標楷體" w:hint="eastAsia"/>
          <w:color w:val="000000"/>
          <w:sz w:val="36"/>
          <w:szCs w:val="28"/>
        </w:rPr>
        <w:t>、電話：</w:t>
      </w:r>
      <w:r w:rsidRPr="004826C1">
        <w:rPr>
          <w:rFonts w:ascii="標楷體" w:eastAsia="標楷體" w:hAnsi="標楷體"/>
          <w:color w:val="000000"/>
          <w:sz w:val="36"/>
          <w:szCs w:val="28"/>
        </w:rPr>
        <w:t>07-5547612</w:t>
      </w:r>
      <w:r w:rsidRPr="004826C1">
        <w:rPr>
          <w:rFonts w:ascii="標楷體" w:eastAsia="標楷體" w:hAnsi="標楷體" w:hint="eastAsia"/>
          <w:color w:val="000000"/>
          <w:sz w:val="36"/>
          <w:szCs w:val="28"/>
        </w:rPr>
        <w:t>。</w:t>
      </w:r>
    </w:p>
    <w:p w:rsidR="00DB3185" w:rsidRPr="004826C1" w:rsidRDefault="00DB3185" w:rsidP="00491312">
      <w:pPr>
        <w:widowControl/>
        <w:rPr>
          <w:rFonts w:ascii="標楷體" w:eastAsia="標楷體" w:hAnsi="標楷體"/>
          <w:color w:val="000000"/>
          <w:sz w:val="32"/>
          <w:szCs w:val="28"/>
        </w:rPr>
      </w:pPr>
      <w:r w:rsidRPr="004826C1">
        <w:rPr>
          <w:rFonts w:ascii="標楷體" w:eastAsia="標楷體" w:hAnsi="標楷體"/>
          <w:color w:val="000000"/>
          <w:sz w:val="32"/>
          <w:szCs w:val="28"/>
        </w:rPr>
        <w:br w:type="page"/>
      </w:r>
      <w:r w:rsidRPr="004826C1">
        <w:rPr>
          <w:rFonts w:ascii="標楷體" w:eastAsia="標楷體" w:hAnsi="標楷體" w:hint="eastAsia"/>
          <w:color w:val="000000"/>
          <w:sz w:val="32"/>
          <w:szCs w:val="28"/>
        </w:rPr>
        <w:lastRenderedPageBreak/>
        <w:t>【附件一】</w:t>
      </w:r>
    </w:p>
    <w:p w:rsidR="00DB3185" w:rsidRPr="004826C1" w:rsidRDefault="00DB3185" w:rsidP="006A5353">
      <w:pPr>
        <w:pStyle w:val="ae"/>
        <w:numPr>
          <w:ilvl w:val="0"/>
          <w:numId w:val="6"/>
        </w:numPr>
        <w:adjustRightInd w:val="0"/>
        <w:snapToGrid w:val="0"/>
        <w:spacing w:line="400" w:lineRule="exact"/>
        <w:ind w:leftChars="0"/>
        <w:rPr>
          <w:rFonts w:ascii="標楷體" w:eastAsia="標楷體" w:hAnsi="標楷體"/>
          <w:color w:val="000000"/>
          <w:sz w:val="32"/>
          <w:szCs w:val="28"/>
        </w:rPr>
      </w:pPr>
      <w:r w:rsidRPr="004826C1">
        <w:rPr>
          <w:rFonts w:ascii="標楷體" w:eastAsia="標楷體" w:hAnsi="標楷體" w:hint="eastAsia"/>
          <w:color w:val="000000"/>
          <w:sz w:val="32"/>
          <w:szCs w:val="28"/>
        </w:rPr>
        <w:t>報名網址：</w:t>
      </w:r>
    </w:p>
    <w:p w:rsidR="00DB3185" w:rsidRPr="007A4626" w:rsidRDefault="00DB3185" w:rsidP="00095CE3">
      <w:pPr>
        <w:pStyle w:val="ae"/>
        <w:adjustRightInd w:val="0"/>
        <w:snapToGrid w:val="0"/>
        <w:spacing w:line="400" w:lineRule="exact"/>
        <w:ind w:leftChars="0" w:left="840"/>
        <w:rPr>
          <w:rFonts w:ascii="Arial" w:hAnsi="Arial" w:cs="Arial"/>
          <w:b/>
          <w:u w:val="single"/>
        </w:rPr>
      </w:pPr>
      <w:r w:rsidRPr="004826C1">
        <w:rPr>
          <w:rFonts w:ascii="標楷體" w:eastAsia="標楷體" w:hAnsi="標楷體"/>
          <w:color w:val="000000"/>
          <w:sz w:val="32"/>
          <w:szCs w:val="28"/>
        </w:rPr>
        <w:t>(1)</w:t>
      </w:r>
      <w:r w:rsidRPr="004826C1">
        <w:rPr>
          <w:rFonts w:ascii="標楷體" w:eastAsia="標楷體" w:hAnsi="標楷體" w:hint="eastAsia"/>
          <w:color w:val="000000"/>
          <w:sz w:val="32"/>
          <w:szCs w:val="28"/>
        </w:rPr>
        <w:t>第一場</w:t>
      </w:r>
      <w:r w:rsidRPr="004826C1">
        <w:rPr>
          <w:rFonts w:ascii="Arial" w:hAnsi="Arial" w:cs="Arial"/>
          <w:b/>
          <w:bCs/>
          <w:color w:val="000000"/>
        </w:rPr>
        <w:t xml:space="preserve"> </w:t>
      </w:r>
      <w:r w:rsidRPr="007A4626">
        <w:rPr>
          <w:rFonts w:ascii="Arial" w:hAnsi="Arial" w:cs="Arial"/>
          <w:b/>
          <w:u w:val="single"/>
        </w:rPr>
        <w:t>http://goo.gl/jlmr4T</w:t>
      </w:r>
    </w:p>
    <w:p w:rsidR="00DB3185" w:rsidRDefault="00DB3185" w:rsidP="00095CE3">
      <w:pPr>
        <w:pStyle w:val="ae"/>
        <w:adjustRightInd w:val="0"/>
        <w:snapToGrid w:val="0"/>
        <w:spacing w:line="400" w:lineRule="exact"/>
        <w:ind w:leftChars="0" w:left="840"/>
        <w:rPr>
          <w:rFonts w:ascii="Arial" w:hAnsi="Arial" w:cs="Arial"/>
          <w:b/>
          <w:u w:val="single"/>
        </w:rPr>
      </w:pPr>
      <w:r w:rsidRPr="004826C1">
        <w:rPr>
          <w:rFonts w:ascii="標楷體" w:eastAsia="標楷體" w:hAnsi="標楷體"/>
          <w:color w:val="000000"/>
          <w:sz w:val="32"/>
          <w:szCs w:val="28"/>
        </w:rPr>
        <w:t>(2)</w:t>
      </w:r>
      <w:r w:rsidRPr="004826C1">
        <w:rPr>
          <w:rFonts w:ascii="標楷體" w:eastAsia="標楷體" w:hAnsi="標楷體" w:hint="eastAsia"/>
          <w:color w:val="000000"/>
          <w:sz w:val="32"/>
          <w:szCs w:val="28"/>
        </w:rPr>
        <w:t>第二場</w:t>
      </w:r>
      <w:r w:rsidRPr="007A4626">
        <w:rPr>
          <w:rFonts w:ascii="Arial" w:hAnsi="Arial" w:cs="Arial"/>
          <w:b/>
          <w:bCs/>
          <w:color w:val="000000"/>
          <w:u w:val="single"/>
        </w:rPr>
        <w:t>http://goo.gl/ThoYwP</w:t>
      </w:r>
    </w:p>
    <w:p w:rsidR="00DB3185" w:rsidRPr="001D2043" w:rsidRDefault="00DB3185" w:rsidP="001D2043">
      <w:pPr>
        <w:pStyle w:val="ae"/>
        <w:adjustRightInd w:val="0"/>
        <w:snapToGrid w:val="0"/>
        <w:spacing w:line="400" w:lineRule="exact"/>
        <w:ind w:leftChars="0" w:left="840"/>
        <w:rPr>
          <w:rFonts w:ascii="Arial" w:hAnsi="Arial" w:cs="Arial"/>
          <w:b/>
          <w:u w:val="single"/>
        </w:rPr>
      </w:pPr>
      <w:r>
        <w:rPr>
          <w:rFonts w:ascii="標楷體" w:eastAsia="標楷體" w:hAnsi="標楷體"/>
          <w:color w:val="000000"/>
          <w:sz w:val="32"/>
          <w:szCs w:val="28"/>
        </w:rPr>
        <w:t>(3)</w:t>
      </w:r>
      <w:r>
        <w:rPr>
          <w:rFonts w:ascii="標楷體" w:eastAsia="標楷體" w:hAnsi="標楷體" w:hint="eastAsia"/>
          <w:color w:val="000000"/>
          <w:sz w:val="32"/>
          <w:szCs w:val="28"/>
        </w:rPr>
        <w:t>第三場</w:t>
      </w:r>
      <w:hyperlink r:id="rId8" w:history="1">
        <w:r w:rsidRPr="001D2043">
          <w:rPr>
            <w:rStyle w:val="af1"/>
            <w:rFonts w:ascii="Arial" w:hAnsi="Arial" w:cs="Arial"/>
            <w:b/>
            <w:color w:val="auto"/>
          </w:rPr>
          <w:t>http://goo.gl/2HWNBv</w:t>
        </w:r>
      </w:hyperlink>
    </w:p>
    <w:p w:rsidR="00DB3185" w:rsidRPr="004826C1" w:rsidRDefault="00DB3185" w:rsidP="00095CE3">
      <w:pPr>
        <w:pStyle w:val="ae"/>
        <w:adjustRightInd w:val="0"/>
        <w:snapToGrid w:val="0"/>
        <w:spacing w:line="400" w:lineRule="exact"/>
        <w:ind w:leftChars="0" w:left="840"/>
        <w:rPr>
          <w:rFonts w:ascii="標楷體" w:eastAsia="標楷體" w:hAnsi="標楷體"/>
          <w:color w:val="000000"/>
          <w:sz w:val="32"/>
          <w:szCs w:val="28"/>
        </w:rPr>
      </w:pPr>
      <w:r w:rsidRPr="004826C1">
        <w:rPr>
          <w:rFonts w:ascii="標楷體" w:eastAsia="標楷體" w:hAnsi="標楷體"/>
          <w:color w:val="000000"/>
          <w:sz w:val="32"/>
          <w:szCs w:val="28"/>
        </w:rPr>
        <w:t>(4)</w:t>
      </w:r>
      <w:r w:rsidRPr="004826C1">
        <w:rPr>
          <w:rFonts w:ascii="標楷體" w:eastAsia="標楷體" w:hAnsi="標楷體" w:hint="eastAsia"/>
          <w:color w:val="000000"/>
          <w:sz w:val="32"/>
          <w:szCs w:val="28"/>
        </w:rPr>
        <w:t>第四場</w:t>
      </w:r>
      <w:r w:rsidRPr="007A4626">
        <w:rPr>
          <w:rFonts w:ascii="Arial" w:hAnsi="Arial" w:cs="Arial"/>
          <w:b/>
          <w:u w:val="single"/>
        </w:rPr>
        <w:t>http://goo.gl/pSci49</w:t>
      </w:r>
    </w:p>
    <w:p w:rsidR="00DB3185" w:rsidRPr="004826C1" w:rsidRDefault="00DB3185" w:rsidP="006A5353">
      <w:pPr>
        <w:pStyle w:val="ae"/>
        <w:numPr>
          <w:ilvl w:val="0"/>
          <w:numId w:val="6"/>
        </w:numPr>
        <w:adjustRightInd w:val="0"/>
        <w:snapToGrid w:val="0"/>
        <w:spacing w:line="400" w:lineRule="exact"/>
        <w:ind w:leftChars="0"/>
        <w:rPr>
          <w:rFonts w:ascii="標楷體" w:eastAsia="標楷體" w:hAnsi="標楷體"/>
          <w:color w:val="000000"/>
          <w:sz w:val="32"/>
          <w:szCs w:val="28"/>
        </w:rPr>
      </w:pPr>
      <w:r w:rsidRPr="004826C1">
        <w:rPr>
          <w:rFonts w:ascii="標楷體" w:eastAsia="標楷體" w:hAnsi="標楷體" w:hint="eastAsia"/>
          <w:color w:val="000000"/>
          <w:sz w:val="32"/>
          <w:szCs w:val="28"/>
        </w:rPr>
        <w:t>網頁報名填寫小技巧：</w:t>
      </w:r>
    </w:p>
    <w:p w:rsidR="00DB3185" w:rsidRPr="004826C1" w:rsidRDefault="00DB3185" w:rsidP="00966236">
      <w:pPr>
        <w:pStyle w:val="ae"/>
        <w:numPr>
          <w:ilvl w:val="0"/>
          <w:numId w:val="7"/>
        </w:numPr>
        <w:adjustRightInd w:val="0"/>
        <w:snapToGrid w:val="0"/>
        <w:spacing w:line="400" w:lineRule="exact"/>
        <w:ind w:leftChars="0"/>
        <w:rPr>
          <w:rFonts w:ascii="標楷體" w:eastAsia="標楷體" w:hAnsi="標楷體"/>
          <w:color w:val="000000"/>
          <w:sz w:val="32"/>
          <w:szCs w:val="28"/>
        </w:rPr>
      </w:pPr>
      <w:r w:rsidRPr="004826C1">
        <w:rPr>
          <w:rFonts w:ascii="標楷體" w:eastAsia="標楷體" w:hAnsi="標楷體" w:hint="eastAsia"/>
          <w:color w:val="000000"/>
          <w:sz w:val="32"/>
          <w:szCs w:val="28"/>
        </w:rPr>
        <w:t>請填寫網頁畫面※所有資料</w:t>
      </w:r>
    </w:p>
    <w:p w:rsidR="00DB3185" w:rsidRPr="004826C1" w:rsidRDefault="00DB3185" w:rsidP="00095CE3">
      <w:pPr>
        <w:pStyle w:val="ae"/>
        <w:numPr>
          <w:ilvl w:val="0"/>
          <w:numId w:val="7"/>
        </w:numPr>
        <w:adjustRightInd w:val="0"/>
        <w:snapToGrid w:val="0"/>
        <w:spacing w:line="400" w:lineRule="exact"/>
        <w:ind w:leftChars="0"/>
        <w:rPr>
          <w:rFonts w:ascii="標楷體" w:eastAsia="標楷體" w:hAnsi="標楷體"/>
          <w:color w:val="000000"/>
          <w:sz w:val="32"/>
          <w:szCs w:val="28"/>
        </w:rPr>
      </w:pPr>
      <w:r w:rsidRPr="004826C1">
        <w:rPr>
          <w:rFonts w:ascii="標楷體" w:eastAsia="標楷體" w:hAnsi="標楷體" w:hint="eastAsia"/>
          <w:color w:val="000000"/>
          <w:sz w:val="32"/>
          <w:szCs w:val="28"/>
        </w:rPr>
        <w:t>團體報名，請按下</w:t>
      </w:r>
      <w:r w:rsidRPr="004826C1">
        <w:rPr>
          <w:rFonts w:ascii="標楷體" w:eastAsia="標楷體" w:hAnsi="標楷體" w:hint="eastAsia"/>
          <w:color w:val="000000"/>
          <w:sz w:val="32"/>
          <w:szCs w:val="28"/>
          <w:highlight w:val="green"/>
          <w:bdr w:val="single" w:sz="4" w:space="0" w:color="auto"/>
        </w:rPr>
        <w:t>§請點此處填寫報名資料</w:t>
      </w:r>
      <w:r w:rsidRPr="004826C1">
        <w:rPr>
          <w:rFonts w:ascii="標楷體" w:eastAsia="標楷體" w:hAnsi="標楷體" w:hint="eastAsia"/>
          <w:color w:val="000000"/>
          <w:sz w:val="32"/>
          <w:szCs w:val="28"/>
        </w:rPr>
        <w:t>並逐筆新增團體報名人員資料。</w:t>
      </w:r>
    </w:p>
    <w:p w:rsidR="00DB3185" w:rsidRPr="004826C1" w:rsidRDefault="003560EA" w:rsidP="00095CE3">
      <w:pPr>
        <w:adjustRightInd w:val="0"/>
        <w:snapToGrid w:val="0"/>
        <w:spacing w:line="400" w:lineRule="exact"/>
        <w:rPr>
          <w:rFonts w:ascii="標楷體" w:eastAsia="標楷體" w:hAnsi="標楷體"/>
          <w:color w:val="000000"/>
          <w:sz w:val="32"/>
          <w:szCs w:val="28"/>
        </w:rPr>
      </w:pPr>
      <w:r>
        <w:rPr>
          <w:noProof/>
        </w:rPr>
        <w:drawing>
          <wp:anchor distT="0" distB="0" distL="114300" distR="114300" simplePos="0" relativeHeight="251658240" behindDoc="0" locked="0" layoutInCell="1" allowOverlap="1">
            <wp:simplePos x="0" y="0"/>
            <wp:positionH relativeFrom="column">
              <wp:posOffset>1078230</wp:posOffset>
            </wp:positionH>
            <wp:positionV relativeFrom="paragraph">
              <wp:posOffset>24130</wp:posOffset>
            </wp:positionV>
            <wp:extent cx="3884930" cy="2976880"/>
            <wp:effectExtent l="0" t="0" r="1270" b="0"/>
            <wp:wrapSquare wrapText="bothSides"/>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4930" cy="2976880"/>
                    </a:xfrm>
                    <a:prstGeom prst="rect">
                      <a:avLst/>
                    </a:prstGeom>
                    <a:noFill/>
                  </pic:spPr>
                </pic:pic>
              </a:graphicData>
            </a:graphic>
            <wp14:sizeRelH relativeFrom="page">
              <wp14:pctWidth>0</wp14:pctWidth>
            </wp14:sizeRelH>
            <wp14:sizeRelV relativeFrom="page">
              <wp14:pctHeight>0</wp14:pctHeight>
            </wp14:sizeRelV>
          </wp:anchor>
        </w:drawing>
      </w:r>
    </w:p>
    <w:p w:rsidR="00DB3185" w:rsidRPr="004826C1" w:rsidRDefault="00DB3185" w:rsidP="00095CE3">
      <w:pPr>
        <w:adjustRightInd w:val="0"/>
        <w:snapToGrid w:val="0"/>
        <w:spacing w:line="400" w:lineRule="exact"/>
        <w:rPr>
          <w:rFonts w:ascii="標楷體" w:eastAsia="標楷體" w:hAnsi="標楷體"/>
          <w:color w:val="000000"/>
          <w:sz w:val="32"/>
          <w:szCs w:val="28"/>
        </w:rPr>
      </w:pPr>
    </w:p>
    <w:p w:rsidR="00DB3185" w:rsidRPr="004826C1" w:rsidRDefault="00DB3185" w:rsidP="00095CE3">
      <w:pPr>
        <w:adjustRightInd w:val="0"/>
        <w:snapToGrid w:val="0"/>
        <w:spacing w:line="400" w:lineRule="exact"/>
        <w:rPr>
          <w:rFonts w:ascii="標楷體" w:eastAsia="標楷體" w:hAnsi="標楷體"/>
          <w:color w:val="000000"/>
          <w:sz w:val="32"/>
          <w:szCs w:val="28"/>
        </w:rPr>
      </w:pPr>
    </w:p>
    <w:p w:rsidR="00DB3185" w:rsidRPr="004826C1" w:rsidRDefault="00DB3185" w:rsidP="00095CE3">
      <w:pPr>
        <w:adjustRightInd w:val="0"/>
        <w:snapToGrid w:val="0"/>
        <w:spacing w:line="400" w:lineRule="exact"/>
        <w:rPr>
          <w:rFonts w:ascii="標楷體" w:eastAsia="標楷體" w:hAnsi="標楷體"/>
          <w:color w:val="000000"/>
          <w:sz w:val="32"/>
          <w:szCs w:val="28"/>
        </w:rPr>
      </w:pPr>
    </w:p>
    <w:p w:rsidR="00DB3185" w:rsidRPr="004826C1" w:rsidRDefault="00DB3185" w:rsidP="00095CE3">
      <w:pPr>
        <w:adjustRightInd w:val="0"/>
        <w:snapToGrid w:val="0"/>
        <w:spacing w:line="400" w:lineRule="exact"/>
        <w:rPr>
          <w:rFonts w:ascii="標楷體" w:eastAsia="標楷體" w:hAnsi="標楷體"/>
          <w:color w:val="000000"/>
          <w:sz w:val="32"/>
          <w:szCs w:val="28"/>
        </w:rPr>
      </w:pPr>
    </w:p>
    <w:p w:rsidR="00DB3185" w:rsidRPr="004826C1" w:rsidRDefault="00DB3185" w:rsidP="00095CE3">
      <w:pPr>
        <w:adjustRightInd w:val="0"/>
        <w:snapToGrid w:val="0"/>
        <w:spacing w:line="400" w:lineRule="exact"/>
        <w:rPr>
          <w:rFonts w:ascii="標楷體" w:eastAsia="標楷體" w:hAnsi="標楷體"/>
          <w:color w:val="000000"/>
          <w:sz w:val="32"/>
          <w:szCs w:val="28"/>
        </w:rPr>
      </w:pPr>
    </w:p>
    <w:p w:rsidR="00DB3185" w:rsidRPr="004826C1" w:rsidRDefault="00DB3185" w:rsidP="00095CE3">
      <w:pPr>
        <w:adjustRightInd w:val="0"/>
        <w:snapToGrid w:val="0"/>
        <w:spacing w:line="400" w:lineRule="exact"/>
        <w:rPr>
          <w:rFonts w:ascii="標楷體" w:eastAsia="標楷體" w:hAnsi="標楷體"/>
          <w:color w:val="000000"/>
          <w:sz w:val="32"/>
          <w:szCs w:val="28"/>
        </w:rPr>
      </w:pPr>
    </w:p>
    <w:p w:rsidR="00DB3185" w:rsidRPr="004826C1" w:rsidRDefault="00DB3185" w:rsidP="00095CE3">
      <w:pPr>
        <w:adjustRightInd w:val="0"/>
        <w:snapToGrid w:val="0"/>
        <w:spacing w:line="400" w:lineRule="exact"/>
        <w:rPr>
          <w:rFonts w:ascii="標楷體" w:eastAsia="標楷體" w:hAnsi="標楷體"/>
          <w:color w:val="000000"/>
          <w:sz w:val="32"/>
          <w:szCs w:val="28"/>
        </w:rPr>
      </w:pPr>
    </w:p>
    <w:p w:rsidR="00DB3185" w:rsidRPr="004826C1" w:rsidRDefault="00DB3185" w:rsidP="00095CE3">
      <w:pPr>
        <w:adjustRightInd w:val="0"/>
        <w:snapToGrid w:val="0"/>
        <w:spacing w:line="400" w:lineRule="exact"/>
        <w:rPr>
          <w:rFonts w:ascii="標楷體" w:eastAsia="標楷體" w:hAnsi="標楷體"/>
          <w:color w:val="000000"/>
          <w:sz w:val="32"/>
          <w:szCs w:val="28"/>
        </w:rPr>
      </w:pPr>
    </w:p>
    <w:p w:rsidR="00DB3185" w:rsidRPr="004826C1" w:rsidRDefault="00DB3185" w:rsidP="00095CE3">
      <w:pPr>
        <w:adjustRightInd w:val="0"/>
        <w:snapToGrid w:val="0"/>
        <w:spacing w:line="400" w:lineRule="exact"/>
        <w:rPr>
          <w:rFonts w:ascii="標楷體" w:eastAsia="標楷體" w:hAnsi="標楷體"/>
          <w:color w:val="000000"/>
          <w:sz w:val="32"/>
          <w:szCs w:val="28"/>
        </w:rPr>
      </w:pPr>
    </w:p>
    <w:p w:rsidR="00DB3185" w:rsidRPr="004826C1" w:rsidRDefault="00DB3185" w:rsidP="00095CE3">
      <w:pPr>
        <w:adjustRightInd w:val="0"/>
        <w:snapToGrid w:val="0"/>
        <w:spacing w:line="400" w:lineRule="exact"/>
        <w:rPr>
          <w:rFonts w:ascii="標楷體" w:eastAsia="標楷體" w:hAnsi="標楷體"/>
          <w:color w:val="000000"/>
          <w:sz w:val="32"/>
          <w:szCs w:val="28"/>
        </w:rPr>
      </w:pPr>
    </w:p>
    <w:p w:rsidR="00DB3185" w:rsidRPr="004826C1" w:rsidRDefault="00DB3185" w:rsidP="00491312">
      <w:pPr>
        <w:adjustRightInd w:val="0"/>
        <w:snapToGrid w:val="0"/>
        <w:spacing w:line="400" w:lineRule="exact"/>
        <w:rPr>
          <w:rFonts w:ascii="標楷體" w:eastAsia="標楷體" w:hAnsi="標楷體"/>
          <w:color w:val="000000"/>
          <w:sz w:val="32"/>
          <w:szCs w:val="28"/>
        </w:rPr>
      </w:pPr>
    </w:p>
    <w:p w:rsidR="00DB3185" w:rsidRPr="004826C1" w:rsidRDefault="00DB3185" w:rsidP="00491312">
      <w:pPr>
        <w:adjustRightInd w:val="0"/>
        <w:snapToGrid w:val="0"/>
        <w:spacing w:line="400" w:lineRule="exact"/>
        <w:rPr>
          <w:rFonts w:ascii="標楷體" w:eastAsia="標楷體" w:hAnsi="標楷體"/>
          <w:color w:val="000000"/>
          <w:sz w:val="32"/>
          <w:szCs w:val="28"/>
        </w:rPr>
      </w:pPr>
      <w:r w:rsidRPr="004826C1">
        <w:rPr>
          <w:rFonts w:ascii="標楷體" w:eastAsia="標楷體" w:hAnsi="標楷體" w:hint="eastAsia"/>
          <w:color w:val="000000"/>
          <w:sz w:val="32"/>
          <w:szCs w:val="28"/>
        </w:rPr>
        <w:t>提醒您，若選擇團體報名，請務必確實完成上述團體報名步驟，團體報名才會成功。否則僅會完成個人</w:t>
      </w:r>
      <w:r w:rsidRPr="004826C1">
        <w:rPr>
          <w:rFonts w:ascii="標楷體" w:eastAsia="標楷體" w:hAnsi="標楷體"/>
          <w:color w:val="000000"/>
          <w:sz w:val="32"/>
          <w:szCs w:val="28"/>
        </w:rPr>
        <w:t>1</w:t>
      </w:r>
      <w:r w:rsidRPr="004826C1">
        <w:rPr>
          <w:rFonts w:ascii="標楷體" w:eastAsia="標楷體" w:hAnsi="標楷體" w:hint="eastAsia"/>
          <w:color w:val="000000"/>
          <w:sz w:val="32"/>
          <w:szCs w:val="28"/>
        </w:rPr>
        <w:t>位報名。若因個人操作失誤，造成團體報名失敗，主辦單位有權取消其資格。</w:t>
      </w:r>
    </w:p>
    <w:p w:rsidR="00DB3185" w:rsidRPr="004826C1" w:rsidRDefault="00DB3185" w:rsidP="007C0541">
      <w:pPr>
        <w:widowControl/>
        <w:rPr>
          <w:rFonts w:ascii="標楷體" w:eastAsia="標楷體" w:hAnsi="標楷體"/>
          <w:color w:val="000000"/>
          <w:sz w:val="32"/>
          <w:szCs w:val="28"/>
        </w:rPr>
      </w:pPr>
      <w:r w:rsidRPr="004826C1">
        <w:rPr>
          <w:rFonts w:ascii="標楷體" w:eastAsia="標楷體" w:hAnsi="標楷體"/>
          <w:color w:val="000000"/>
          <w:sz w:val="32"/>
          <w:szCs w:val="28"/>
        </w:rPr>
        <w:br w:type="page"/>
      </w:r>
      <w:r w:rsidRPr="004826C1">
        <w:rPr>
          <w:rFonts w:ascii="標楷體" w:eastAsia="標楷體" w:hAnsi="標楷體" w:hint="eastAsia"/>
          <w:color w:val="000000"/>
          <w:sz w:val="32"/>
          <w:szCs w:val="28"/>
        </w:rPr>
        <w:lastRenderedPageBreak/>
        <w:t>【附件二】</w:t>
      </w:r>
    </w:p>
    <w:p w:rsidR="00DB3185" w:rsidRDefault="00DB3185" w:rsidP="002E0581">
      <w:pPr>
        <w:pStyle w:val="11"/>
      </w:pPr>
      <w:r w:rsidRPr="004826C1">
        <w:rPr>
          <w:rFonts w:hint="eastAsia"/>
        </w:rPr>
        <w:t>「拿護照‧作伙</w:t>
      </w:r>
      <w:r w:rsidRPr="002E0581">
        <w:rPr>
          <w:rFonts w:hint="eastAsia"/>
          <w:b w:val="0"/>
        </w:rPr>
        <w:t>來</w:t>
      </w:r>
      <w:r w:rsidRPr="004826C1">
        <w:rPr>
          <w:rFonts w:hint="eastAsia"/>
        </w:rPr>
        <w:t>上課」報名表</w:t>
      </w:r>
    </w:p>
    <w:p w:rsidR="00DB3185" w:rsidRPr="002E0581" w:rsidRDefault="00DB3185" w:rsidP="002E0581">
      <w:pPr>
        <w:pStyle w:val="11"/>
      </w:pPr>
      <w:r w:rsidRPr="002E0581">
        <w:t>(</w:t>
      </w:r>
      <w:r w:rsidRPr="002E0581">
        <w:rPr>
          <w:rFonts w:hint="eastAsia"/>
        </w:rPr>
        <w:t>本報名表限本縣機關學校及服務單位推薦取得「環境教育人員認證證書者」使用</w:t>
      </w:r>
      <w:r w:rsidRPr="002E0581">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652"/>
        <w:gridCol w:w="1147"/>
        <w:gridCol w:w="2102"/>
        <w:gridCol w:w="3249"/>
      </w:tblGrid>
      <w:tr w:rsidR="00DB3185" w:rsidRPr="004826C1" w:rsidTr="008F7583">
        <w:trPr>
          <w:trHeight w:val="825"/>
        </w:trPr>
        <w:tc>
          <w:tcPr>
            <w:tcW w:w="1596" w:type="dxa"/>
            <w:vAlign w:val="center"/>
          </w:tcPr>
          <w:p w:rsidR="00DB3185" w:rsidRPr="008F7583" w:rsidRDefault="00DB3185" w:rsidP="008F7583">
            <w:pPr>
              <w:adjustRightInd w:val="0"/>
              <w:spacing w:line="240" w:lineRule="atLeast"/>
              <w:jc w:val="center"/>
              <w:outlineLvl w:val="0"/>
              <w:rPr>
                <w:rFonts w:ascii="標楷體" w:eastAsia="標楷體" w:hAnsi="標楷體"/>
                <w:b/>
                <w:bCs/>
                <w:color w:val="000000"/>
                <w:kern w:val="0"/>
                <w:sz w:val="28"/>
                <w:szCs w:val="28"/>
              </w:rPr>
            </w:pPr>
            <w:r w:rsidRPr="008F7583">
              <w:rPr>
                <w:rFonts w:ascii="標楷體" w:eastAsia="標楷體" w:hAnsi="標楷體" w:hint="eastAsia"/>
                <w:b/>
                <w:color w:val="000000"/>
                <w:kern w:val="0"/>
                <w:sz w:val="28"/>
                <w:szCs w:val="28"/>
              </w:rPr>
              <w:t>環教人員姓</w:t>
            </w:r>
            <w:r w:rsidRPr="008F7583">
              <w:rPr>
                <w:rFonts w:ascii="標楷體" w:eastAsia="標楷體" w:hAnsi="標楷體"/>
                <w:b/>
                <w:color w:val="000000"/>
                <w:kern w:val="0"/>
                <w:sz w:val="28"/>
                <w:szCs w:val="28"/>
              </w:rPr>
              <w:t xml:space="preserve">    </w:t>
            </w:r>
            <w:r w:rsidRPr="008F7583">
              <w:rPr>
                <w:rFonts w:ascii="標楷體" w:eastAsia="標楷體" w:hAnsi="標楷體" w:hint="eastAsia"/>
                <w:b/>
                <w:color w:val="000000"/>
                <w:kern w:val="0"/>
                <w:sz w:val="28"/>
                <w:szCs w:val="28"/>
              </w:rPr>
              <w:t>名</w:t>
            </w:r>
          </w:p>
        </w:tc>
        <w:tc>
          <w:tcPr>
            <w:tcW w:w="2799" w:type="dxa"/>
            <w:gridSpan w:val="2"/>
            <w:vAlign w:val="center"/>
          </w:tcPr>
          <w:p w:rsidR="00DB3185" w:rsidRPr="008F7583" w:rsidRDefault="00DB3185" w:rsidP="008F7583">
            <w:pPr>
              <w:adjustRightInd w:val="0"/>
              <w:spacing w:line="240" w:lineRule="atLeast"/>
              <w:jc w:val="center"/>
              <w:outlineLvl w:val="0"/>
              <w:rPr>
                <w:rFonts w:ascii="標楷體" w:eastAsia="標楷體" w:hAnsi="標楷體"/>
                <w:b/>
                <w:bCs/>
                <w:color w:val="000000"/>
                <w:kern w:val="0"/>
                <w:sz w:val="28"/>
                <w:szCs w:val="28"/>
              </w:rPr>
            </w:pPr>
          </w:p>
        </w:tc>
        <w:tc>
          <w:tcPr>
            <w:tcW w:w="2102" w:type="dxa"/>
            <w:vAlign w:val="center"/>
          </w:tcPr>
          <w:p w:rsidR="00DB3185" w:rsidRPr="008F7583" w:rsidRDefault="00DB3185" w:rsidP="008F7583">
            <w:pPr>
              <w:adjustRightInd w:val="0"/>
              <w:spacing w:line="240" w:lineRule="atLeast"/>
              <w:jc w:val="center"/>
              <w:rPr>
                <w:rFonts w:ascii="標楷體" w:eastAsia="標楷體" w:hAnsi="標楷體"/>
                <w:b/>
                <w:color w:val="000000"/>
                <w:kern w:val="0"/>
                <w:sz w:val="28"/>
                <w:szCs w:val="28"/>
              </w:rPr>
            </w:pPr>
            <w:r w:rsidRPr="008F7583">
              <w:rPr>
                <w:rFonts w:ascii="標楷體" w:eastAsia="標楷體" w:hAnsi="標楷體" w:hint="eastAsia"/>
                <w:b/>
                <w:color w:val="000000"/>
                <w:kern w:val="0"/>
                <w:sz w:val="28"/>
                <w:szCs w:val="28"/>
              </w:rPr>
              <w:t>認證核准字號</w:t>
            </w:r>
          </w:p>
        </w:tc>
        <w:tc>
          <w:tcPr>
            <w:tcW w:w="3249" w:type="dxa"/>
            <w:vAlign w:val="center"/>
          </w:tcPr>
          <w:p w:rsidR="00DB3185" w:rsidRPr="008F7583" w:rsidRDefault="00DB3185" w:rsidP="008F7583">
            <w:pPr>
              <w:adjustRightInd w:val="0"/>
              <w:spacing w:line="360" w:lineRule="atLeast"/>
              <w:ind w:left="877" w:hanging="757"/>
              <w:rPr>
                <w:rFonts w:ascii="標楷體" w:eastAsia="標楷體" w:hAnsi="標楷體"/>
                <w:color w:val="000000"/>
                <w:kern w:val="0"/>
                <w:sz w:val="28"/>
                <w:szCs w:val="28"/>
              </w:rPr>
            </w:pPr>
          </w:p>
          <w:p w:rsidR="00DB3185" w:rsidRPr="008F7583" w:rsidRDefault="00DB3185" w:rsidP="008F7583">
            <w:pPr>
              <w:adjustRightInd w:val="0"/>
              <w:spacing w:line="240" w:lineRule="exact"/>
              <w:rPr>
                <w:rFonts w:ascii="標楷體" w:eastAsia="標楷體" w:hAnsi="標楷體"/>
                <w:color w:val="000000"/>
                <w:kern w:val="0"/>
                <w:sz w:val="28"/>
                <w:szCs w:val="28"/>
              </w:rPr>
            </w:pPr>
            <w:r w:rsidRPr="008F7583">
              <w:rPr>
                <w:rFonts w:ascii="標楷體" w:eastAsia="標楷體" w:hAnsi="標楷體" w:hint="eastAsia"/>
                <w:color w:val="000000"/>
                <w:kern w:val="0"/>
                <w:sz w:val="28"/>
                <w:szCs w:val="28"/>
              </w:rPr>
              <w:t>例：</w:t>
            </w:r>
            <w:r w:rsidRPr="008F7583">
              <w:rPr>
                <w:rFonts w:ascii="標楷體" w:eastAsia="標楷體" w:hAnsi="標楷體"/>
                <w:color w:val="000000"/>
                <w:kern w:val="0"/>
                <w:sz w:val="28"/>
                <w:szCs w:val="28"/>
              </w:rPr>
              <w:t>(103)</w:t>
            </w:r>
            <w:r w:rsidRPr="008F7583">
              <w:rPr>
                <w:rFonts w:ascii="標楷體" w:eastAsia="標楷體" w:hAnsi="標楷體" w:hint="eastAsia"/>
                <w:color w:val="000000"/>
                <w:kern w:val="0"/>
                <w:sz w:val="28"/>
                <w:szCs w:val="28"/>
              </w:rPr>
              <w:t>環署訓證字第</w:t>
            </w:r>
            <w:r w:rsidRPr="008F7583">
              <w:rPr>
                <w:rFonts w:ascii="標楷體" w:eastAsia="標楷體" w:hAnsi="標楷體"/>
                <w:color w:val="000000"/>
                <w:kern w:val="0"/>
                <w:sz w:val="28"/>
                <w:szCs w:val="28"/>
              </w:rPr>
              <w:t>EP000000</w:t>
            </w:r>
            <w:r w:rsidRPr="008F7583">
              <w:rPr>
                <w:rFonts w:ascii="標楷體" w:eastAsia="標楷體" w:hAnsi="標楷體" w:hint="eastAsia"/>
                <w:color w:val="000000"/>
                <w:kern w:val="0"/>
                <w:sz w:val="28"/>
                <w:szCs w:val="28"/>
              </w:rPr>
              <w:t>號</w:t>
            </w:r>
          </w:p>
        </w:tc>
      </w:tr>
      <w:tr w:rsidR="00DB3185" w:rsidRPr="004826C1" w:rsidTr="008F7583">
        <w:trPr>
          <w:trHeight w:val="825"/>
        </w:trPr>
        <w:tc>
          <w:tcPr>
            <w:tcW w:w="1596" w:type="dxa"/>
            <w:vAlign w:val="center"/>
          </w:tcPr>
          <w:p w:rsidR="00DB3185" w:rsidRPr="008F7583" w:rsidRDefault="00DB3185" w:rsidP="008F7583">
            <w:pPr>
              <w:adjustRightInd w:val="0"/>
              <w:spacing w:line="240" w:lineRule="atLeast"/>
              <w:jc w:val="center"/>
              <w:rPr>
                <w:rFonts w:ascii="標楷體" w:eastAsia="標楷體" w:hAnsi="標楷體"/>
                <w:b/>
                <w:color w:val="000000"/>
                <w:kern w:val="0"/>
                <w:sz w:val="28"/>
                <w:szCs w:val="28"/>
              </w:rPr>
            </w:pPr>
            <w:r w:rsidRPr="008F7583">
              <w:rPr>
                <w:rFonts w:ascii="標楷體" w:eastAsia="標楷體" w:hAnsi="標楷體" w:hint="eastAsia"/>
                <w:b/>
                <w:color w:val="000000"/>
                <w:kern w:val="0"/>
                <w:sz w:val="28"/>
                <w:szCs w:val="28"/>
              </w:rPr>
              <w:t>民國出生年月日</w:t>
            </w:r>
          </w:p>
        </w:tc>
        <w:tc>
          <w:tcPr>
            <w:tcW w:w="2799" w:type="dxa"/>
            <w:gridSpan w:val="2"/>
            <w:vAlign w:val="center"/>
          </w:tcPr>
          <w:p w:rsidR="00DB3185" w:rsidRPr="008F7583" w:rsidRDefault="00DB3185" w:rsidP="008F7583">
            <w:pPr>
              <w:adjustRightInd w:val="0"/>
              <w:spacing w:line="240" w:lineRule="atLeast"/>
              <w:ind w:left="877" w:hanging="757"/>
              <w:jc w:val="right"/>
              <w:rPr>
                <w:rFonts w:ascii="標楷體" w:eastAsia="標楷體" w:hAnsi="標楷體"/>
                <w:color w:val="000000"/>
                <w:kern w:val="0"/>
                <w:sz w:val="28"/>
                <w:szCs w:val="28"/>
              </w:rPr>
            </w:pPr>
            <w:r w:rsidRPr="008F7583">
              <w:rPr>
                <w:rFonts w:ascii="標楷體" w:eastAsia="標楷體" w:hAnsi="標楷體" w:hint="eastAsia"/>
                <w:color w:val="000000"/>
                <w:kern w:val="0"/>
                <w:sz w:val="28"/>
                <w:szCs w:val="28"/>
              </w:rPr>
              <w:t>年</w:t>
            </w:r>
            <w:r w:rsidRPr="008F7583">
              <w:rPr>
                <w:rFonts w:ascii="標楷體" w:eastAsia="標楷體" w:hAnsi="標楷體"/>
                <w:color w:val="000000"/>
                <w:kern w:val="0"/>
                <w:sz w:val="28"/>
                <w:szCs w:val="28"/>
              </w:rPr>
              <w:t xml:space="preserve">    </w:t>
            </w:r>
            <w:r w:rsidRPr="008F7583">
              <w:rPr>
                <w:rFonts w:ascii="標楷體" w:eastAsia="標楷體" w:hAnsi="標楷體" w:hint="eastAsia"/>
                <w:color w:val="000000"/>
                <w:kern w:val="0"/>
                <w:sz w:val="28"/>
                <w:szCs w:val="28"/>
              </w:rPr>
              <w:t>月</w:t>
            </w:r>
            <w:r w:rsidRPr="008F7583">
              <w:rPr>
                <w:rFonts w:ascii="標楷體" w:eastAsia="標楷體" w:hAnsi="標楷體"/>
                <w:color w:val="000000"/>
                <w:kern w:val="0"/>
                <w:sz w:val="28"/>
                <w:szCs w:val="28"/>
              </w:rPr>
              <w:t xml:space="preserve">    </w:t>
            </w:r>
            <w:r w:rsidRPr="008F7583">
              <w:rPr>
                <w:rFonts w:ascii="標楷體" w:eastAsia="標楷體" w:hAnsi="標楷體" w:hint="eastAsia"/>
                <w:color w:val="000000"/>
                <w:kern w:val="0"/>
                <w:sz w:val="28"/>
                <w:szCs w:val="28"/>
              </w:rPr>
              <w:t>日</w:t>
            </w:r>
          </w:p>
        </w:tc>
        <w:tc>
          <w:tcPr>
            <w:tcW w:w="2102" w:type="dxa"/>
            <w:vAlign w:val="center"/>
          </w:tcPr>
          <w:p w:rsidR="00DB3185" w:rsidRPr="008F7583" w:rsidRDefault="00DB3185" w:rsidP="008F7583">
            <w:pPr>
              <w:adjustRightInd w:val="0"/>
              <w:spacing w:line="240" w:lineRule="atLeast"/>
              <w:jc w:val="center"/>
              <w:rPr>
                <w:rFonts w:ascii="標楷體" w:eastAsia="標楷體" w:hAnsi="標楷體"/>
                <w:b/>
                <w:color w:val="000000"/>
                <w:kern w:val="0"/>
                <w:sz w:val="28"/>
                <w:szCs w:val="28"/>
              </w:rPr>
            </w:pPr>
            <w:r w:rsidRPr="008F7583">
              <w:rPr>
                <w:rFonts w:ascii="標楷體" w:eastAsia="標楷體" w:hAnsi="標楷體" w:hint="eastAsia"/>
                <w:b/>
                <w:color w:val="000000"/>
                <w:kern w:val="0"/>
                <w:sz w:val="28"/>
                <w:szCs w:val="28"/>
              </w:rPr>
              <w:t>身份證字號</w:t>
            </w:r>
          </w:p>
        </w:tc>
        <w:tc>
          <w:tcPr>
            <w:tcW w:w="3249" w:type="dxa"/>
            <w:vAlign w:val="center"/>
          </w:tcPr>
          <w:p w:rsidR="00DB3185" w:rsidRPr="008F7583" w:rsidRDefault="00DB3185" w:rsidP="008F7583">
            <w:pPr>
              <w:adjustRightInd w:val="0"/>
              <w:spacing w:line="360" w:lineRule="atLeast"/>
              <w:jc w:val="center"/>
              <w:outlineLvl w:val="0"/>
              <w:rPr>
                <w:rFonts w:ascii="標楷體" w:eastAsia="標楷體" w:hAnsi="標楷體"/>
                <w:b/>
                <w:bCs/>
                <w:color w:val="000000"/>
                <w:kern w:val="0"/>
                <w:sz w:val="28"/>
                <w:szCs w:val="28"/>
              </w:rPr>
            </w:pPr>
          </w:p>
        </w:tc>
      </w:tr>
      <w:tr w:rsidR="00DB3185" w:rsidRPr="004826C1" w:rsidTr="008F7583">
        <w:trPr>
          <w:trHeight w:val="825"/>
        </w:trPr>
        <w:tc>
          <w:tcPr>
            <w:tcW w:w="1596" w:type="dxa"/>
            <w:vAlign w:val="center"/>
          </w:tcPr>
          <w:p w:rsidR="00DB3185" w:rsidRPr="008F7583" w:rsidRDefault="00DB3185" w:rsidP="008F7583">
            <w:pPr>
              <w:adjustRightInd w:val="0"/>
              <w:spacing w:line="240" w:lineRule="atLeast"/>
              <w:jc w:val="center"/>
              <w:rPr>
                <w:rFonts w:ascii="標楷體" w:eastAsia="標楷體" w:hAnsi="標楷體"/>
                <w:b/>
                <w:color w:val="000000"/>
                <w:kern w:val="0"/>
                <w:sz w:val="28"/>
                <w:szCs w:val="28"/>
              </w:rPr>
            </w:pPr>
            <w:r w:rsidRPr="008F7583">
              <w:rPr>
                <w:rFonts w:ascii="標楷體" w:eastAsia="標楷體" w:hAnsi="標楷體" w:hint="eastAsia"/>
                <w:b/>
                <w:color w:val="000000"/>
                <w:kern w:val="0"/>
                <w:sz w:val="28"/>
                <w:szCs w:val="28"/>
              </w:rPr>
              <w:t>聯絡電話</w:t>
            </w:r>
          </w:p>
        </w:tc>
        <w:tc>
          <w:tcPr>
            <w:tcW w:w="2799" w:type="dxa"/>
            <w:gridSpan w:val="2"/>
            <w:vAlign w:val="center"/>
          </w:tcPr>
          <w:p w:rsidR="00DB3185" w:rsidRPr="008F7583" w:rsidRDefault="00DB3185" w:rsidP="008F7583">
            <w:pPr>
              <w:adjustRightInd w:val="0"/>
              <w:spacing w:line="240" w:lineRule="atLeast"/>
              <w:rPr>
                <w:rFonts w:ascii="標楷體" w:eastAsia="標楷體" w:hAnsi="標楷體"/>
                <w:color w:val="000000"/>
                <w:kern w:val="0"/>
                <w:sz w:val="28"/>
                <w:szCs w:val="28"/>
              </w:rPr>
            </w:pPr>
            <w:r w:rsidRPr="008F7583">
              <w:rPr>
                <w:rFonts w:ascii="標楷體" w:eastAsia="標楷體" w:hAnsi="標楷體"/>
                <w:color w:val="000000"/>
                <w:kern w:val="0"/>
                <w:sz w:val="28"/>
                <w:szCs w:val="28"/>
              </w:rPr>
              <w:t>( )</w:t>
            </w:r>
          </w:p>
        </w:tc>
        <w:tc>
          <w:tcPr>
            <w:tcW w:w="2102" w:type="dxa"/>
            <w:vAlign w:val="center"/>
          </w:tcPr>
          <w:p w:rsidR="00DB3185" w:rsidRPr="008F7583" w:rsidRDefault="00DB3185" w:rsidP="008F7583">
            <w:pPr>
              <w:adjustRightInd w:val="0"/>
              <w:spacing w:line="240" w:lineRule="atLeast"/>
              <w:jc w:val="center"/>
              <w:outlineLvl w:val="0"/>
              <w:rPr>
                <w:rFonts w:ascii="標楷體" w:eastAsia="標楷體" w:hAnsi="標楷體"/>
                <w:b/>
                <w:bCs/>
                <w:color w:val="000000"/>
                <w:kern w:val="0"/>
                <w:sz w:val="28"/>
                <w:szCs w:val="28"/>
              </w:rPr>
            </w:pPr>
            <w:r w:rsidRPr="008F7583">
              <w:rPr>
                <w:rFonts w:ascii="標楷體" w:eastAsia="標楷體" w:hAnsi="標楷體" w:hint="eastAsia"/>
                <w:b/>
                <w:color w:val="000000"/>
                <w:kern w:val="0"/>
                <w:sz w:val="28"/>
                <w:szCs w:val="28"/>
              </w:rPr>
              <w:t>行動電話</w:t>
            </w:r>
          </w:p>
        </w:tc>
        <w:tc>
          <w:tcPr>
            <w:tcW w:w="3249" w:type="dxa"/>
            <w:vAlign w:val="center"/>
          </w:tcPr>
          <w:p w:rsidR="00DB3185" w:rsidRPr="008F7583" w:rsidRDefault="00DB3185" w:rsidP="008F7583">
            <w:pPr>
              <w:adjustRightInd w:val="0"/>
              <w:spacing w:line="360" w:lineRule="atLeast"/>
              <w:jc w:val="center"/>
              <w:outlineLvl w:val="0"/>
              <w:rPr>
                <w:rFonts w:ascii="標楷體" w:eastAsia="標楷體" w:hAnsi="標楷體"/>
                <w:b/>
                <w:bCs/>
                <w:color w:val="000000"/>
                <w:kern w:val="0"/>
                <w:sz w:val="28"/>
                <w:szCs w:val="28"/>
              </w:rPr>
            </w:pPr>
          </w:p>
        </w:tc>
      </w:tr>
      <w:tr w:rsidR="00DB3185" w:rsidRPr="004826C1" w:rsidTr="008F7583">
        <w:trPr>
          <w:trHeight w:val="825"/>
        </w:trPr>
        <w:tc>
          <w:tcPr>
            <w:tcW w:w="1596" w:type="dxa"/>
            <w:vAlign w:val="center"/>
          </w:tcPr>
          <w:p w:rsidR="00DB3185" w:rsidRPr="008F7583" w:rsidRDefault="00DB3185" w:rsidP="008F7583">
            <w:pPr>
              <w:adjustRightInd w:val="0"/>
              <w:spacing w:line="240" w:lineRule="atLeast"/>
              <w:jc w:val="center"/>
              <w:rPr>
                <w:rFonts w:ascii="標楷體" w:eastAsia="標楷體" w:hAnsi="標楷體" w:cs="Arial"/>
                <w:b/>
                <w:color w:val="000000"/>
                <w:kern w:val="0"/>
                <w:sz w:val="28"/>
                <w:szCs w:val="28"/>
              </w:rPr>
            </w:pPr>
            <w:r w:rsidRPr="008F7583">
              <w:rPr>
                <w:rFonts w:ascii="標楷體" w:eastAsia="標楷體" w:hAnsi="標楷體" w:cs="Arial"/>
                <w:b/>
                <w:color w:val="000000"/>
                <w:kern w:val="0"/>
                <w:sz w:val="28"/>
                <w:szCs w:val="28"/>
              </w:rPr>
              <w:t>E - mail</w:t>
            </w:r>
          </w:p>
        </w:tc>
        <w:tc>
          <w:tcPr>
            <w:tcW w:w="8150" w:type="dxa"/>
            <w:gridSpan w:val="4"/>
            <w:vAlign w:val="center"/>
          </w:tcPr>
          <w:p w:rsidR="00DB3185" w:rsidRPr="008F7583" w:rsidRDefault="00DB3185" w:rsidP="008F7583">
            <w:pPr>
              <w:adjustRightInd w:val="0"/>
              <w:spacing w:line="240" w:lineRule="atLeast"/>
              <w:ind w:left="877" w:hanging="757"/>
              <w:outlineLvl w:val="0"/>
              <w:rPr>
                <w:rFonts w:ascii="標楷體" w:eastAsia="標楷體" w:hAnsi="標楷體" w:cs="Arial"/>
                <w:bCs/>
                <w:color w:val="000000"/>
                <w:kern w:val="0"/>
                <w:sz w:val="28"/>
                <w:szCs w:val="28"/>
              </w:rPr>
            </w:pPr>
          </w:p>
        </w:tc>
      </w:tr>
      <w:tr w:rsidR="00DB3185" w:rsidRPr="004826C1" w:rsidTr="008F7583">
        <w:trPr>
          <w:trHeight w:val="729"/>
        </w:trPr>
        <w:tc>
          <w:tcPr>
            <w:tcW w:w="1596" w:type="dxa"/>
            <w:vAlign w:val="center"/>
          </w:tcPr>
          <w:p w:rsidR="00DB3185" w:rsidRPr="008F7583" w:rsidRDefault="00DB3185" w:rsidP="008F7583">
            <w:pPr>
              <w:adjustRightInd w:val="0"/>
              <w:spacing w:line="240" w:lineRule="atLeast"/>
              <w:jc w:val="center"/>
              <w:rPr>
                <w:rFonts w:ascii="標楷體" w:eastAsia="標楷體" w:hAnsi="標楷體"/>
                <w:b/>
                <w:color w:val="000000"/>
                <w:kern w:val="0"/>
                <w:sz w:val="28"/>
                <w:szCs w:val="28"/>
              </w:rPr>
            </w:pPr>
            <w:r w:rsidRPr="008F7583">
              <w:rPr>
                <w:rFonts w:ascii="標楷體" w:eastAsia="標楷體" w:hAnsi="標楷體" w:hint="eastAsia"/>
                <w:b/>
                <w:color w:val="000000"/>
                <w:kern w:val="0"/>
                <w:sz w:val="28"/>
                <w:szCs w:val="28"/>
              </w:rPr>
              <w:t>用</w:t>
            </w:r>
            <w:r w:rsidRPr="008F7583">
              <w:rPr>
                <w:rFonts w:ascii="標楷體" w:eastAsia="標楷體" w:hAnsi="標楷體"/>
                <w:b/>
                <w:color w:val="000000"/>
                <w:kern w:val="0"/>
                <w:sz w:val="28"/>
                <w:szCs w:val="28"/>
              </w:rPr>
              <w:t xml:space="preserve">    </w:t>
            </w:r>
            <w:r w:rsidRPr="008F7583">
              <w:rPr>
                <w:rFonts w:ascii="標楷體" w:eastAsia="標楷體" w:hAnsi="標楷體" w:hint="eastAsia"/>
                <w:b/>
                <w:color w:val="000000"/>
                <w:kern w:val="0"/>
                <w:sz w:val="28"/>
                <w:szCs w:val="28"/>
              </w:rPr>
              <w:t>餐</w:t>
            </w:r>
          </w:p>
        </w:tc>
        <w:tc>
          <w:tcPr>
            <w:tcW w:w="8150" w:type="dxa"/>
            <w:gridSpan w:val="4"/>
            <w:vAlign w:val="center"/>
          </w:tcPr>
          <w:p w:rsidR="00DB3185" w:rsidRPr="008F7583" w:rsidRDefault="00DB3185" w:rsidP="008F7583">
            <w:pPr>
              <w:adjustRightInd w:val="0"/>
              <w:spacing w:line="360" w:lineRule="atLeast"/>
              <w:ind w:left="356" w:hangingChars="127" w:hanging="356"/>
              <w:outlineLvl w:val="0"/>
              <w:rPr>
                <w:rFonts w:ascii="標楷體" w:eastAsia="標楷體" w:hAnsi="標楷體"/>
                <w:b/>
                <w:bCs/>
                <w:color w:val="000000"/>
                <w:kern w:val="0"/>
                <w:sz w:val="28"/>
                <w:szCs w:val="28"/>
              </w:rPr>
            </w:pPr>
            <w:r w:rsidRPr="008F7583">
              <w:rPr>
                <w:rFonts w:ascii="標楷體" w:eastAsia="標楷體" w:hAnsi="標楷體" w:hint="eastAsia"/>
                <w:color w:val="000000"/>
                <w:kern w:val="0"/>
                <w:sz w:val="28"/>
                <w:szCs w:val="28"/>
              </w:rPr>
              <w:t>□葷</w:t>
            </w:r>
            <w:r w:rsidRPr="008F7583">
              <w:rPr>
                <w:rFonts w:ascii="標楷體" w:eastAsia="標楷體" w:hAnsi="標楷體"/>
                <w:color w:val="000000"/>
                <w:kern w:val="0"/>
                <w:sz w:val="28"/>
                <w:szCs w:val="28"/>
              </w:rPr>
              <w:t xml:space="preserve">    </w:t>
            </w:r>
            <w:r w:rsidRPr="008F7583">
              <w:rPr>
                <w:rFonts w:ascii="標楷體" w:eastAsia="標楷體" w:hAnsi="標楷體" w:hint="eastAsia"/>
                <w:color w:val="000000"/>
                <w:kern w:val="0"/>
                <w:sz w:val="28"/>
                <w:szCs w:val="28"/>
              </w:rPr>
              <w:t>□素</w:t>
            </w:r>
          </w:p>
        </w:tc>
      </w:tr>
      <w:tr w:rsidR="00DB3185" w:rsidRPr="004826C1" w:rsidTr="008F7583">
        <w:trPr>
          <w:trHeight w:val="1044"/>
        </w:trPr>
        <w:tc>
          <w:tcPr>
            <w:tcW w:w="1596" w:type="dxa"/>
            <w:vAlign w:val="center"/>
          </w:tcPr>
          <w:p w:rsidR="00DB3185" w:rsidRPr="008F7583" w:rsidRDefault="00DB3185" w:rsidP="008F7583">
            <w:pPr>
              <w:adjustRightInd w:val="0"/>
              <w:spacing w:line="240" w:lineRule="atLeast"/>
              <w:jc w:val="center"/>
              <w:rPr>
                <w:rFonts w:ascii="標楷體" w:eastAsia="標楷體" w:hAnsi="標楷體"/>
                <w:b/>
                <w:color w:val="000000"/>
                <w:kern w:val="0"/>
                <w:sz w:val="28"/>
                <w:szCs w:val="28"/>
              </w:rPr>
            </w:pPr>
            <w:r w:rsidRPr="008F7583">
              <w:rPr>
                <w:rFonts w:ascii="標楷體" w:eastAsia="標楷體" w:hAnsi="標楷體" w:hint="eastAsia"/>
                <w:b/>
                <w:color w:val="000000"/>
                <w:kern w:val="0"/>
                <w:sz w:val="28"/>
                <w:szCs w:val="28"/>
              </w:rPr>
              <w:t>報名場次</w:t>
            </w:r>
          </w:p>
        </w:tc>
        <w:tc>
          <w:tcPr>
            <w:tcW w:w="8150" w:type="dxa"/>
            <w:gridSpan w:val="4"/>
            <w:vAlign w:val="center"/>
          </w:tcPr>
          <w:p w:rsidR="00DB3185" w:rsidRPr="008F7583" w:rsidRDefault="00DB3185" w:rsidP="008F7583">
            <w:pPr>
              <w:adjustRightInd w:val="0"/>
              <w:spacing w:line="440" w:lineRule="exact"/>
              <w:ind w:left="356" w:hangingChars="127" w:hanging="356"/>
              <w:outlineLvl w:val="0"/>
              <w:rPr>
                <w:rFonts w:ascii="標楷體" w:eastAsia="標楷體" w:hAnsi="標楷體"/>
                <w:color w:val="000000"/>
                <w:kern w:val="0"/>
                <w:sz w:val="28"/>
                <w:szCs w:val="28"/>
              </w:rPr>
            </w:pPr>
            <w:r w:rsidRPr="008F7583">
              <w:rPr>
                <w:rFonts w:ascii="標楷體" w:eastAsia="標楷體" w:hAnsi="標楷體" w:hint="eastAsia"/>
                <w:color w:val="000000"/>
                <w:kern w:val="0"/>
                <w:sz w:val="28"/>
                <w:szCs w:val="28"/>
              </w:rPr>
              <w:t>□</w:t>
            </w:r>
            <w:smartTag w:uri="urn:schemas-microsoft-com:office:smarttags" w:element="chsdate">
              <w:smartTagPr>
                <w:attr w:name="IsROCDate" w:val="False"/>
                <w:attr w:name="IsLunarDate" w:val="False"/>
                <w:attr w:name="Day" w:val="1"/>
                <w:attr w:name="Month" w:val="6"/>
                <w:attr w:name="Year" w:val="2016"/>
              </w:smartTagPr>
              <w:r w:rsidRPr="008F7583">
                <w:rPr>
                  <w:rFonts w:ascii="標楷體" w:eastAsia="標楷體" w:hAnsi="標楷體"/>
                  <w:color w:val="000000"/>
                  <w:kern w:val="0"/>
                  <w:sz w:val="28"/>
                  <w:szCs w:val="28"/>
                </w:rPr>
                <w:t>06</w:t>
              </w:r>
              <w:r w:rsidRPr="008F7583">
                <w:rPr>
                  <w:rFonts w:ascii="標楷體" w:eastAsia="標楷體" w:hAnsi="標楷體" w:hint="eastAsia"/>
                  <w:color w:val="000000"/>
                  <w:kern w:val="0"/>
                  <w:sz w:val="28"/>
                  <w:szCs w:val="28"/>
                </w:rPr>
                <w:t>月</w:t>
              </w:r>
              <w:r w:rsidRPr="008F7583">
                <w:rPr>
                  <w:rFonts w:ascii="標楷體" w:eastAsia="標楷體" w:hAnsi="標楷體"/>
                  <w:color w:val="000000"/>
                  <w:kern w:val="0"/>
                  <w:sz w:val="28"/>
                  <w:szCs w:val="28"/>
                </w:rPr>
                <w:t>2</w:t>
              </w:r>
              <w:r>
                <w:rPr>
                  <w:rFonts w:ascii="標楷體" w:eastAsia="標楷體" w:hAnsi="標楷體"/>
                  <w:color w:val="000000"/>
                  <w:kern w:val="0"/>
                  <w:sz w:val="28"/>
                  <w:szCs w:val="28"/>
                </w:rPr>
                <w:t>5</w:t>
              </w:r>
              <w:r w:rsidRPr="008F7583">
                <w:rPr>
                  <w:rFonts w:ascii="標楷體" w:eastAsia="標楷體" w:hAnsi="標楷體" w:hint="eastAsia"/>
                  <w:color w:val="000000"/>
                  <w:kern w:val="0"/>
                  <w:sz w:val="28"/>
                  <w:szCs w:val="28"/>
                </w:rPr>
                <w:t>日</w:t>
              </w:r>
            </w:smartTag>
            <w:r w:rsidRPr="008F7583">
              <w:rPr>
                <w:rFonts w:ascii="標楷體" w:eastAsia="標楷體" w:hAnsi="標楷體" w:hint="eastAsia"/>
                <w:color w:val="000000"/>
                <w:kern w:val="0"/>
                <w:sz w:val="28"/>
                <w:szCs w:val="28"/>
              </w:rPr>
              <w:t>：社頂部落</w:t>
            </w:r>
            <w:r w:rsidRPr="008F7583">
              <w:rPr>
                <w:rFonts w:ascii="標楷體" w:eastAsia="標楷體" w:hAnsi="標楷體"/>
                <w:color w:val="000000"/>
                <w:kern w:val="0"/>
                <w:sz w:val="28"/>
                <w:szCs w:val="28"/>
              </w:rPr>
              <w:t>-</w:t>
            </w:r>
            <w:r w:rsidRPr="008F7583">
              <w:rPr>
                <w:rFonts w:ascii="標楷體" w:eastAsia="標楷體" w:hAnsi="標楷體" w:hint="eastAsia"/>
                <w:color w:val="000000"/>
                <w:kern w:val="0"/>
                <w:sz w:val="28"/>
                <w:szCs w:val="28"/>
              </w:rPr>
              <w:t>生物多樣性課程</w:t>
            </w:r>
          </w:p>
          <w:p w:rsidR="00DB3185" w:rsidRPr="008F7583" w:rsidRDefault="00DB3185" w:rsidP="008F7583">
            <w:pPr>
              <w:adjustRightInd w:val="0"/>
              <w:spacing w:line="440" w:lineRule="exact"/>
              <w:ind w:left="356" w:hangingChars="127" w:hanging="356"/>
              <w:outlineLvl w:val="0"/>
              <w:rPr>
                <w:rFonts w:ascii="標楷體" w:eastAsia="標楷體" w:hAnsi="標楷體"/>
                <w:color w:val="000000"/>
                <w:kern w:val="0"/>
                <w:sz w:val="28"/>
                <w:szCs w:val="28"/>
              </w:rPr>
            </w:pPr>
            <w:r w:rsidRPr="008F7583">
              <w:rPr>
                <w:rFonts w:ascii="標楷體" w:eastAsia="標楷體" w:hAnsi="標楷體" w:hint="eastAsia"/>
                <w:color w:val="000000"/>
                <w:kern w:val="0"/>
                <w:sz w:val="28"/>
                <w:szCs w:val="28"/>
              </w:rPr>
              <w:t>□</w:t>
            </w:r>
            <w:smartTag w:uri="urn:schemas-microsoft-com:office:smarttags" w:element="chsdate">
              <w:smartTagPr>
                <w:attr w:name="IsROCDate" w:val="False"/>
                <w:attr w:name="IsLunarDate" w:val="False"/>
                <w:attr w:name="Day" w:val="1"/>
                <w:attr w:name="Month" w:val="6"/>
                <w:attr w:name="Year" w:val="2016"/>
              </w:smartTagPr>
              <w:r w:rsidRPr="008F7583">
                <w:rPr>
                  <w:rFonts w:ascii="標楷體" w:eastAsia="標楷體" w:hAnsi="標楷體"/>
                  <w:color w:val="000000"/>
                  <w:kern w:val="0"/>
                  <w:sz w:val="28"/>
                  <w:szCs w:val="28"/>
                </w:rPr>
                <w:t>07</w:t>
              </w:r>
              <w:r w:rsidRPr="008F7583">
                <w:rPr>
                  <w:rFonts w:ascii="標楷體" w:eastAsia="標楷體" w:hAnsi="標楷體" w:hint="eastAsia"/>
                  <w:color w:val="000000"/>
                  <w:kern w:val="0"/>
                  <w:sz w:val="28"/>
                  <w:szCs w:val="28"/>
                </w:rPr>
                <w:t>月</w:t>
              </w:r>
              <w:r w:rsidRPr="008F7583">
                <w:rPr>
                  <w:rFonts w:ascii="標楷體" w:eastAsia="標楷體" w:hAnsi="標楷體"/>
                  <w:color w:val="000000"/>
                  <w:kern w:val="0"/>
                  <w:sz w:val="28"/>
                  <w:szCs w:val="28"/>
                </w:rPr>
                <w:t>02</w:t>
              </w:r>
              <w:r w:rsidRPr="008F7583">
                <w:rPr>
                  <w:rFonts w:ascii="標楷體" w:eastAsia="標楷體" w:hAnsi="標楷體" w:hint="eastAsia"/>
                  <w:color w:val="000000"/>
                  <w:kern w:val="0"/>
                  <w:sz w:val="28"/>
                  <w:szCs w:val="28"/>
                </w:rPr>
                <w:t>日</w:t>
              </w:r>
            </w:smartTag>
            <w:r w:rsidRPr="008F7583">
              <w:rPr>
                <w:rFonts w:ascii="標楷體" w:eastAsia="標楷體" w:hAnsi="標楷體" w:hint="eastAsia"/>
                <w:color w:val="000000"/>
                <w:kern w:val="0"/>
                <w:sz w:val="28"/>
                <w:szCs w:val="28"/>
              </w:rPr>
              <w:t>：楓港社區</w:t>
            </w:r>
            <w:r w:rsidRPr="008F7583">
              <w:rPr>
                <w:rFonts w:ascii="標楷體" w:eastAsia="標楷體" w:hAnsi="標楷體"/>
                <w:color w:val="000000"/>
                <w:kern w:val="0"/>
                <w:sz w:val="28"/>
                <w:szCs w:val="28"/>
              </w:rPr>
              <w:t>-</w:t>
            </w:r>
            <w:r w:rsidRPr="008F7583">
              <w:rPr>
                <w:rFonts w:ascii="標楷體" w:eastAsia="標楷體" w:hAnsi="標楷體" w:hint="eastAsia"/>
                <w:color w:val="000000"/>
                <w:kern w:val="0"/>
                <w:sz w:val="28"/>
                <w:szCs w:val="28"/>
              </w:rPr>
              <w:t>楓港走透透</w:t>
            </w:r>
          </w:p>
          <w:p w:rsidR="00DB3185" w:rsidRPr="008F7583" w:rsidRDefault="00DB3185" w:rsidP="008F7583">
            <w:pPr>
              <w:adjustRightInd w:val="0"/>
              <w:spacing w:line="440" w:lineRule="exact"/>
              <w:ind w:left="356" w:hangingChars="127" w:hanging="356"/>
              <w:outlineLvl w:val="0"/>
              <w:rPr>
                <w:rFonts w:ascii="標楷體" w:eastAsia="標楷體" w:hAnsi="標楷體"/>
                <w:color w:val="000000"/>
                <w:kern w:val="0"/>
                <w:sz w:val="28"/>
                <w:szCs w:val="28"/>
              </w:rPr>
            </w:pPr>
            <w:r w:rsidRPr="008F7583">
              <w:rPr>
                <w:rFonts w:ascii="標楷體" w:eastAsia="標楷體" w:hAnsi="標楷體" w:hint="eastAsia"/>
                <w:color w:val="000000"/>
                <w:kern w:val="0"/>
                <w:sz w:val="28"/>
                <w:szCs w:val="28"/>
              </w:rPr>
              <w:t>□</w:t>
            </w:r>
            <w:smartTag w:uri="urn:schemas-microsoft-com:office:smarttags" w:element="chsdate">
              <w:smartTagPr>
                <w:attr w:name="IsROCDate" w:val="False"/>
                <w:attr w:name="IsLunarDate" w:val="False"/>
                <w:attr w:name="Day" w:val="1"/>
                <w:attr w:name="Month" w:val="6"/>
                <w:attr w:name="Year" w:val="2016"/>
              </w:smartTagPr>
              <w:r w:rsidRPr="008F7583">
                <w:rPr>
                  <w:rFonts w:ascii="標楷體" w:eastAsia="標楷體" w:hAnsi="標楷體"/>
                  <w:color w:val="000000"/>
                  <w:kern w:val="0"/>
                  <w:sz w:val="28"/>
                  <w:szCs w:val="28"/>
                </w:rPr>
                <w:t>07</w:t>
              </w:r>
              <w:r w:rsidRPr="008F7583">
                <w:rPr>
                  <w:rFonts w:ascii="標楷體" w:eastAsia="標楷體" w:hAnsi="標楷體" w:hint="eastAsia"/>
                  <w:color w:val="000000"/>
                  <w:kern w:val="0"/>
                  <w:sz w:val="28"/>
                  <w:szCs w:val="28"/>
                </w:rPr>
                <w:t>月</w:t>
              </w:r>
              <w:r w:rsidRPr="008F7583">
                <w:rPr>
                  <w:rFonts w:ascii="標楷體" w:eastAsia="標楷體" w:hAnsi="標楷體"/>
                  <w:color w:val="000000"/>
                  <w:kern w:val="0"/>
                  <w:sz w:val="28"/>
                  <w:szCs w:val="28"/>
                </w:rPr>
                <w:t>23</w:t>
              </w:r>
              <w:r w:rsidRPr="008F7583">
                <w:rPr>
                  <w:rFonts w:ascii="標楷體" w:eastAsia="標楷體" w:hAnsi="標楷體" w:hint="eastAsia"/>
                  <w:color w:val="000000"/>
                  <w:kern w:val="0"/>
                  <w:sz w:val="28"/>
                  <w:szCs w:val="28"/>
                </w:rPr>
                <w:t>日</w:t>
              </w:r>
            </w:smartTag>
            <w:r w:rsidRPr="008F7583">
              <w:rPr>
                <w:rFonts w:ascii="標楷體" w:eastAsia="標楷體" w:hAnsi="標楷體" w:hint="eastAsia"/>
                <w:color w:val="000000"/>
                <w:kern w:val="0"/>
                <w:sz w:val="28"/>
                <w:szCs w:val="28"/>
              </w:rPr>
              <w:t>：萬年溪</w:t>
            </w:r>
            <w:r w:rsidRPr="008F7583">
              <w:rPr>
                <w:rFonts w:ascii="標楷體" w:eastAsia="標楷體" w:hAnsi="標楷體"/>
                <w:color w:val="000000"/>
                <w:kern w:val="0"/>
                <w:sz w:val="28"/>
                <w:szCs w:val="28"/>
              </w:rPr>
              <w:t>-</w:t>
            </w:r>
            <w:r w:rsidRPr="008F7583">
              <w:rPr>
                <w:rFonts w:ascii="標楷體" w:eastAsia="標楷體" w:hAnsi="標楷體" w:hint="eastAsia"/>
                <w:color w:val="000000"/>
                <w:kern w:val="0"/>
                <w:sz w:val="28"/>
                <w:szCs w:val="28"/>
              </w:rPr>
              <w:t>穿越萬年溪</w:t>
            </w:r>
          </w:p>
          <w:p w:rsidR="00DB3185" w:rsidRPr="008F7583" w:rsidRDefault="00DB3185" w:rsidP="008F7583">
            <w:pPr>
              <w:adjustRightInd w:val="0"/>
              <w:spacing w:line="440" w:lineRule="exact"/>
              <w:ind w:left="356" w:hangingChars="127" w:hanging="356"/>
              <w:outlineLvl w:val="0"/>
              <w:rPr>
                <w:rFonts w:ascii="標楷體" w:eastAsia="標楷體" w:hAnsi="標楷體"/>
                <w:color w:val="000000"/>
                <w:kern w:val="0"/>
                <w:sz w:val="28"/>
                <w:szCs w:val="28"/>
              </w:rPr>
            </w:pPr>
            <w:r w:rsidRPr="008F7583">
              <w:rPr>
                <w:rFonts w:ascii="標楷體" w:eastAsia="標楷體" w:hAnsi="標楷體" w:hint="eastAsia"/>
                <w:color w:val="000000"/>
                <w:kern w:val="0"/>
                <w:sz w:val="28"/>
                <w:szCs w:val="28"/>
              </w:rPr>
              <w:t>□</w:t>
            </w:r>
            <w:smartTag w:uri="urn:schemas-microsoft-com:office:smarttags" w:element="chsdate">
              <w:smartTagPr>
                <w:attr w:name="IsROCDate" w:val="False"/>
                <w:attr w:name="IsLunarDate" w:val="False"/>
                <w:attr w:name="Day" w:val="1"/>
                <w:attr w:name="Month" w:val="6"/>
                <w:attr w:name="Year" w:val="2016"/>
              </w:smartTagPr>
              <w:r w:rsidRPr="008F7583">
                <w:rPr>
                  <w:rFonts w:ascii="標楷體" w:eastAsia="標楷體" w:hAnsi="標楷體"/>
                  <w:color w:val="000000"/>
                  <w:kern w:val="0"/>
                  <w:sz w:val="28"/>
                  <w:szCs w:val="28"/>
                </w:rPr>
                <w:t>07</w:t>
              </w:r>
              <w:r w:rsidRPr="008F7583">
                <w:rPr>
                  <w:rFonts w:ascii="標楷體" w:eastAsia="標楷體" w:hAnsi="標楷體" w:hint="eastAsia"/>
                  <w:color w:val="000000"/>
                  <w:kern w:val="0"/>
                  <w:sz w:val="28"/>
                  <w:szCs w:val="28"/>
                </w:rPr>
                <w:t>月</w:t>
              </w:r>
              <w:r w:rsidRPr="008F7583">
                <w:rPr>
                  <w:rFonts w:ascii="標楷體" w:eastAsia="標楷體" w:hAnsi="標楷體"/>
                  <w:color w:val="000000"/>
                  <w:kern w:val="0"/>
                  <w:sz w:val="28"/>
                  <w:szCs w:val="28"/>
                </w:rPr>
                <w:t>30</w:t>
              </w:r>
              <w:r w:rsidRPr="008F7583">
                <w:rPr>
                  <w:rFonts w:ascii="標楷體" w:eastAsia="標楷體" w:hAnsi="標楷體" w:hint="eastAsia"/>
                  <w:color w:val="000000"/>
                  <w:kern w:val="0"/>
                  <w:sz w:val="28"/>
                  <w:szCs w:val="28"/>
                </w:rPr>
                <w:t>日</w:t>
              </w:r>
            </w:smartTag>
            <w:r w:rsidRPr="008F7583">
              <w:rPr>
                <w:rFonts w:ascii="標楷體" w:eastAsia="標楷體" w:hAnsi="標楷體" w:hint="eastAsia"/>
                <w:color w:val="000000"/>
                <w:kern w:val="0"/>
                <w:sz w:val="28"/>
                <w:szCs w:val="28"/>
              </w:rPr>
              <w:t>：永樂社區</w:t>
            </w:r>
            <w:r w:rsidRPr="008F7583">
              <w:rPr>
                <w:rFonts w:ascii="標楷體" w:eastAsia="標楷體" w:hAnsi="標楷體"/>
                <w:color w:val="000000"/>
                <w:kern w:val="0"/>
                <w:sz w:val="28"/>
                <w:szCs w:val="28"/>
              </w:rPr>
              <w:t>-</w:t>
            </w:r>
            <w:r w:rsidRPr="008F7583">
              <w:rPr>
                <w:rFonts w:ascii="標楷體" w:eastAsia="標楷體" w:hAnsi="標楷體" w:hint="eastAsia"/>
                <w:color w:val="000000"/>
                <w:kern w:val="0"/>
                <w:sz w:val="28"/>
                <w:szCs w:val="28"/>
              </w:rPr>
              <w:t>環境教育典範社區</w:t>
            </w:r>
          </w:p>
          <w:p w:rsidR="00DB3185" w:rsidRPr="008F7583" w:rsidRDefault="00DB3185" w:rsidP="008F7583">
            <w:pPr>
              <w:adjustRightInd w:val="0"/>
              <w:spacing w:line="440" w:lineRule="exact"/>
              <w:ind w:left="356" w:hangingChars="127" w:hanging="356"/>
              <w:outlineLvl w:val="0"/>
              <w:rPr>
                <w:rFonts w:ascii="標楷體" w:eastAsia="標楷體" w:hAnsi="標楷體"/>
                <w:color w:val="000000"/>
                <w:kern w:val="0"/>
                <w:sz w:val="28"/>
                <w:szCs w:val="28"/>
              </w:rPr>
            </w:pPr>
            <w:r w:rsidRPr="008F7583">
              <w:rPr>
                <w:rFonts w:ascii="標楷體" w:eastAsia="標楷體" w:hAnsi="標楷體"/>
                <w:color w:val="000000"/>
                <w:kern w:val="0"/>
                <w:sz w:val="28"/>
                <w:szCs w:val="28"/>
              </w:rPr>
              <w:t>*</w:t>
            </w:r>
            <w:r w:rsidRPr="008F7583">
              <w:rPr>
                <w:rFonts w:ascii="標楷體" w:eastAsia="標楷體" w:hAnsi="標楷體" w:hint="eastAsia"/>
                <w:color w:val="000000"/>
                <w:kern w:val="0"/>
                <w:sz w:val="28"/>
                <w:szCs w:val="28"/>
              </w:rPr>
              <w:t>各單位限</w:t>
            </w:r>
            <w:r w:rsidRPr="008F7583">
              <w:rPr>
                <w:rFonts w:ascii="標楷體" w:eastAsia="標楷體" w:hAnsi="標楷體"/>
                <w:color w:val="000000"/>
                <w:kern w:val="0"/>
                <w:sz w:val="28"/>
                <w:szCs w:val="28"/>
              </w:rPr>
              <w:t>1</w:t>
            </w:r>
            <w:r w:rsidRPr="008F7583">
              <w:rPr>
                <w:rFonts w:ascii="標楷體" w:eastAsia="標楷體" w:hAnsi="標楷體" w:hint="eastAsia"/>
                <w:color w:val="000000"/>
                <w:kern w:val="0"/>
                <w:sz w:val="28"/>
                <w:szCs w:val="28"/>
              </w:rPr>
              <w:t>名環教人員報名、每人僅限勾選一場次</w:t>
            </w:r>
          </w:p>
        </w:tc>
      </w:tr>
      <w:tr w:rsidR="00DB3185" w:rsidRPr="004826C1" w:rsidTr="008F7583">
        <w:trPr>
          <w:trHeight w:val="515"/>
        </w:trPr>
        <w:tc>
          <w:tcPr>
            <w:tcW w:w="9746" w:type="dxa"/>
            <w:gridSpan w:val="5"/>
            <w:vAlign w:val="center"/>
          </w:tcPr>
          <w:p w:rsidR="00DB3185" w:rsidRPr="008F7583" w:rsidRDefault="00DB3185" w:rsidP="008F7583">
            <w:pPr>
              <w:adjustRightInd w:val="0"/>
              <w:spacing w:line="280" w:lineRule="exact"/>
              <w:ind w:left="356" w:hangingChars="127" w:hanging="356"/>
              <w:jc w:val="center"/>
              <w:outlineLvl w:val="0"/>
              <w:rPr>
                <w:rFonts w:ascii="標楷體" w:eastAsia="標楷體" w:hAnsi="標楷體"/>
                <w:color w:val="000000"/>
                <w:kern w:val="0"/>
                <w:sz w:val="28"/>
                <w:szCs w:val="28"/>
              </w:rPr>
            </w:pPr>
            <w:r w:rsidRPr="008F7583">
              <w:rPr>
                <w:rFonts w:ascii="標楷體" w:eastAsia="標楷體" w:hAnsi="標楷體" w:hint="eastAsia"/>
                <w:b/>
                <w:color w:val="000000"/>
                <w:kern w:val="0"/>
                <w:sz w:val="28"/>
                <w:szCs w:val="28"/>
              </w:rPr>
              <w:t>推薦者</w:t>
            </w:r>
          </w:p>
        </w:tc>
      </w:tr>
      <w:tr w:rsidR="00DB3185" w:rsidRPr="004826C1" w:rsidTr="008F7583">
        <w:trPr>
          <w:trHeight w:val="551"/>
        </w:trPr>
        <w:tc>
          <w:tcPr>
            <w:tcW w:w="3248" w:type="dxa"/>
            <w:gridSpan w:val="2"/>
            <w:vAlign w:val="center"/>
          </w:tcPr>
          <w:p w:rsidR="00DB3185" w:rsidRPr="008F7583" w:rsidRDefault="00DB3185" w:rsidP="008F7583">
            <w:pPr>
              <w:adjustRightInd w:val="0"/>
              <w:spacing w:line="240" w:lineRule="atLeast"/>
              <w:jc w:val="center"/>
              <w:outlineLvl w:val="0"/>
              <w:rPr>
                <w:rFonts w:ascii="標楷體" w:eastAsia="標楷體" w:hAnsi="標楷體"/>
                <w:color w:val="000000"/>
                <w:kern w:val="0"/>
                <w:sz w:val="28"/>
                <w:szCs w:val="28"/>
              </w:rPr>
            </w:pPr>
            <w:r w:rsidRPr="008F7583">
              <w:rPr>
                <w:rFonts w:ascii="標楷體" w:eastAsia="標楷體" w:hAnsi="標楷體" w:hint="eastAsia"/>
                <w:color w:val="000000"/>
                <w:kern w:val="0"/>
                <w:sz w:val="28"/>
                <w:szCs w:val="28"/>
              </w:rPr>
              <w:t>服務單位</w:t>
            </w:r>
          </w:p>
          <w:p w:rsidR="00DB3185" w:rsidRPr="008F7583" w:rsidRDefault="00DB3185" w:rsidP="008F7583">
            <w:pPr>
              <w:adjustRightInd w:val="0"/>
              <w:spacing w:line="280" w:lineRule="exact"/>
              <w:ind w:left="356" w:hangingChars="127" w:hanging="356"/>
              <w:jc w:val="center"/>
              <w:outlineLvl w:val="0"/>
              <w:rPr>
                <w:rFonts w:ascii="標楷體" w:eastAsia="標楷體" w:hAnsi="標楷體"/>
                <w:color w:val="000000"/>
                <w:kern w:val="0"/>
                <w:sz w:val="28"/>
                <w:szCs w:val="28"/>
              </w:rPr>
            </w:pPr>
            <w:r w:rsidRPr="008F7583">
              <w:rPr>
                <w:rFonts w:ascii="標楷體" w:eastAsia="標楷體" w:hAnsi="標楷體"/>
                <w:color w:val="000000"/>
                <w:kern w:val="0"/>
                <w:sz w:val="28"/>
                <w:szCs w:val="28"/>
              </w:rPr>
              <w:t>(</w:t>
            </w:r>
            <w:r w:rsidRPr="008F7583">
              <w:rPr>
                <w:rFonts w:ascii="標楷體" w:eastAsia="標楷體" w:hAnsi="標楷體" w:hint="eastAsia"/>
                <w:color w:val="000000"/>
                <w:kern w:val="0"/>
                <w:sz w:val="28"/>
                <w:szCs w:val="28"/>
              </w:rPr>
              <w:t>全銜</w:t>
            </w:r>
            <w:r w:rsidRPr="008F7583">
              <w:rPr>
                <w:rFonts w:ascii="標楷體" w:eastAsia="標楷體" w:hAnsi="標楷體"/>
                <w:color w:val="000000"/>
                <w:kern w:val="0"/>
                <w:sz w:val="28"/>
                <w:szCs w:val="28"/>
              </w:rPr>
              <w:t>)</w:t>
            </w:r>
          </w:p>
        </w:tc>
        <w:tc>
          <w:tcPr>
            <w:tcW w:w="3249" w:type="dxa"/>
            <w:gridSpan w:val="2"/>
            <w:vAlign w:val="center"/>
          </w:tcPr>
          <w:p w:rsidR="00DB3185" w:rsidRPr="008F7583" w:rsidRDefault="00DB3185" w:rsidP="008F7583">
            <w:pPr>
              <w:adjustRightInd w:val="0"/>
              <w:spacing w:line="240" w:lineRule="atLeast"/>
              <w:jc w:val="center"/>
              <w:outlineLvl w:val="0"/>
              <w:rPr>
                <w:rFonts w:ascii="標楷體" w:eastAsia="標楷體" w:hAnsi="標楷體"/>
                <w:color w:val="000000"/>
                <w:kern w:val="0"/>
                <w:sz w:val="28"/>
                <w:szCs w:val="28"/>
              </w:rPr>
            </w:pPr>
            <w:r w:rsidRPr="008F7583">
              <w:rPr>
                <w:rFonts w:ascii="標楷體" w:eastAsia="標楷體" w:hAnsi="標楷體" w:hint="eastAsia"/>
                <w:color w:val="000000"/>
                <w:kern w:val="0"/>
                <w:sz w:val="28"/>
                <w:szCs w:val="28"/>
              </w:rPr>
              <w:t>姓名</w:t>
            </w:r>
            <w:r w:rsidRPr="008F7583">
              <w:rPr>
                <w:rFonts w:ascii="標楷體" w:eastAsia="標楷體" w:hAnsi="標楷體"/>
                <w:color w:val="000000"/>
                <w:kern w:val="0"/>
                <w:sz w:val="28"/>
                <w:szCs w:val="28"/>
              </w:rPr>
              <w:t>/</w:t>
            </w:r>
            <w:r w:rsidRPr="008F7583">
              <w:rPr>
                <w:rFonts w:ascii="標楷體" w:eastAsia="標楷體" w:hAnsi="標楷體" w:hint="eastAsia"/>
                <w:color w:val="000000"/>
                <w:kern w:val="0"/>
                <w:sz w:val="28"/>
                <w:szCs w:val="28"/>
              </w:rPr>
              <w:t>職稱</w:t>
            </w:r>
          </w:p>
        </w:tc>
        <w:tc>
          <w:tcPr>
            <w:tcW w:w="3249" w:type="dxa"/>
            <w:vAlign w:val="center"/>
          </w:tcPr>
          <w:p w:rsidR="00DB3185" w:rsidRPr="008F7583" w:rsidRDefault="00DB3185" w:rsidP="008F7583">
            <w:pPr>
              <w:adjustRightInd w:val="0"/>
              <w:spacing w:line="240" w:lineRule="atLeast"/>
              <w:jc w:val="center"/>
              <w:outlineLvl w:val="0"/>
              <w:rPr>
                <w:rFonts w:ascii="標楷體" w:eastAsia="標楷體" w:hAnsi="標楷體"/>
                <w:color w:val="000000"/>
                <w:kern w:val="0"/>
                <w:sz w:val="28"/>
                <w:szCs w:val="28"/>
              </w:rPr>
            </w:pPr>
            <w:r w:rsidRPr="008F7583">
              <w:rPr>
                <w:rFonts w:ascii="標楷體" w:eastAsia="標楷體" w:hAnsi="標楷體" w:hint="eastAsia"/>
                <w:color w:val="000000"/>
                <w:kern w:val="0"/>
                <w:sz w:val="28"/>
                <w:szCs w:val="28"/>
              </w:rPr>
              <w:t>推薦者</w:t>
            </w:r>
            <w:r w:rsidRPr="008F7583">
              <w:rPr>
                <w:rFonts w:ascii="標楷體" w:eastAsia="標楷體" w:hAnsi="標楷體"/>
                <w:color w:val="000000"/>
                <w:kern w:val="0"/>
                <w:sz w:val="28"/>
                <w:szCs w:val="28"/>
              </w:rPr>
              <w:t>(</w:t>
            </w:r>
            <w:r w:rsidRPr="008F7583">
              <w:rPr>
                <w:rFonts w:ascii="標楷體" w:eastAsia="標楷體" w:hAnsi="標楷體" w:hint="eastAsia"/>
                <w:color w:val="000000"/>
                <w:kern w:val="0"/>
                <w:sz w:val="28"/>
                <w:szCs w:val="28"/>
              </w:rPr>
              <w:t>單位主管</w:t>
            </w:r>
            <w:r w:rsidRPr="008F7583">
              <w:rPr>
                <w:rFonts w:ascii="標楷體" w:eastAsia="標楷體" w:hAnsi="標楷體"/>
                <w:color w:val="000000"/>
                <w:kern w:val="0"/>
                <w:sz w:val="28"/>
                <w:szCs w:val="28"/>
              </w:rPr>
              <w:t>)</w:t>
            </w:r>
            <w:r w:rsidRPr="008F7583">
              <w:rPr>
                <w:rFonts w:ascii="標楷體" w:eastAsia="標楷體" w:hAnsi="標楷體" w:hint="eastAsia"/>
                <w:color w:val="000000"/>
                <w:kern w:val="0"/>
                <w:sz w:val="28"/>
                <w:szCs w:val="28"/>
              </w:rPr>
              <w:t>簽章</w:t>
            </w:r>
          </w:p>
        </w:tc>
      </w:tr>
      <w:tr w:rsidR="00DB3185" w:rsidRPr="004826C1" w:rsidTr="008F7583">
        <w:trPr>
          <w:trHeight w:val="900"/>
        </w:trPr>
        <w:tc>
          <w:tcPr>
            <w:tcW w:w="3248" w:type="dxa"/>
            <w:gridSpan w:val="2"/>
            <w:vAlign w:val="center"/>
          </w:tcPr>
          <w:p w:rsidR="00DB3185" w:rsidRPr="008F7583" w:rsidRDefault="00DB3185" w:rsidP="008F7583">
            <w:pPr>
              <w:adjustRightInd w:val="0"/>
              <w:spacing w:line="280" w:lineRule="exact"/>
              <w:ind w:left="356" w:hangingChars="127" w:hanging="356"/>
              <w:outlineLvl w:val="0"/>
              <w:rPr>
                <w:rFonts w:ascii="標楷體" w:eastAsia="標楷體" w:hAnsi="標楷體"/>
                <w:color w:val="000000"/>
                <w:kern w:val="0"/>
                <w:sz w:val="28"/>
                <w:szCs w:val="28"/>
              </w:rPr>
            </w:pPr>
          </w:p>
        </w:tc>
        <w:tc>
          <w:tcPr>
            <w:tcW w:w="3249" w:type="dxa"/>
            <w:gridSpan w:val="2"/>
            <w:vAlign w:val="center"/>
          </w:tcPr>
          <w:p w:rsidR="00DB3185" w:rsidRPr="008F7583" w:rsidRDefault="00DB3185" w:rsidP="008F7583">
            <w:pPr>
              <w:adjustRightInd w:val="0"/>
              <w:spacing w:line="280" w:lineRule="exact"/>
              <w:ind w:left="356" w:hangingChars="127" w:hanging="356"/>
              <w:outlineLvl w:val="0"/>
              <w:rPr>
                <w:rFonts w:ascii="標楷體" w:eastAsia="標楷體" w:hAnsi="標楷體"/>
                <w:color w:val="000000"/>
                <w:kern w:val="0"/>
                <w:sz w:val="28"/>
                <w:szCs w:val="28"/>
              </w:rPr>
            </w:pPr>
          </w:p>
        </w:tc>
        <w:tc>
          <w:tcPr>
            <w:tcW w:w="3249" w:type="dxa"/>
            <w:vAlign w:val="center"/>
          </w:tcPr>
          <w:p w:rsidR="00DB3185" w:rsidRPr="008F7583" w:rsidRDefault="00DB3185" w:rsidP="008F7583">
            <w:pPr>
              <w:adjustRightInd w:val="0"/>
              <w:spacing w:line="280" w:lineRule="exact"/>
              <w:ind w:left="356" w:hangingChars="127" w:hanging="356"/>
              <w:outlineLvl w:val="0"/>
              <w:rPr>
                <w:rFonts w:ascii="標楷體" w:eastAsia="標楷體" w:hAnsi="標楷體"/>
                <w:color w:val="000000"/>
                <w:kern w:val="0"/>
                <w:sz w:val="28"/>
                <w:szCs w:val="28"/>
              </w:rPr>
            </w:pPr>
          </w:p>
        </w:tc>
      </w:tr>
    </w:tbl>
    <w:p w:rsidR="00DB3185" w:rsidRPr="004826C1" w:rsidRDefault="00DB3185" w:rsidP="003560EA">
      <w:pPr>
        <w:spacing w:beforeLines="50" w:before="180" w:line="240" w:lineRule="atLeast"/>
        <w:ind w:left="283" w:hangingChars="101" w:hanging="283"/>
        <w:rPr>
          <w:rFonts w:ascii="標楷體" w:eastAsia="標楷體" w:hAnsi="標楷體" w:cs="Arial"/>
          <w:color w:val="000000"/>
          <w:sz w:val="28"/>
          <w:szCs w:val="28"/>
        </w:rPr>
      </w:pPr>
      <w:r w:rsidRPr="004826C1">
        <w:rPr>
          <w:rFonts w:ascii="標楷體" w:eastAsia="標楷體" w:hAnsi="標楷體" w:hint="eastAsia"/>
          <w:color w:val="000000"/>
          <w:sz w:val="28"/>
          <w:szCs w:val="28"/>
        </w:rPr>
        <w:t>◎以上表格欄位為必填。填妥報名資料後，</w:t>
      </w:r>
      <w:r w:rsidRPr="004826C1">
        <w:rPr>
          <w:rFonts w:ascii="標楷體" w:eastAsia="標楷體" w:hAnsi="標楷體" w:cs="Arial" w:hint="eastAsia"/>
          <w:color w:val="000000"/>
          <w:sz w:val="28"/>
          <w:szCs w:val="28"/>
        </w:rPr>
        <w:t>傳真至</w:t>
      </w:r>
      <w:r w:rsidRPr="004826C1">
        <w:rPr>
          <w:rFonts w:ascii="標楷體" w:eastAsia="標楷體" w:hAnsi="標楷體" w:cs="Arial"/>
          <w:color w:val="000000"/>
          <w:sz w:val="28"/>
          <w:szCs w:val="28"/>
        </w:rPr>
        <w:t xml:space="preserve">07-5541293 </w:t>
      </w:r>
      <w:r w:rsidRPr="004826C1">
        <w:rPr>
          <w:rFonts w:ascii="標楷體" w:eastAsia="標楷體" w:hAnsi="標楷體" w:hint="eastAsia"/>
          <w:color w:val="000000"/>
          <w:sz w:val="28"/>
          <w:szCs w:val="28"/>
        </w:rPr>
        <w:t>，並請來電確認報名成功。</w:t>
      </w:r>
    </w:p>
    <w:p w:rsidR="00DB3185" w:rsidRPr="004826C1" w:rsidRDefault="00DB3185" w:rsidP="008247E4">
      <w:pPr>
        <w:jc w:val="both"/>
        <w:rPr>
          <w:rFonts w:ascii="標楷體" w:eastAsia="標楷體" w:hAnsi="標楷體" w:cs="Arial"/>
          <w:b/>
          <w:color w:val="000000"/>
          <w:sz w:val="32"/>
          <w:szCs w:val="32"/>
          <w:shd w:val="pct15" w:color="auto" w:fill="FFFFFF"/>
        </w:rPr>
      </w:pPr>
      <w:r w:rsidRPr="004826C1">
        <w:rPr>
          <w:rFonts w:ascii="標楷體" w:eastAsia="標楷體" w:hAnsi="標楷體" w:cs="Arial" w:hint="eastAsia"/>
          <w:b/>
          <w:color w:val="000000"/>
          <w:sz w:val="32"/>
          <w:szCs w:val="32"/>
          <w:shd w:val="pct15" w:color="auto" w:fill="FFFFFF"/>
        </w:rPr>
        <w:t>※報名注意事項：</w:t>
      </w:r>
    </w:p>
    <w:p w:rsidR="00DB3185" w:rsidRPr="004826C1" w:rsidRDefault="00DB3185" w:rsidP="00B71760">
      <w:pPr>
        <w:spacing w:line="400" w:lineRule="exact"/>
        <w:ind w:left="700" w:hangingChars="250" w:hanging="700"/>
        <w:rPr>
          <w:rFonts w:ascii="標楷體" w:eastAsia="標楷體" w:hAnsi="標楷體" w:cs="Arial"/>
          <w:color w:val="000000"/>
          <w:sz w:val="28"/>
          <w:szCs w:val="28"/>
        </w:rPr>
      </w:pPr>
      <w:r w:rsidRPr="004826C1">
        <w:rPr>
          <w:rFonts w:ascii="標楷體" w:eastAsia="標楷體" w:hAnsi="標楷體" w:cs="Arial"/>
          <w:color w:val="000000"/>
          <w:sz w:val="28"/>
          <w:szCs w:val="28"/>
        </w:rPr>
        <w:t xml:space="preserve">  1.</w:t>
      </w:r>
      <w:r>
        <w:rPr>
          <w:rFonts w:ascii="標楷體" w:eastAsia="標楷體" w:hAnsi="標楷體" w:cs="Arial" w:hint="eastAsia"/>
          <w:color w:val="000000"/>
          <w:sz w:val="28"/>
          <w:szCs w:val="28"/>
        </w:rPr>
        <w:t>活動費用：</w:t>
      </w:r>
      <w:r>
        <w:rPr>
          <w:rFonts w:ascii="標楷體" w:eastAsia="標楷體" w:hAnsi="標楷體" w:cs="Arial"/>
          <w:color w:val="000000"/>
          <w:sz w:val="28"/>
          <w:szCs w:val="28"/>
        </w:rPr>
        <w:t>30</w:t>
      </w:r>
      <w:r>
        <w:rPr>
          <w:rFonts w:ascii="標楷體" w:eastAsia="標楷體" w:hAnsi="標楷體" w:cs="Arial" w:hint="eastAsia"/>
          <w:color w:val="000000"/>
          <w:sz w:val="28"/>
          <w:szCs w:val="28"/>
        </w:rPr>
        <w:t>元，活動結束後所得捐贈屏東縣政府社會處急難救助專戶。</w:t>
      </w:r>
      <w:smartTag w:uri="urn:schemas-microsoft-com:office:smarttags" w:element="chsdate">
        <w:smartTagPr>
          <w:attr w:name="IsROCDate" w:val="False"/>
          <w:attr w:name="IsLunarDate" w:val="False"/>
          <w:attr w:name="Day" w:val="1"/>
          <w:attr w:name="Month" w:val="6"/>
          <w:attr w:name="Year" w:val="2016"/>
        </w:smartTagPr>
        <w:r>
          <w:rPr>
            <w:rFonts w:ascii="標楷體" w:eastAsia="標楷體" w:hAnsi="標楷體"/>
            <w:color w:val="000000"/>
            <w:sz w:val="28"/>
            <w:szCs w:val="22"/>
          </w:rPr>
          <w:t>6</w:t>
        </w:r>
        <w:r w:rsidRPr="004826C1">
          <w:rPr>
            <w:rFonts w:ascii="標楷體" w:eastAsia="標楷體" w:hAnsi="標楷體" w:hint="eastAsia"/>
            <w:color w:val="000000"/>
            <w:sz w:val="28"/>
            <w:szCs w:val="22"/>
          </w:rPr>
          <w:t>月</w:t>
        </w:r>
        <w:r>
          <w:rPr>
            <w:rFonts w:ascii="標楷體" w:eastAsia="標楷體" w:hAnsi="標楷體"/>
            <w:color w:val="000000"/>
            <w:sz w:val="28"/>
            <w:szCs w:val="22"/>
          </w:rPr>
          <w:t>1</w:t>
        </w:r>
        <w:r w:rsidRPr="004826C1">
          <w:rPr>
            <w:rFonts w:ascii="標楷體" w:eastAsia="標楷體" w:hAnsi="標楷體" w:hint="eastAsia"/>
            <w:color w:val="000000"/>
            <w:sz w:val="28"/>
            <w:szCs w:val="22"/>
          </w:rPr>
          <w:t>日</w:t>
        </w:r>
      </w:smartTag>
      <w:r w:rsidRPr="004826C1">
        <w:rPr>
          <w:rFonts w:ascii="標楷體" w:eastAsia="標楷體" w:hAnsi="標楷體" w:hint="eastAsia"/>
          <w:color w:val="000000"/>
          <w:sz w:val="28"/>
          <w:szCs w:val="22"/>
        </w:rPr>
        <w:t>上午</w:t>
      </w:r>
      <w:r>
        <w:rPr>
          <w:rFonts w:ascii="標楷體" w:eastAsia="標楷體" w:hAnsi="標楷體"/>
          <w:color w:val="000000"/>
          <w:sz w:val="28"/>
          <w:szCs w:val="22"/>
        </w:rPr>
        <w:t>9</w:t>
      </w:r>
      <w:r w:rsidRPr="004826C1">
        <w:rPr>
          <w:rFonts w:ascii="標楷體" w:eastAsia="標楷體" w:hAnsi="標楷體" w:hint="eastAsia"/>
          <w:color w:val="000000"/>
          <w:sz w:val="28"/>
          <w:szCs w:val="22"/>
        </w:rPr>
        <w:t>點起接受報名，</w:t>
      </w:r>
      <w:r w:rsidRPr="004826C1">
        <w:rPr>
          <w:rFonts w:ascii="標楷體" w:eastAsia="標楷體" w:hAnsi="標楷體" w:hint="eastAsia"/>
          <w:color w:val="000000"/>
          <w:sz w:val="28"/>
          <w:szCs w:val="28"/>
        </w:rPr>
        <w:t>各場次依報名先後排序額滿為止；為辦理活</w:t>
      </w:r>
      <w:r w:rsidRPr="004826C1">
        <w:rPr>
          <w:rFonts w:ascii="標楷體" w:eastAsia="標楷體" w:hAnsi="標楷體" w:hint="eastAsia"/>
          <w:color w:val="000000"/>
          <w:sz w:val="28"/>
          <w:szCs w:val="28"/>
        </w:rPr>
        <w:lastRenderedPageBreak/>
        <w:t>動保險，活動前三天停止接受報名。</w:t>
      </w:r>
      <w:r w:rsidRPr="004826C1">
        <w:rPr>
          <w:rFonts w:ascii="標楷體" w:eastAsia="標楷體" w:hAnsi="標楷體" w:cs="Arial" w:hint="eastAsia"/>
          <w:color w:val="000000"/>
          <w:sz w:val="28"/>
          <w:szCs w:val="28"/>
        </w:rPr>
        <w:t>。</w:t>
      </w:r>
    </w:p>
    <w:p w:rsidR="00DB3185" w:rsidRPr="004826C1" w:rsidRDefault="00DB3185" w:rsidP="008247E4">
      <w:pPr>
        <w:spacing w:line="240" w:lineRule="atLeast"/>
        <w:ind w:leftChars="119" w:left="569" w:hangingChars="101" w:hanging="283"/>
        <w:rPr>
          <w:rFonts w:ascii="標楷體" w:eastAsia="標楷體" w:hAnsi="標楷體" w:cs="Arial"/>
          <w:color w:val="000000"/>
          <w:sz w:val="28"/>
          <w:szCs w:val="28"/>
        </w:rPr>
      </w:pPr>
      <w:r w:rsidRPr="004826C1">
        <w:rPr>
          <w:rFonts w:ascii="標楷體" w:eastAsia="標楷體" w:hAnsi="標楷體" w:cs="Arial"/>
          <w:color w:val="000000"/>
          <w:sz w:val="28"/>
          <w:szCs w:val="28"/>
        </w:rPr>
        <w:t>2.</w:t>
      </w:r>
      <w:r w:rsidRPr="004826C1">
        <w:rPr>
          <w:rFonts w:ascii="標楷體" w:eastAsia="標楷體" w:hAnsi="標楷體" w:cs="Arial" w:hint="eastAsia"/>
          <w:color w:val="000000"/>
          <w:sz w:val="28"/>
          <w:szCs w:val="28"/>
        </w:rPr>
        <w:t>為辦理活動保險，請務必詳實填寫身分證字號及出生年月日。因個人因素資料錯誤，導致保險無效，由學員自行負責。</w:t>
      </w:r>
    </w:p>
    <w:p w:rsidR="00DB3185" w:rsidRDefault="00DB3185" w:rsidP="008247E4">
      <w:pPr>
        <w:spacing w:line="240" w:lineRule="atLeast"/>
        <w:ind w:leftChars="119" w:left="569" w:hangingChars="101" w:hanging="283"/>
        <w:rPr>
          <w:rFonts w:ascii="標楷體" w:eastAsia="標楷體" w:hAnsi="標楷體" w:cs="Arial"/>
          <w:color w:val="000000"/>
          <w:sz w:val="28"/>
          <w:szCs w:val="28"/>
        </w:rPr>
      </w:pPr>
      <w:r>
        <w:rPr>
          <w:rFonts w:ascii="標楷體" w:eastAsia="標楷體" w:hAnsi="標楷體" w:cs="Arial"/>
          <w:color w:val="000000"/>
          <w:sz w:val="28"/>
          <w:szCs w:val="28"/>
        </w:rPr>
        <w:t>3</w:t>
      </w:r>
      <w:r w:rsidRPr="004826C1">
        <w:rPr>
          <w:rFonts w:ascii="標楷體" w:eastAsia="標楷體" w:hAnsi="標楷體" w:cs="Arial"/>
          <w:color w:val="000000"/>
          <w:sz w:val="28"/>
          <w:szCs w:val="28"/>
        </w:rPr>
        <w:t>.</w:t>
      </w:r>
      <w:r w:rsidRPr="004826C1">
        <w:rPr>
          <w:rFonts w:ascii="標楷體" w:eastAsia="標楷體" w:hAnsi="標楷體" w:cs="Arial" w:hint="eastAsia"/>
          <w:color w:val="000000"/>
          <w:sz w:val="28"/>
          <w:szCs w:val="28"/>
        </w:rPr>
        <w:t>如報名後無法參加者，請於活動前三天告知承辦人員，以俾辦理候補學員登記與保險，謝謝！</w:t>
      </w:r>
    </w:p>
    <w:p w:rsidR="00DB3185" w:rsidRPr="004826C1" w:rsidRDefault="00DB3185" w:rsidP="00D3238A">
      <w:pPr>
        <w:spacing w:line="240" w:lineRule="atLeast"/>
        <w:ind w:leftChars="119" w:left="569" w:hangingChars="101" w:hanging="283"/>
        <w:rPr>
          <w:rFonts w:ascii="標楷體" w:eastAsia="標楷體" w:hAnsi="標楷體" w:cs="Arial"/>
          <w:color w:val="000000"/>
          <w:sz w:val="28"/>
          <w:szCs w:val="28"/>
        </w:rPr>
      </w:pPr>
      <w:r>
        <w:rPr>
          <w:rFonts w:ascii="標楷體" w:eastAsia="標楷體" w:hAnsi="標楷體" w:cs="Arial"/>
          <w:color w:val="000000"/>
          <w:sz w:val="28"/>
          <w:szCs w:val="28"/>
        </w:rPr>
        <w:t>4.</w:t>
      </w:r>
      <w:r>
        <w:rPr>
          <w:rFonts w:ascii="標楷體" w:eastAsia="標楷體" w:hAnsi="標楷體" w:cs="Arial" w:hint="eastAsia"/>
          <w:color w:val="000000"/>
          <w:sz w:val="28"/>
          <w:szCs w:val="28"/>
        </w:rPr>
        <w:t>請詳閱活動簡章，若有任何疑問歡迎於公務時間來電洽詢。</w:t>
      </w:r>
    </w:p>
    <w:p w:rsidR="00DB3185" w:rsidRPr="004826C1" w:rsidRDefault="00DB3185" w:rsidP="00D3238A">
      <w:pPr>
        <w:spacing w:line="240" w:lineRule="atLeast"/>
        <w:ind w:leftChars="119" w:left="569" w:hangingChars="101" w:hanging="283"/>
        <w:rPr>
          <w:rFonts w:ascii="標楷體" w:eastAsia="標楷體" w:hAnsi="標楷體"/>
          <w:color w:val="000000"/>
          <w:sz w:val="32"/>
          <w:szCs w:val="28"/>
        </w:rPr>
      </w:pPr>
      <w:r>
        <w:rPr>
          <w:rFonts w:ascii="標楷體" w:eastAsia="標楷體" w:hAnsi="標楷體" w:cs="Arial"/>
          <w:color w:val="000000"/>
          <w:sz w:val="28"/>
          <w:szCs w:val="28"/>
        </w:rPr>
        <w:t>5</w:t>
      </w:r>
      <w:r w:rsidRPr="004826C1">
        <w:rPr>
          <w:rFonts w:ascii="標楷體" w:eastAsia="標楷體" w:hAnsi="標楷體" w:cs="Arial"/>
          <w:color w:val="000000"/>
          <w:sz w:val="28"/>
          <w:szCs w:val="28"/>
        </w:rPr>
        <w:t>.</w:t>
      </w:r>
      <w:r w:rsidRPr="004826C1">
        <w:rPr>
          <w:rFonts w:ascii="標楷體" w:eastAsia="標楷體" w:hAnsi="標楷體" w:cs="Arial" w:hint="eastAsia"/>
          <w:color w:val="000000"/>
          <w:sz w:val="28"/>
          <w:szCs w:val="28"/>
        </w:rPr>
        <w:t>活動聯絡人：</w:t>
      </w:r>
      <w:r>
        <w:rPr>
          <w:rFonts w:ascii="標楷體" w:eastAsia="標楷體" w:hAnsi="標楷體" w:cs="Arial" w:hint="eastAsia"/>
          <w:color w:val="000000"/>
          <w:sz w:val="28"/>
          <w:szCs w:val="28"/>
        </w:rPr>
        <w:t>賴先生</w:t>
      </w:r>
      <w:r w:rsidRPr="004826C1">
        <w:rPr>
          <w:rFonts w:ascii="標楷體" w:eastAsia="標楷體" w:hAnsi="標楷體" w:cs="Arial" w:hint="eastAsia"/>
          <w:color w:val="000000"/>
          <w:sz w:val="28"/>
          <w:szCs w:val="28"/>
        </w:rPr>
        <w:t>、聯絡電話：</w:t>
      </w:r>
      <w:r w:rsidRPr="004826C1">
        <w:rPr>
          <w:rFonts w:ascii="標楷體" w:eastAsia="標楷體" w:hAnsi="標楷體" w:cs="Arial"/>
          <w:color w:val="000000"/>
          <w:sz w:val="28"/>
          <w:szCs w:val="28"/>
        </w:rPr>
        <w:t>07-5541075</w:t>
      </w:r>
      <w:r w:rsidRPr="004826C1">
        <w:rPr>
          <w:rFonts w:ascii="標楷體" w:eastAsia="標楷體" w:hAnsi="標楷體" w:cs="Arial" w:hint="eastAsia"/>
          <w:color w:val="000000"/>
          <w:sz w:val="28"/>
          <w:szCs w:val="28"/>
        </w:rPr>
        <w:t>、</w:t>
      </w:r>
      <w:r w:rsidRPr="004826C1">
        <w:rPr>
          <w:rFonts w:ascii="標楷體" w:eastAsia="標楷體" w:hAnsi="標楷體" w:cs="Arial"/>
          <w:color w:val="000000"/>
          <w:sz w:val="28"/>
          <w:szCs w:val="28"/>
        </w:rPr>
        <w:t>07-5547612</w:t>
      </w:r>
      <w:r w:rsidRPr="004826C1">
        <w:rPr>
          <w:rFonts w:ascii="標楷體" w:eastAsia="標楷體" w:hAnsi="標楷體" w:cs="Arial" w:hint="eastAsia"/>
          <w:color w:val="000000"/>
          <w:sz w:val="28"/>
          <w:szCs w:val="28"/>
        </w:rPr>
        <w:t>。</w:t>
      </w:r>
    </w:p>
    <w:p w:rsidR="00DB3185" w:rsidRDefault="00DB3185" w:rsidP="00D3238A">
      <w:pPr>
        <w:spacing w:line="240" w:lineRule="atLeast"/>
        <w:ind w:leftChars="119" w:left="569" w:hangingChars="101" w:hanging="283"/>
        <w:rPr>
          <w:rFonts w:ascii="標楷體" w:eastAsia="標楷體" w:hAnsi="標楷體" w:cs="Arial"/>
          <w:color w:val="000000"/>
          <w:sz w:val="28"/>
          <w:szCs w:val="28"/>
        </w:rPr>
      </w:pPr>
    </w:p>
    <w:p w:rsidR="00DB3185" w:rsidRDefault="00DB3185" w:rsidP="00D3238A">
      <w:pPr>
        <w:spacing w:line="240" w:lineRule="atLeast"/>
        <w:ind w:leftChars="119" w:left="569" w:hangingChars="101" w:hanging="283"/>
        <w:rPr>
          <w:rFonts w:ascii="標楷體" w:eastAsia="標楷體" w:hAnsi="標楷體" w:cs="Arial"/>
          <w:color w:val="000000"/>
          <w:sz w:val="28"/>
          <w:szCs w:val="28"/>
        </w:rPr>
      </w:pPr>
    </w:p>
    <w:p w:rsidR="00DB3185" w:rsidRPr="00D3238A" w:rsidRDefault="00DB3185" w:rsidP="002F7435">
      <w:pPr>
        <w:spacing w:line="240" w:lineRule="atLeast"/>
        <w:ind w:leftChars="119" w:left="569" w:hangingChars="101" w:hanging="283"/>
        <w:rPr>
          <w:rFonts w:ascii="標楷體" w:eastAsia="標楷體" w:hAnsi="標楷體" w:cs="Arial"/>
          <w:color w:val="000000"/>
          <w:sz w:val="28"/>
          <w:szCs w:val="28"/>
        </w:rPr>
      </w:pPr>
    </w:p>
    <w:sectPr w:rsidR="00DB3185" w:rsidRPr="00D3238A" w:rsidSect="00966236">
      <w:pgSz w:w="11906" w:h="16838"/>
      <w:pgMar w:top="567" w:right="1077" w:bottom="709"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CBD" w:rsidRDefault="00015CBD" w:rsidP="00DB5453">
      <w:r>
        <w:separator/>
      </w:r>
    </w:p>
  </w:endnote>
  <w:endnote w:type="continuationSeparator" w:id="0">
    <w:p w:rsidR="00015CBD" w:rsidRDefault="00015CBD" w:rsidP="00DB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 L3n￥..AAe"/>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CBD" w:rsidRDefault="00015CBD" w:rsidP="00DB5453">
      <w:r>
        <w:separator/>
      </w:r>
    </w:p>
  </w:footnote>
  <w:footnote w:type="continuationSeparator" w:id="0">
    <w:p w:rsidR="00015CBD" w:rsidRDefault="00015CBD" w:rsidP="00DB5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886"/>
    <w:multiLevelType w:val="hybridMultilevel"/>
    <w:tmpl w:val="CBC02314"/>
    <w:lvl w:ilvl="0" w:tplc="FA145492">
      <w:start w:val="9"/>
      <w:numFmt w:val="taiwaneseCountingThousand"/>
      <w:lvlText w:val="%1、"/>
      <w:lvlJc w:val="left"/>
      <w:pPr>
        <w:ind w:left="708" w:hanging="720"/>
      </w:pPr>
      <w:rPr>
        <w:rFonts w:cs="Times New Roman" w:hint="default"/>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1">
    <w:nsid w:val="01820585"/>
    <w:multiLevelType w:val="hybridMultilevel"/>
    <w:tmpl w:val="DD7EB130"/>
    <w:lvl w:ilvl="0" w:tplc="6D84C25C">
      <w:start w:val="1"/>
      <w:numFmt w:val="decimal"/>
      <w:lvlText w:val="%1."/>
      <w:lvlJc w:val="left"/>
      <w:pPr>
        <w:ind w:left="864" w:hanging="360"/>
      </w:pPr>
      <w:rPr>
        <w:rFonts w:cs="Times New Roman" w:hint="default"/>
      </w:rPr>
    </w:lvl>
    <w:lvl w:ilvl="1" w:tplc="04090019" w:tentative="1">
      <w:start w:val="1"/>
      <w:numFmt w:val="ideographTraditional"/>
      <w:lvlText w:val="%2、"/>
      <w:lvlJc w:val="left"/>
      <w:pPr>
        <w:ind w:left="1464" w:hanging="480"/>
      </w:pPr>
      <w:rPr>
        <w:rFonts w:cs="Times New Roman"/>
      </w:rPr>
    </w:lvl>
    <w:lvl w:ilvl="2" w:tplc="0409001B" w:tentative="1">
      <w:start w:val="1"/>
      <w:numFmt w:val="lowerRoman"/>
      <w:lvlText w:val="%3."/>
      <w:lvlJc w:val="right"/>
      <w:pPr>
        <w:ind w:left="1944" w:hanging="480"/>
      </w:pPr>
      <w:rPr>
        <w:rFonts w:cs="Times New Roman"/>
      </w:rPr>
    </w:lvl>
    <w:lvl w:ilvl="3" w:tplc="0409000F" w:tentative="1">
      <w:start w:val="1"/>
      <w:numFmt w:val="decimal"/>
      <w:lvlText w:val="%4."/>
      <w:lvlJc w:val="left"/>
      <w:pPr>
        <w:ind w:left="2424" w:hanging="480"/>
      </w:pPr>
      <w:rPr>
        <w:rFonts w:cs="Times New Roman"/>
      </w:rPr>
    </w:lvl>
    <w:lvl w:ilvl="4" w:tplc="04090019" w:tentative="1">
      <w:start w:val="1"/>
      <w:numFmt w:val="ideographTraditional"/>
      <w:lvlText w:val="%5、"/>
      <w:lvlJc w:val="left"/>
      <w:pPr>
        <w:ind w:left="2904" w:hanging="480"/>
      </w:pPr>
      <w:rPr>
        <w:rFonts w:cs="Times New Roman"/>
      </w:rPr>
    </w:lvl>
    <w:lvl w:ilvl="5" w:tplc="0409001B" w:tentative="1">
      <w:start w:val="1"/>
      <w:numFmt w:val="lowerRoman"/>
      <w:lvlText w:val="%6."/>
      <w:lvlJc w:val="right"/>
      <w:pPr>
        <w:ind w:left="3384" w:hanging="480"/>
      </w:pPr>
      <w:rPr>
        <w:rFonts w:cs="Times New Roman"/>
      </w:rPr>
    </w:lvl>
    <w:lvl w:ilvl="6" w:tplc="0409000F" w:tentative="1">
      <w:start w:val="1"/>
      <w:numFmt w:val="decimal"/>
      <w:lvlText w:val="%7."/>
      <w:lvlJc w:val="left"/>
      <w:pPr>
        <w:ind w:left="3864" w:hanging="480"/>
      </w:pPr>
      <w:rPr>
        <w:rFonts w:cs="Times New Roman"/>
      </w:rPr>
    </w:lvl>
    <w:lvl w:ilvl="7" w:tplc="04090019" w:tentative="1">
      <w:start w:val="1"/>
      <w:numFmt w:val="ideographTraditional"/>
      <w:lvlText w:val="%8、"/>
      <w:lvlJc w:val="left"/>
      <w:pPr>
        <w:ind w:left="4344" w:hanging="480"/>
      </w:pPr>
      <w:rPr>
        <w:rFonts w:cs="Times New Roman"/>
      </w:rPr>
    </w:lvl>
    <w:lvl w:ilvl="8" w:tplc="0409001B" w:tentative="1">
      <w:start w:val="1"/>
      <w:numFmt w:val="lowerRoman"/>
      <w:lvlText w:val="%9."/>
      <w:lvlJc w:val="right"/>
      <w:pPr>
        <w:ind w:left="4824" w:hanging="480"/>
      </w:pPr>
      <w:rPr>
        <w:rFonts w:cs="Times New Roman"/>
      </w:rPr>
    </w:lvl>
  </w:abstractNum>
  <w:abstractNum w:abstractNumId="2">
    <w:nsid w:val="19377BF8"/>
    <w:multiLevelType w:val="hybridMultilevel"/>
    <w:tmpl w:val="DA4E8104"/>
    <w:lvl w:ilvl="0" w:tplc="D818CBD2">
      <w:start w:val="1"/>
      <w:numFmt w:val="upperLetter"/>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44041BC3"/>
    <w:multiLevelType w:val="hybridMultilevel"/>
    <w:tmpl w:val="C87EFE3E"/>
    <w:lvl w:ilvl="0" w:tplc="127C5CB4">
      <w:start w:val="1"/>
      <w:numFmt w:val="decimal"/>
      <w:lvlText w:val="%1."/>
      <w:lvlJc w:val="left"/>
      <w:pPr>
        <w:ind w:left="840" w:hanging="360"/>
      </w:pPr>
      <w:rPr>
        <w:rFonts w:ascii="標楷體" w:eastAsia="標楷體" w:hAnsi="標楷體" w:cs="Times New Roman" w:hint="default"/>
        <w:b w:val="0"/>
        <w:color w:val="auto"/>
        <w:sz w:val="32"/>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48AC375D"/>
    <w:multiLevelType w:val="hybridMultilevel"/>
    <w:tmpl w:val="8358367E"/>
    <w:lvl w:ilvl="0" w:tplc="3214AFB0">
      <w:start w:val="1"/>
      <w:numFmt w:val="decimal"/>
      <w:lvlText w:val="(%1)"/>
      <w:lvlJc w:val="left"/>
      <w:pPr>
        <w:ind w:left="1559" w:hanging="720"/>
      </w:pPr>
      <w:rPr>
        <w:rFonts w:cs="Times New Roman" w:hint="default"/>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5">
    <w:nsid w:val="49047339"/>
    <w:multiLevelType w:val="hybridMultilevel"/>
    <w:tmpl w:val="E834CAAC"/>
    <w:lvl w:ilvl="0" w:tplc="77B270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6C000470"/>
    <w:multiLevelType w:val="hybridMultilevel"/>
    <w:tmpl w:val="EF705678"/>
    <w:lvl w:ilvl="0" w:tplc="52FE68C4">
      <w:start w:val="1"/>
      <w:numFmt w:val="taiwaneseCountingThousand"/>
      <w:lvlText w:val="%1、"/>
      <w:lvlJc w:val="left"/>
      <w:pPr>
        <w:tabs>
          <w:tab w:val="num" w:pos="1080"/>
        </w:tabs>
        <w:ind w:left="1080" w:hanging="480"/>
      </w:pPr>
      <w:rPr>
        <w:rFonts w:cs="Times New Roman" w:hint="default"/>
      </w:rPr>
    </w:lvl>
    <w:lvl w:ilvl="1" w:tplc="A5D218C8">
      <w:start w:val="1"/>
      <w:numFmt w:val="taiwaneseCountingThousand"/>
      <w:lvlText w:val="（%2）"/>
      <w:lvlJc w:val="left"/>
      <w:pPr>
        <w:tabs>
          <w:tab w:val="num" w:pos="1320"/>
        </w:tabs>
        <w:ind w:left="1320" w:hanging="480"/>
      </w:pPr>
      <w:rPr>
        <w:rFonts w:cs="Times New Roman" w:hint="eastAsia"/>
        <w:color w:val="auto"/>
      </w:rPr>
    </w:lvl>
    <w:lvl w:ilvl="2" w:tplc="22A465EE">
      <w:start w:val="1"/>
      <w:numFmt w:val="decimal"/>
      <w:lvlText w:val="%3."/>
      <w:lvlJc w:val="left"/>
      <w:pPr>
        <w:tabs>
          <w:tab w:val="num" w:pos="1680"/>
        </w:tabs>
        <w:ind w:left="1680" w:hanging="360"/>
      </w:pPr>
      <w:rPr>
        <w:rFonts w:cs="Times New Roman" w:hint="default"/>
      </w:rPr>
    </w:lvl>
    <w:lvl w:ilvl="3" w:tplc="0409000F">
      <w:start w:val="1"/>
      <w:numFmt w:val="decimal"/>
      <w:lvlText w:val="%4."/>
      <w:lvlJc w:val="left"/>
      <w:pPr>
        <w:tabs>
          <w:tab w:val="num" w:pos="2280"/>
        </w:tabs>
        <w:ind w:left="2280" w:hanging="480"/>
      </w:pPr>
      <w:rPr>
        <w:rFonts w:cs="Times New Roman"/>
      </w:rPr>
    </w:lvl>
    <w:lvl w:ilvl="4" w:tplc="BD5E3342">
      <w:start w:val="1"/>
      <w:numFmt w:val="decimal"/>
      <w:lvlText w:val="（%5）"/>
      <w:lvlJc w:val="left"/>
      <w:pPr>
        <w:tabs>
          <w:tab w:val="num" w:pos="3360"/>
        </w:tabs>
        <w:ind w:left="3360" w:hanging="1080"/>
      </w:pPr>
      <w:rPr>
        <w:rFonts w:cs="Times New Roman" w:hint="default"/>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7">
    <w:nsid w:val="7BC51651"/>
    <w:multiLevelType w:val="hybridMultilevel"/>
    <w:tmpl w:val="C5CA7D42"/>
    <w:lvl w:ilvl="0" w:tplc="3214AFB0">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7FE1395B"/>
    <w:multiLevelType w:val="hybridMultilevel"/>
    <w:tmpl w:val="A6BE5CFE"/>
    <w:lvl w:ilvl="0" w:tplc="77B2708C">
      <w:start w:val="1"/>
      <w:numFmt w:val="decimal"/>
      <w:lvlText w:val="%1."/>
      <w:lvlJc w:val="left"/>
      <w:pPr>
        <w:tabs>
          <w:tab w:val="num" w:pos="360"/>
        </w:tabs>
        <w:ind w:left="360" w:hanging="360"/>
      </w:pPr>
      <w:rPr>
        <w:rFonts w:cs="Times New Roman" w:hint="default"/>
      </w:rPr>
    </w:lvl>
    <w:lvl w:ilvl="1" w:tplc="09BE2A84">
      <w:start w:val="1"/>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6"/>
  </w:num>
  <w:num w:numId="4">
    <w:abstractNumId w:val="8"/>
  </w:num>
  <w:num w:numId="5">
    <w:abstractNumId w:val="5"/>
  </w:num>
  <w:num w:numId="6">
    <w:abstractNumId w:val="3"/>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4F8"/>
    <w:rsid w:val="00001128"/>
    <w:rsid w:val="00015CBD"/>
    <w:rsid w:val="00044298"/>
    <w:rsid w:val="00060C20"/>
    <w:rsid w:val="00076C5B"/>
    <w:rsid w:val="0009312B"/>
    <w:rsid w:val="00095CE3"/>
    <w:rsid w:val="000A717C"/>
    <w:rsid w:val="000D0117"/>
    <w:rsid w:val="0010799E"/>
    <w:rsid w:val="001537B8"/>
    <w:rsid w:val="00153886"/>
    <w:rsid w:val="00173EED"/>
    <w:rsid w:val="00174405"/>
    <w:rsid w:val="001A24AC"/>
    <w:rsid w:val="001A4C3E"/>
    <w:rsid w:val="001B341F"/>
    <w:rsid w:val="001C0B3B"/>
    <w:rsid w:val="001D2043"/>
    <w:rsid w:val="001D5F95"/>
    <w:rsid w:val="001D75AE"/>
    <w:rsid w:val="001E29B4"/>
    <w:rsid w:val="001E600E"/>
    <w:rsid w:val="001E7D52"/>
    <w:rsid w:val="0025620B"/>
    <w:rsid w:val="0025688C"/>
    <w:rsid w:val="002667F7"/>
    <w:rsid w:val="002D23D5"/>
    <w:rsid w:val="002D7494"/>
    <w:rsid w:val="002E0581"/>
    <w:rsid w:val="002F7435"/>
    <w:rsid w:val="003035DA"/>
    <w:rsid w:val="0030677C"/>
    <w:rsid w:val="003123A8"/>
    <w:rsid w:val="003249B4"/>
    <w:rsid w:val="003370F7"/>
    <w:rsid w:val="00354374"/>
    <w:rsid w:val="003560EA"/>
    <w:rsid w:val="00367E48"/>
    <w:rsid w:val="0038000E"/>
    <w:rsid w:val="003A1335"/>
    <w:rsid w:val="003B14C4"/>
    <w:rsid w:val="003E40B7"/>
    <w:rsid w:val="003E7B90"/>
    <w:rsid w:val="00406CA8"/>
    <w:rsid w:val="00446166"/>
    <w:rsid w:val="004822F8"/>
    <w:rsid w:val="004826C1"/>
    <w:rsid w:val="00491312"/>
    <w:rsid w:val="004949CB"/>
    <w:rsid w:val="004B5D7E"/>
    <w:rsid w:val="004D0B05"/>
    <w:rsid w:val="004D7D7C"/>
    <w:rsid w:val="005006C0"/>
    <w:rsid w:val="0050268B"/>
    <w:rsid w:val="0051480E"/>
    <w:rsid w:val="00536E7C"/>
    <w:rsid w:val="00595C14"/>
    <w:rsid w:val="005A5440"/>
    <w:rsid w:val="005A7E31"/>
    <w:rsid w:val="005D4F99"/>
    <w:rsid w:val="00603F43"/>
    <w:rsid w:val="00622000"/>
    <w:rsid w:val="00643D90"/>
    <w:rsid w:val="00644BD6"/>
    <w:rsid w:val="00673D92"/>
    <w:rsid w:val="00673F29"/>
    <w:rsid w:val="006A5353"/>
    <w:rsid w:val="006D1D80"/>
    <w:rsid w:val="006D69B5"/>
    <w:rsid w:val="006E58E2"/>
    <w:rsid w:val="007174F8"/>
    <w:rsid w:val="00796A55"/>
    <w:rsid w:val="007A1BAB"/>
    <w:rsid w:val="007A4626"/>
    <w:rsid w:val="007A4B0C"/>
    <w:rsid w:val="007A5E24"/>
    <w:rsid w:val="007C0541"/>
    <w:rsid w:val="00802D93"/>
    <w:rsid w:val="008247E4"/>
    <w:rsid w:val="0084556F"/>
    <w:rsid w:val="008725BA"/>
    <w:rsid w:val="008748BA"/>
    <w:rsid w:val="008811F2"/>
    <w:rsid w:val="00882440"/>
    <w:rsid w:val="008B5F22"/>
    <w:rsid w:val="008C59D5"/>
    <w:rsid w:val="008E4FC2"/>
    <w:rsid w:val="008F7583"/>
    <w:rsid w:val="00915AEB"/>
    <w:rsid w:val="00934E78"/>
    <w:rsid w:val="00940D7A"/>
    <w:rsid w:val="00941032"/>
    <w:rsid w:val="009422EB"/>
    <w:rsid w:val="00952832"/>
    <w:rsid w:val="00961D5B"/>
    <w:rsid w:val="00966236"/>
    <w:rsid w:val="0098459D"/>
    <w:rsid w:val="009A5A3D"/>
    <w:rsid w:val="009E1E4E"/>
    <w:rsid w:val="00A039B7"/>
    <w:rsid w:val="00A136BD"/>
    <w:rsid w:val="00A13F4F"/>
    <w:rsid w:val="00A22046"/>
    <w:rsid w:val="00A44FA1"/>
    <w:rsid w:val="00A76834"/>
    <w:rsid w:val="00AA48B7"/>
    <w:rsid w:val="00AC08A8"/>
    <w:rsid w:val="00AC3048"/>
    <w:rsid w:val="00AC388D"/>
    <w:rsid w:val="00AE75D7"/>
    <w:rsid w:val="00B07D48"/>
    <w:rsid w:val="00B107EA"/>
    <w:rsid w:val="00B40960"/>
    <w:rsid w:val="00B43CCB"/>
    <w:rsid w:val="00B6501B"/>
    <w:rsid w:val="00B71760"/>
    <w:rsid w:val="00B86838"/>
    <w:rsid w:val="00B87AC9"/>
    <w:rsid w:val="00BB3EFF"/>
    <w:rsid w:val="00BD0A2A"/>
    <w:rsid w:val="00BD2810"/>
    <w:rsid w:val="00C3672D"/>
    <w:rsid w:val="00C402E7"/>
    <w:rsid w:val="00C871F5"/>
    <w:rsid w:val="00C92B4B"/>
    <w:rsid w:val="00CC0128"/>
    <w:rsid w:val="00CC4461"/>
    <w:rsid w:val="00CE441C"/>
    <w:rsid w:val="00D252B7"/>
    <w:rsid w:val="00D3238A"/>
    <w:rsid w:val="00D57116"/>
    <w:rsid w:val="00D64D25"/>
    <w:rsid w:val="00D75C4E"/>
    <w:rsid w:val="00DB3185"/>
    <w:rsid w:val="00DB5453"/>
    <w:rsid w:val="00DC47E4"/>
    <w:rsid w:val="00DE18B8"/>
    <w:rsid w:val="00E15B17"/>
    <w:rsid w:val="00E20647"/>
    <w:rsid w:val="00E214EC"/>
    <w:rsid w:val="00E614C6"/>
    <w:rsid w:val="00E64971"/>
    <w:rsid w:val="00E7643E"/>
    <w:rsid w:val="00E9253E"/>
    <w:rsid w:val="00EA6A62"/>
    <w:rsid w:val="00EA6B15"/>
    <w:rsid w:val="00EA7D44"/>
    <w:rsid w:val="00EC2E4E"/>
    <w:rsid w:val="00ED515D"/>
    <w:rsid w:val="00EE7BFF"/>
    <w:rsid w:val="00F03FE7"/>
    <w:rsid w:val="00F4564D"/>
    <w:rsid w:val="00F45B27"/>
    <w:rsid w:val="00F8374E"/>
    <w:rsid w:val="00F92553"/>
    <w:rsid w:val="00F94CDE"/>
    <w:rsid w:val="00F954CA"/>
    <w:rsid w:val="00F969DC"/>
    <w:rsid w:val="00FB67C8"/>
    <w:rsid w:val="00FC5D8F"/>
    <w:rsid w:val="00FD1480"/>
    <w:rsid w:val="00FE568A"/>
    <w:rsid w:val="00FE5EB6"/>
    <w:rsid w:val="00FF422D"/>
    <w:rsid w:val="00FF7402"/>
    <w:rsid w:val="00FF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453"/>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5453"/>
    <w:pPr>
      <w:tabs>
        <w:tab w:val="center" w:pos="4153"/>
        <w:tab w:val="right" w:pos="8306"/>
      </w:tabs>
      <w:snapToGrid w:val="0"/>
    </w:pPr>
    <w:rPr>
      <w:sz w:val="20"/>
      <w:szCs w:val="20"/>
    </w:rPr>
  </w:style>
  <w:style w:type="character" w:customStyle="1" w:styleId="a4">
    <w:name w:val="頁首 字元"/>
    <w:basedOn w:val="a0"/>
    <w:link w:val="a3"/>
    <w:uiPriority w:val="99"/>
    <w:locked/>
    <w:rsid w:val="00DB5453"/>
    <w:rPr>
      <w:rFonts w:cs="Times New Roman"/>
      <w:sz w:val="20"/>
      <w:szCs w:val="20"/>
    </w:rPr>
  </w:style>
  <w:style w:type="paragraph" w:styleId="a5">
    <w:name w:val="footer"/>
    <w:basedOn w:val="a"/>
    <w:link w:val="a6"/>
    <w:uiPriority w:val="99"/>
    <w:rsid w:val="00DB5453"/>
    <w:pPr>
      <w:tabs>
        <w:tab w:val="center" w:pos="4153"/>
        <w:tab w:val="right" w:pos="8306"/>
      </w:tabs>
      <w:snapToGrid w:val="0"/>
    </w:pPr>
    <w:rPr>
      <w:sz w:val="20"/>
      <w:szCs w:val="20"/>
    </w:rPr>
  </w:style>
  <w:style w:type="character" w:customStyle="1" w:styleId="a6">
    <w:name w:val="頁尾 字元"/>
    <w:basedOn w:val="a0"/>
    <w:link w:val="a5"/>
    <w:uiPriority w:val="99"/>
    <w:locked/>
    <w:rsid w:val="00DB5453"/>
    <w:rPr>
      <w:rFonts w:cs="Times New Roman"/>
      <w:sz w:val="20"/>
      <w:szCs w:val="20"/>
    </w:rPr>
  </w:style>
  <w:style w:type="paragraph" w:customStyle="1" w:styleId="a7">
    <w:name w:val="一、"/>
    <w:link w:val="a8"/>
    <w:uiPriority w:val="99"/>
    <w:rsid w:val="00DB5453"/>
    <w:pPr>
      <w:adjustRightInd w:val="0"/>
      <w:snapToGrid w:val="0"/>
      <w:spacing w:after="120" w:line="240" w:lineRule="atLeast"/>
      <w:ind w:leftChars="100" w:left="300" w:hangingChars="200" w:hanging="200"/>
      <w:jc w:val="both"/>
    </w:pPr>
    <w:rPr>
      <w:rFonts w:ascii="Times New Roman" w:eastAsia="微軟正黑體" w:hAnsi="Times New Roman"/>
      <w:noProof/>
      <w:spacing w:val="20"/>
      <w:szCs w:val="26"/>
    </w:rPr>
  </w:style>
  <w:style w:type="character" w:customStyle="1" w:styleId="a8">
    <w:name w:val="一、 字元"/>
    <w:basedOn w:val="a0"/>
    <w:link w:val="a7"/>
    <w:uiPriority w:val="99"/>
    <w:locked/>
    <w:rsid w:val="00DB5453"/>
    <w:rPr>
      <w:rFonts w:ascii="Times New Roman" w:eastAsia="微軟正黑體" w:hAnsi="Times New Roman" w:cs="Times New Roman"/>
      <w:noProof/>
      <w:spacing w:val="20"/>
      <w:kern w:val="2"/>
      <w:sz w:val="26"/>
      <w:szCs w:val="26"/>
      <w:lang w:val="en-US" w:eastAsia="zh-TW" w:bidi="ar-SA"/>
    </w:rPr>
  </w:style>
  <w:style w:type="paragraph" w:customStyle="1" w:styleId="a9">
    <w:name w:val="一、內文"/>
    <w:link w:val="aa"/>
    <w:uiPriority w:val="99"/>
    <w:rsid w:val="00DB5453"/>
    <w:pPr>
      <w:snapToGrid w:val="0"/>
      <w:spacing w:after="240" w:line="240" w:lineRule="atLeast"/>
      <w:ind w:left="340" w:firstLine="595"/>
      <w:jc w:val="both"/>
    </w:pPr>
    <w:rPr>
      <w:rFonts w:ascii="Times New Roman" w:eastAsia="微軟正黑體" w:hAnsi="Times New Roman"/>
      <w:noProof/>
      <w:spacing w:val="20"/>
      <w:szCs w:val="26"/>
    </w:rPr>
  </w:style>
  <w:style w:type="character" w:customStyle="1" w:styleId="aa">
    <w:name w:val="一、內文 字元"/>
    <w:basedOn w:val="a0"/>
    <w:link w:val="a9"/>
    <w:uiPriority w:val="99"/>
    <w:locked/>
    <w:rsid w:val="00DB5453"/>
    <w:rPr>
      <w:rFonts w:ascii="Times New Roman" w:eastAsia="微軟正黑體" w:hAnsi="Times New Roman" w:cs="Times New Roman"/>
      <w:noProof/>
      <w:spacing w:val="20"/>
      <w:kern w:val="2"/>
      <w:sz w:val="26"/>
      <w:szCs w:val="26"/>
      <w:lang w:val="en-US" w:eastAsia="zh-TW" w:bidi="ar-SA"/>
    </w:rPr>
  </w:style>
  <w:style w:type="paragraph" w:customStyle="1" w:styleId="11">
    <w:name w:val="1.1"/>
    <w:link w:val="110"/>
    <w:autoRedefine/>
    <w:uiPriority w:val="99"/>
    <w:rsid w:val="002E0581"/>
    <w:pPr>
      <w:snapToGrid w:val="0"/>
      <w:spacing w:after="120" w:line="480" w:lineRule="exact"/>
      <w:ind w:left="760" w:hangingChars="190" w:hanging="760"/>
      <w:jc w:val="center"/>
    </w:pPr>
    <w:rPr>
      <w:rFonts w:ascii="Arial" w:eastAsia="微軟正黑體" w:hAnsi="Arial" w:cs="Arial"/>
      <w:b/>
      <w:noProof/>
      <w:color w:val="000000"/>
      <w:spacing w:val="20"/>
      <w:sz w:val="36"/>
      <w:szCs w:val="36"/>
    </w:rPr>
  </w:style>
  <w:style w:type="character" w:customStyle="1" w:styleId="110">
    <w:name w:val="1.1 字元"/>
    <w:basedOn w:val="a0"/>
    <w:link w:val="11"/>
    <w:uiPriority w:val="99"/>
    <w:locked/>
    <w:rsid w:val="002E0581"/>
    <w:rPr>
      <w:rFonts w:ascii="Arial" w:eastAsia="微軟正黑體" w:hAnsi="Arial" w:cs="Arial"/>
      <w:b/>
      <w:noProof/>
      <w:color w:val="000000"/>
      <w:spacing w:val="20"/>
      <w:kern w:val="2"/>
      <w:sz w:val="36"/>
      <w:szCs w:val="36"/>
      <w:lang w:val="en-US" w:eastAsia="zh-TW" w:bidi="ar-SA"/>
    </w:rPr>
  </w:style>
  <w:style w:type="table" w:styleId="ab">
    <w:name w:val="Table Grid"/>
    <w:basedOn w:val="a1"/>
    <w:uiPriority w:val="99"/>
    <w:rsid w:val="00A44FA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表格文字"/>
    <w:link w:val="ad"/>
    <w:uiPriority w:val="99"/>
    <w:rsid w:val="0038000E"/>
    <w:pPr>
      <w:widowControl w:val="0"/>
      <w:adjustRightInd w:val="0"/>
      <w:snapToGrid w:val="0"/>
      <w:jc w:val="both"/>
    </w:pPr>
    <w:rPr>
      <w:rFonts w:ascii="Times New Roman" w:eastAsia="微軟正黑體" w:hAnsi="Times New Roman"/>
      <w:kern w:val="0"/>
      <w:sz w:val="22"/>
      <w:szCs w:val="28"/>
    </w:rPr>
  </w:style>
  <w:style w:type="character" w:customStyle="1" w:styleId="ad">
    <w:name w:val="表格文字 字元"/>
    <w:basedOn w:val="a0"/>
    <w:link w:val="ac"/>
    <w:uiPriority w:val="99"/>
    <w:locked/>
    <w:rsid w:val="0038000E"/>
    <w:rPr>
      <w:rFonts w:ascii="Times New Roman" w:eastAsia="微軟正黑體" w:hAnsi="Times New Roman" w:cs="Times New Roman"/>
      <w:sz w:val="28"/>
      <w:szCs w:val="28"/>
      <w:lang w:val="en-US" w:eastAsia="zh-TW" w:bidi="ar-SA"/>
    </w:rPr>
  </w:style>
  <w:style w:type="paragraph" w:styleId="ae">
    <w:name w:val="List Paragraph"/>
    <w:basedOn w:val="a"/>
    <w:uiPriority w:val="99"/>
    <w:qFormat/>
    <w:rsid w:val="003249B4"/>
    <w:pPr>
      <w:widowControl/>
      <w:ind w:leftChars="200" w:left="480"/>
    </w:pPr>
    <w:rPr>
      <w:rFonts w:ascii="新細明體" w:hAnsi="新細明體" w:cs="新細明體"/>
      <w:kern w:val="0"/>
    </w:rPr>
  </w:style>
  <w:style w:type="paragraph" w:styleId="af">
    <w:name w:val="Balloon Text"/>
    <w:basedOn w:val="a"/>
    <w:link w:val="af0"/>
    <w:uiPriority w:val="99"/>
    <w:semiHidden/>
    <w:rsid w:val="0025688C"/>
    <w:rPr>
      <w:rFonts w:ascii="Cambria" w:hAnsi="Cambria"/>
      <w:sz w:val="18"/>
      <w:szCs w:val="18"/>
    </w:rPr>
  </w:style>
  <w:style w:type="character" w:customStyle="1" w:styleId="af0">
    <w:name w:val="註解方塊文字 字元"/>
    <w:basedOn w:val="a0"/>
    <w:link w:val="af"/>
    <w:uiPriority w:val="99"/>
    <w:semiHidden/>
    <w:locked/>
    <w:rsid w:val="0025688C"/>
    <w:rPr>
      <w:rFonts w:ascii="Cambria" w:eastAsia="新細明體" w:hAnsi="Cambria" w:cs="Times New Roman"/>
      <w:sz w:val="18"/>
      <w:szCs w:val="18"/>
    </w:rPr>
  </w:style>
  <w:style w:type="table" w:customStyle="1" w:styleId="SGSTableBasic11">
    <w:name w:val="SGS Table Basic 11"/>
    <w:uiPriority w:val="99"/>
    <w:rsid w:val="008247E4"/>
    <w:pPr>
      <w:widowControl w:val="0"/>
      <w:adjustRightInd w:val="0"/>
      <w:spacing w:line="360" w:lineRule="atLeast"/>
    </w:pPr>
    <w:rPr>
      <w:rFonts w:ascii="Times New Roman" w:eastAsia="細明體"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rsid w:val="001D204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453"/>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5453"/>
    <w:pPr>
      <w:tabs>
        <w:tab w:val="center" w:pos="4153"/>
        <w:tab w:val="right" w:pos="8306"/>
      </w:tabs>
      <w:snapToGrid w:val="0"/>
    </w:pPr>
    <w:rPr>
      <w:sz w:val="20"/>
      <w:szCs w:val="20"/>
    </w:rPr>
  </w:style>
  <w:style w:type="character" w:customStyle="1" w:styleId="a4">
    <w:name w:val="頁首 字元"/>
    <w:basedOn w:val="a0"/>
    <w:link w:val="a3"/>
    <w:uiPriority w:val="99"/>
    <w:locked/>
    <w:rsid w:val="00DB5453"/>
    <w:rPr>
      <w:rFonts w:cs="Times New Roman"/>
      <w:sz w:val="20"/>
      <w:szCs w:val="20"/>
    </w:rPr>
  </w:style>
  <w:style w:type="paragraph" w:styleId="a5">
    <w:name w:val="footer"/>
    <w:basedOn w:val="a"/>
    <w:link w:val="a6"/>
    <w:uiPriority w:val="99"/>
    <w:rsid w:val="00DB5453"/>
    <w:pPr>
      <w:tabs>
        <w:tab w:val="center" w:pos="4153"/>
        <w:tab w:val="right" w:pos="8306"/>
      </w:tabs>
      <w:snapToGrid w:val="0"/>
    </w:pPr>
    <w:rPr>
      <w:sz w:val="20"/>
      <w:szCs w:val="20"/>
    </w:rPr>
  </w:style>
  <w:style w:type="character" w:customStyle="1" w:styleId="a6">
    <w:name w:val="頁尾 字元"/>
    <w:basedOn w:val="a0"/>
    <w:link w:val="a5"/>
    <w:uiPriority w:val="99"/>
    <w:locked/>
    <w:rsid w:val="00DB5453"/>
    <w:rPr>
      <w:rFonts w:cs="Times New Roman"/>
      <w:sz w:val="20"/>
      <w:szCs w:val="20"/>
    </w:rPr>
  </w:style>
  <w:style w:type="paragraph" w:customStyle="1" w:styleId="a7">
    <w:name w:val="一、"/>
    <w:link w:val="a8"/>
    <w:uiPriority w:val="99"/>
    <w:rsid w:val="00DB5453"/>
    <w:pPr>
      <w:adjustRightInd w:val="0"/>
      <w:snapToGrid w:val="0"/>
      <w:spacing w:after="120" w:line="240" w:lineRule="atLeast"/>
      <w:ind w:leftChars="100" w:left="300" w:hangingChars="200" w:hanging="200"/>
      <w:jc w:val="both"/>
    </w:pPr>
    <w:rPr>
      <w:rFonts w:ascii="Times New Roman" w:eastAsia="微軟正黑體" w:hAnsi="Times New Roman"/>
      <w:noProof/>
      <w:spacing w:val="20"/>
      <w:szCs w:val="26"/>
    </w:rPr>
  </w:style>
  <w:style w:type="character" w:customStyle="1" w:styleId="a8">
    <w:name w:val="一、 字元"/>
    <w:basedOn w:val="a0"/>
    <w:link w:val="a7"/>
    <w:uiPriority w:val="99"/>
    <w:locked/>
    <w:rsid w:val="00DB5453"/>
    <w:rPr>
      <w:rFonts w:ascii="Times New Roman" w:eastAsia="微軟正黑體" w:hAnsi="Times New Roman" w:cs="Times New Roman"/>
      <w:noProof/>
      <w:spacing w:val="20"/>
      <w:kern w:val="2"/>
      <w:sz w:val="26"/>
      <w:szCs w:val="26"/>
      <w:lang w:val="en-US" w:eastAsia="zh-TW" w:bidi="ar-SA"/>
    </w:rPr>
  </w:style>
  <w:style w:type="paragraph" w:customStyle="1" w:styleId="a9">
    <w:name w:val="一、內文"/>
    <w:link w:val="aa"/>
    <w:uiPriority w:val="99"/>
    <w:rsid w:val="00DB5453"/>
    <w:pPr>
      <w:snapToGrid w:val="0"/>
      <w:spacing w:after="240" w:line="240" w:lineRule="atLeast"/>
      <w:ind w:left="340" w:firstLine="595"/>
      <w:jc w:val="both"/>
    </w:pPr>
    <w:rPr>
      <w:rFonts w:ascii="Times New Roman" w:eastAsia="微軟正黑體" w:hAnsi="Times New Roman"/>
      <w:noProof/>
      <w:spacing w:val="20"/>
      <w:szCs w:val="26"/>
    </w:rPr>
  </w:style>
  <w:style w:type="character" w:customStyle="1" w:styleId="aa">
    <w:name w:val="一、內文 字元"/>
    <w:basedOn w:val="a0"/>
    <w:link w:val="a9"/>
    <w:uiPriority w:val="99"/>
    <w:locked/>
    <w:rsid w:val="00DB5453"/>
    <w:rPr>
      <w:rFonts w:ascii="Times New Roman" w:eastAsia="微軟正黑體" w:hAnsi="Times New Roman" w:cs="Times New Roman"/>
      <w:noProof/>
      <w:spacing w:val="20"/>
      <w:kern w:val="2"/>
      <w:sz w:val="26"/>
      <w:szCs w:val="26"/>
      <w:lang w:val="en-US" w:eastAsia="zh-TW" w:bidi="ar-SA"/>
    </w:rPr>
  </w:style>
  <w:style w:type="paragraph" w:customStyle="1" w:styleId="11">
    <w:name w:val="1.1"/>
    <w:link w:val="110"/>
    <w:autoRedefine/>
    <w:uiPriority w:val="99"/>
    <w:rsid w:val="002E0581"/>
    <w:pPr>
      <w:snapToGrid w:val="0"/>
      <w:spacing w:after="120" w:line="480" w:lineRule="exact"/>
      <w:ind w:left="760" w:hangingChars="190" w:hanging="760"/>
      <w:jc w:val="center"/>
    </w:pPr>
    <w:rPr>
      <w:rFonts w:ascii="Arial" w:eastAsia="微軟正黑體" w:hAnsi="Arial" w:cs="Arial"/>
      <w:b/>
      <w:noProof/>
      <w:color w:val="000000"/>
      <w:spacing w:val="20"/>
      <w:sz w:val="36"/>
      <w:szCs w:val="36"/>
    </w:rPr>
  </w:style>
  <w:style w:type="character" w:customStyle="1" w:styleId="110">
    <w:name w:val="1.1 字元"/>
    <w:basedOn w:val="a0"/>
    <w:link w:val="11"/>
    <w:uiPriority w:val="99"/>
    <w:locked/>
    <w:rsid w:val="002E0581"/>
    <w:rPr>
      <w:rFonts w:ascii="Arial" w:eastAsia="微軟正黑體" w:hAnsi="Arial" w:cs="Arial"/>
      <w:b/>
      <w:noProof/>
      <w:color w:val="000000"/>
      <w:spacing w:val="20"/>
      <w:kern w:val="2"/>
      <w:sz w:val="36"/>
      <w:szCs w:val="36"/>
      <w:lang w:val="en-US" w:eastAsia="zh-TW" w:bidi="ar-SA"/>
    </w:rPr>
  </w:style>
  <w:style w:type="table" w:styleId="ab">
    <w:name w:val="Table Grid"/>
    <w:basedOn w:val="a1"/>
    <w:uiPriority w:val="99"/>
    <w:rsid w:val="00A44FA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表格文字"/>
    <w:link w:val="ad"/>
    <w:uiPriority w:val="99"/>
    <w:rsid w:val="0038000E"/>
    <w:pPr>
      <w:widowControl w:val="0"/>
      <w:adjustRightInd w:val="0"/>
      <w:snapToGrid w:val="0"/>
      <w:jc w:val="both"/>
    </w:pPr>
    <w:rPr>
      <w:rFonts w:ascii="Times New Roman" w:eastAsia="微軟正黑體" w:hAnsi="Times New Roman"/>
      <w:kern w:val="0"/>
      <w:sz w:val="22"/>
      <w:szCs w:val="28"/>
    </w:rPr>
  </w:style>
  <w:style w:type="character" w:customStyle="1" w:styleId="ad">
    <w:name w:val="表格文字 字元"/>
    <w:basedOn w:val="a0"/>
    <w:link w:val="ac"/>
    <w:uiPriority w:val="99"/>
    <w:locked/>
    <w:rsid w:val="0038000E"/>
    <w:rPr>
      <w:rFonts w:ascii="Times New Roman" w:eastAsia="微軟正黑體" w:hAnsi="Times New Roman" w:cs="Times New Roman"/>
      <w:sz w:val="28"/>
      <w:szCs w:val="28"/>
      <w:lang w:val="en-US" w:eastAsia="zh-TW" w:bidi="ar-SA"/>
    </w:rPr>
  </w:style>
  <w:style w:type="paragraph" w:styleId="ae">
    <w:name w:val="List Paragraph"/>
    <w:basedOn w:val="a"/>
    <w:uiPriority w:val="99"/>
    <w:qFormat/>
    <w:rsid w:val="003249B4"/>
    <w:pPr>
      <w:widowControl/>
      <w:ind w:leftChars="200" w:left="480"/>
    </w:pPr>
    <w:rPr>
      <w:rFonts w:ascii="新細明體" w:hAnsi="新細明體" w:cs="新細明體"/>
      <w:kern w:val="0"/>
    </w:rPr>
  </w:style>
  <w:style w:type="paragraph" w:styleId="af">
    <w:name w:val="Balloon Text"/>
    <w:basedOn w:val="a"/>
    <w:link w:val="af0"/>
    <w:uiPriority w:val="99"/>
    <w:semiHidden/>
    <w:rsid w:val="0025688C"/>
    <w:rPr>
      <w:rFonts w:ascii="Cambria" w:hAnsi="Cambria"/>
      <w:sz w:val="18"/>
      <w:szCs w:val="18"/>
    </w:rPr>
  </w:style>
  <w:style w:type="character" w:customStyle="1" w:styleId="af0">
    <w:name w:val="註解方塊文字 字元"/>
    <w:basedOn w:val="a0"/>
    <w:link w:val="af"/>
    <w:uiPriority w:val="99"/>
    <w:semiHidden/>
    <w:locked/>
    <w:rsid w:val="0025688C"/>
    <w:rPr>
      <w:rFonts w:ascii="Cambria" w:eastAsia="新細明體" w:hAnsi="Cambria" w:cs="Times New Roman"/>
      <w:sz w:val="18"/>
      <w:szCs w:val="18"/>
    </w:rPr>
  </w:style>
  <w:style w:type="table" w:customStyle="1" w:styleId="SGSTableBasic11">
    <w:name w:val="SGS Table Basic 11"/>
    <w:uiPriority w:val="99"/>
    <w:rsid w:val="008247E4"/>
    <w:pPr>
      <w:widowControl w:val="0"/>
      <w:adjustRightInd w:val="0"/>
      <w:spacing w:line="360" w:lineRule="atLeast"/>
    </w:pPr>
    <w:rPr>
      <w:rFonts w:ascii="Times New Roman" w:eastAsia="細明體"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rsid w:val="001D204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328323">
      <w:bodyDiv w:val="1"/>
      <w:marLeft w:val="0"/>
      <w:marRight w:val="0"/>
      <w:marTop w:val="0"/>
      <w:marBottom w:val="0"/>
      <w:divBdr>
        <w:top w:val="none" w:sz="0" w:space="0" w:color="auto"/>
        <w:left w:val="none" w:sz="0" w:space="0" w:color="auto"/>
        <w:bottom w:val="none" w:sz="0" w:space="0" w:color="auto"/>
        <w:right w:val="none" w:sz="0" w:space="0" w:color="auto"/>
      </w:divBdr>
    </w:div>
    <w:div w:id="1948463898">
      <w:marLeft w:val="0"/>
      <w:marRight w:val="0"/>
      <w:marTop w:val="0"/>
      <w:marBottom w:val="0"/>
      <w:divBdr>
        <w:top w:val="none" w:sz="0" w:space="0" w:color="auto"/>
        <w:left w:val="none" w:sz="0" w:space="0" w:color="auto"/>
        <w:bottom w:val="none" w:sz="0" w:space="0" w:color="auto"/>
        <w:right w:val="none" w:sz="0" w:space="0" w:color="auto"/>
      </w:divBdr>
    </w:div>
    <w:div w:id="19484638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2HWNB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570</Words>
  <Characters>3249</Characters>
  <Application>Microsoft Office Word</Application>
  <DocSecurity>0</DocSecurity>
  <Lines>27</Lines>
  <Paragraphs>7</Paragraphs>
  <ScaleCrop>false</ScaleCrop>
  <Company>HOME</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105年屏東縣</dc:title>
  <dc:creator>user</dc:creator>
  <cp:lastModifiedBy>Administrator</cp:lastModifiedBy>
  <cp:revision>4</cp:revision>
  <cp:lastPrinted>2015-05-14T07:26:00Z</cp:lastPrinted>
  <dcterms:created xsi:type="dcterms:W3CDTF">2016-06-13T08:29:00Z</dcterms:created>
  <dcterms:modified xsi:type="dcterms:W3CDTF">2016-06-24T01:56:00Z</dcterms:modified>
</cp:coreProperties>
</file>