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459B" w:rsidRDefault="005B459B" w:rsidP="005B459B">
      <w:pPr>
        <w:pStyle w:val="a3"/>
        <w:tabs>
          <w:tab w:val="left" w:pos="709"/>
        </w:tabs>
        <w:spacing w:before="240"/>
        <w:ind w:leftChars="0" w:left="0"/>
        <w:contextualSpacing/>
        <w:jc w:val="center"/>
        <w:rPr>
          <w:rFonts w:ascii="標楷體" w:eastAsia="標楷體" w:hAnsi="標楷體"/>
          <w:sz w:val="32"/>
          <w:szCs w:val="32"/>
        </w:rPr>
      </w:pPr>
      <w:r w:rsidRPr="00E9169D">
        <w:rPr>
          <w:rFonts w:ascii="標楷體" w:eastAsia="標楷體" w:hAnsi="標楷體" w:hint="eastAsia"/>
          <w:sz w:val="32"/>
          <w:szCs w:val="32"/>
        </w:rPr>
        <w:t>屏東縣教師職業工會-教師專業成長希望工程</w:t>
      </w:r>
    </w:p>
    <w:p w:rsidR="00C54305" w:rsidRPr="00C54305" w:rsidRDefault="00C54305" w:rsidP="005B459B">
      <w:pPr>
        <w:pStyle w:val="a3"/>
        <w:tabs>
          <w:tab w:val="left" w:pos="709"/>
        </w:tabs>
        <w:spacing w:before="240"/>
        <w:ind w:leftChars="0" w:left="0"/>
        <w:contextualSpacing/>
        <w:jc w:val="center"/>
        <w:rPr>
          <w:rFonts w:ascii="標楷體" w:eastAsia="標楷體" w:hAnsi="標楷體"/>
          <w:b/>
          <w:noProof/>
          <w:sz w:val="36"/>
        </w:rPr>
      </w:pPr>
      <w:bookmarkStart w:id="0" w:name="_GoBack"/>
      <w:r w:rsidRPr="00C54305">
        <w:rPr>
          <w:rFonts w:ascii="標楷體" w:eastAsia="標楷體" w:hAnsi="標楷體" w:hint="eastAsia"/>
          <w:b/>
          <w:sz w:val="36"/>
        </w:rPr>
        <w:t>摺紙藝術與數學有效教學策略</w:t>
      </w:r>
      <w:r>
        <w:rPr>
          <w:rFonts w:ascii="標楷體" w:eastAsia="標楷體" w:hAnsi="標楷體" w:hint="eastAsia"/>
          <w:b/>
          <w:sz w:val="36"/>
        </w:rPr>
        <w:t>工作坊</w:t>
      </w:r>
    </w:p>
    <w:bookmarkEnd w:id="0"/>
    <w:p w:rsidR="005B459B" w:rsidRPr="00E9169D" w:rsidRDefault="005B459B" w:rsidP="00205DE0">
      <w:pPr>
        <w:pStyle w:val="a3"/>
        <w:tabs>
          <w:tab w:val="left" w:pos="709"/>
        </w:tabs>
        <w:spacing w:before="240"/>
        <w:ind w:leftChars="0" w:left="0"/>
        <w:contextualSpacing/>
        <w:rPr>
          <w:rFonts w:ascii="標楷體" w:eastAsia="標楷體" w:hAnsi="標楷體"/>
          <w:b/>
          <w:noProof/>
        </w:rPr>
      </w:pPr>
    </w:p>
    <w:p w:rsidR="00921902" w:rsidRPr="00E9169D" w:rsidRDefault="000D414D" w:rsidP="00205DE0">
      <w:pPr>
        <w:pStyle w:val="a3"/>
        <w:tabs>
          <w:tab w:val="left" w:pos="709"/>
        </w:tabs>
        <w:spacing w:before="240"/>
        <w:ind w:leftChars="0" w:left="0"/>
        <w:contextualSpacing/>
        <w:rPr>
          <w:rFonts w:ascii="標楷體" w:eastAsia="標楷體" w:hAnsi="標楷體"/>
          <w:b/>
          <w:noProof/>
        </w:rPr>
      </w:pPr>
      <w:r w:rsidRPr="00E9169D">
        <w:rPr>
          <w:rFonts w:ascii="標楷體" w:eastAsia="標楷體" w:hAnsi="標楷體" w:hint="eastAsia"/>
          <w:b/>
          <w:noProof/>
        </w:rPr>
        <w:t>一</w:t>
      </w:r>
      <w:r w:rsidR="00921902" w:rsidRPr="00E9169D">
        <w:rPr>
          <w:rFonts w:ascii="標楷體" w:eastAsia="標楷體" w:hAnsi="標楷體" w:hint="eastAsia"/>
          <w:b/>
          <w:noProof/>
        </w:rPr>
        <w:t>、</w:t>
      </w:r>
      <w:r w:rsidR="00921902" w:rsidRPr="00E9169D">
        <w:rPr>
          <w:rFonts w:ascii="標楷體" w:eastAsia="標楷體" w:hAnsi="標楷體"/>
          <w:b/>
          <w:noProof/>
        </w:rPr>
        <w:t>依據</w:t>
      </w:r>
    </w:p>
    <w:p w:rsidR="00921902" w:rsidRPr="00E9169D" w:rsidRDefault="000D414D" w:rsidP="0044368D">
      <w:pPr>
        <w:ind w:left="480" w:hangingChars="200" w:hanging="480"/>
        <w:contextualSpacing/>
        <w:rPr>
          <w:rFonts w:ascii="標楷體" w:eastAsia="標楷體" w:hAnsi="標楷體"/>
          <w:szCs w:val="24"/>
        </w:rPr>
      </w:pPr>
      <w:r w:rsidRPr="00E9169D">
        <w:rPr>
          <w:rFonts w:ascii="標楷體" w:eastAsia="標楷體" w:hAnsi="標楷體" w:hint="eastAsia"/>
          <w:szCs w:val="24"/>
        </w:rPr>
        <w:t>(</w:t>
      </w:r>
      <w:proofErr w:type="gramStart"/>
      <w:r w:rsidRPr="00E9169D">
        <w:rPr>
          <w:rFonts w:ascii="標楷體" w:eastAsia="標楷體" w:hAnsi="標楷體" w:hint="eastAsia"/>
          <w:szCs w:val="24"/>
        </w:rPr>
        <w:t>一</w:t>
      </w:r>
      <w:proofErr w:type="gramEnd"/>
      <w:r w:rsidRPr="00E9169D">
        <w:rPr>
          <w:rFonts w:ascii="標楷體" w:eastAsia="標楷體" w:hAnsi="標楷體" w:hint="eastAsia"/>
          <w:szCs w:val="24"/>
        </w:rPr>
        <w:t>)</w:t>
      </w:r>
      <w:r w:rsidR="007C0AF3" w:rsidRPr="00E9169D">
        <w:rPr>
          <w:rFonts w:ascii="標楷體" w:eastAsia="標楷體" w:hAnsi="標楷體" w:hint="eastAsia"/>
          <w:szCs w:val="24"/>
        </w:rPr>
        <w:t>教育部國民及學前教育署補助辦理十二年國民基本教育精進國民中學及國民小學教學品質要點</w:t>
      </w:r>
    </w:p>
    <w:p w:rsidR="00921902" w:rsidRPr="00E9169D" w:rsidRDefault="000D414D" w:rsidP="0044368D">
      <w:pPr>
        <w:ind w:left="360" w:hangingChars="150" w:hanging="360"/>
        <w:contextualSpacing/>
        <w:rPr>
          <w:rFonts w:ascii="標楷體" w:eastAsia="標楷體" w:hAnsi="標楷體"/>
          <w:szCs w:val="24"/>
        </w:rPr>
      </w:pPr>
      <w:r w:rsidRPr="00E9169D">
        <w:rPr>
          <w:rFonts w:ascii="標楷體" w:eastAsia="標楷體" w:hAnsi="標楷體" w:hint="eastAsia"/>
          <w:szCs w:val="24"/>
        </w:rPr>
        <w:t>(</w:t>
      </w:r>
      <w:r w:rsidR="00921902" w:rsidRPr="00E9169D">
        <w:rPr>
          <w:rFonts w:ascii="標楷體" w:eastAsia="標楷體" w:hAnsi="標楷體" w:hint="eastAsia"/>
          <w:szCs w:val="24"/>
        </w:rPr>
        <w:t>二</w:t>
      </w:r>
      <w:r w:rsidRPr="00E9169D">
        <w:rPr>
          <w:rFonts w:ascii="標楷體" w:eastAsia="標楷體" w:hAnsi="標楷體" w:hint="eastAsia"/>
          <w:szCs w:val="24"/>
        </w:rPr>
        <w:t>)屏東縣</w:t>
      </w:r>
      <w:proofErr w:type="gramStart"/>
      <w:r w:rsidRPr="00E9169D">
        <w:rPr>
          <w:rFonts w:ascii="標楷體" w:eastAsia="標楷體" w:hAnsi="標楷體" w:hint="eastAsia"/>
          <w:szCs w:val="24"/>
        </w:rPr>
        <w:t>105</w:t>
      </w:r>
      <w:proofErr w:type="gramEnd"/>
      <w:r w:rsidRPr="00E9169D">
        <w:rPr>
          <w:rFonts w:ascii="標楷體" w:eastAsia="標楷體" w:hAnsi="標楷體" w:hint="eastAsia"/>
          <w:szCs w:val="24"/>
        </w:rPr>
        <w:t>年度辦理十二年國民基本教育精進國民中小學教學品質計畫</w:t>
      </w:r>
    </w:p>
    <w:p w:rsidR="00921902" w:rsidRPr="00E9169D" w:rsidRDefault="00921902" w:rsidP="00205DE0">
      <w:pPr>
        <w:spacing w:before="240"/>
        <w:contextualSpacing/>
        <w:rPr>
          <w:rFonts w:ascii="標楷體" w:eastAsia="標楷體" w:hAnsi="標楷體"/>
          <w:szCs w:val="24"/>
        </w:rPr>
      </w:pPr>
      <w:r w:rsidRPr="00E9169D">
        <w:rPr>
          <w:rFonts w:ascii="標楷體" w:eastAsia="標楷體" w:hAnsi="標楷體" w:hint="eastAsia"/>
          <w:szCs w:val="24"/>
        </w:rPr>
        <w:t>二、目標：</w:t>
      </w:r>
    </w:p>
    <w:p w:rsidR="00205DE0" w:rsidRPr="00E9169D" w:rsidRDefault="00205DE0" w:rsidP="0044368D">
      <w:pPr>
        <w:spacing w:before="240" w:line="400" w:lineRule="exact"/>
        <w:ind w:left="480" w:hangingChars="200" w:hanging="480"/>
        <w:contextualSpacing/>
        <w:rPr>
          <w:rFonts w:ascii="標楷體" w:eastAsia="標楷體" w:hAnsi="標楷體"/>
          <w:szCs w:val="24"/>
        </w:rPr>
      </w:pPr>
      <w:r w:rsidRPr="00E9169D">
        <w:rPr>
          <w:rFonts w:ascii="標楷體" w:eastAsia="標楷體" w:hAnsi="標楷體" w:hint="eastAsia"/>
          <w:szCs w:val="24"/>
        </w:rPr>
        <w:t>(</w:t>
      </w:r>
      <w:proofErr w:type="gramStart"/>
      <w:r w:rsidRPr="00E9169D">
        <w:rPr>
          <w:rFonts w:ascii="標楷體" w:eastAsia="標楷體" w:hAnsi="標楷體" w:hint="eastAsia"/>
          <w:szCs w:val="24"/>
        </w:rPr>
        <w:t>一</w:t>
      </w:r>
      <w:proofErr w:type="gramEnd"/>
      <w:r w:rsidRPr="00E9169D">
        <w:rPr>
          <w:rFonts w:ascii="標楷體" w:eastAsia="標楷體" w:hAnsi="標楷體" w:hint="eastAsia"/>
          <w:szCs w:val="24"/>
        </w:rPr>
        <w:t>)邀請教學經驗豐富之專家與教師透過教材、教案設計及教學觀摩，提升本縣國中小教師之教學效能，建構校園領域教學團隊之經營模式與推廣教學經驗之傳承、分享的團隊文化。</w:t>
      </w:r>
    </w:p>
    <w:p w:rsidR="00921902" w:rsidRPr="00E9169D" w:rsidRDefault="00921902" w:rsidP="00C54305">
      <w:pPr>
        <w:spacing w:before="240" w:after="240"/>
        <w:contextualSpacing/>
        <w:rPr>
          <w:rFonts w:ascii="標楷體" w:eastAsia="標楷體" w:hAnsi="標楷體"/>
          <w:b/>
          <w:szCs w:val="24"/>
        </w:rPr>
      </w:pPr>
      <w:r w:rsidRPr="00E9169D">
        <w:rPr>
          <w:rFonts w:ascii="標楷體" w:eastAsia="標楷體" w:hAnsi="標楷體" w:hint="eastAsia"/>
          <w:b/>
          <w:szCs w:val="24"/>
        </w:rPr>
        <w:t>三、辦理單位：</w:t>
      </w:r>
    </w:p>
    <w:p w:rsidR="00921902" w:rsidRPr="00E9169D" w:rsidRDefault="00921902" w:rsidP="0044368D">
      <w:pPr>
        <w:spacing w:line="400" w:lineRule="exact"/>
        <w:contextualSpacing/>
        <w:rPr>
          <w:rFonts w:ascii="標楷體" w:eastAsia="標楷體" w:hAnsi="標楷體"/>
          <w:szCs w:val="24"/>
        </w:rPr>
      </w:pPr>
      <w:r w:rsidRPr="00E9169D">
        <w:rPr>
          <w:rFonts w:ascii="標楷體" w:eastAsia="標楷體" w:hAnsi="標楷體" w:hint="eastAsia"/>
          <w:szCs w:val="24"/>
        </w:rPr>
        <w:t>(</w:t>
      </w:r>
      <w:proofErr w:type="gramStart"/>
      <w:r w:rsidRPr="00E9169D">
        <w:rPr>
          <w:rFonts w:ascii="標楷體" w:eastAsia="標楷體" w:hAnsi="標楷體" w:hint="eastAsia"/>
          <w:szCs w:val="24"/>
        </w:rPr>
        <w:t>一</w:t>
      </w:r>
      <w:proofErr w:type="gramEnd"/>
      <w:r w:rsidRPr="00E9169D">
        <w:rPr>
          <w:rFonts w:ascii="標楷體" w:eastAsia="標楷體" w:hAnsi="標楷體" w:hint="eastAsia"/>
          <w:szCs w:val="24"/>
        </w:rPr>
        <w:t>)指導單位：教育部</w:t>
      </w:r>
      <w:r w:rsidR="00775280" w:rsidRPr="00E9169D">
        <w:rPr>
          <w:rFonts w:ascii="標楷體" w:eastAsia="標楷體" w:hAnsi="標楷體" w:hint="eastAsia"/>
          <w:szCs w:val="24"/>
        </w:rPr>
        <w:t>國民及學前教育署</w:t>
      </w:r>
    </w:p>
    <w:p w:rsidR="00921902" w:rsidRPr="00E9169D" w:rsidRDefault="00921902" w:rsidP="0044368D">
      <w:pPr>
        <w:spacing w:line="400" w:lineRule="exact"/>
        <w:contextualSpacing/>
        <w:rPr>
          <w:rFonts w:ascii="標楷體" w:eastAsia="標楷體" w:hAnsi="標楷體"/>
          <w:szCs w:val="24"/>
        </w:rPr>
      </w:pPr>
      <w:r w:rsidRPr="00E9169D">
        <w:rPr>
          <w:rFonts w:ascii="標楷體" w:eastAsia="標楷體" w:hAnsi="標楷體" w:hint="eastAsia"/>
          <w:szCs w:val="24"/>
        </w:rPr>
        <w:t>(二)主辦單位：屏東縣政府</w:t>
      </w:r>
      <w:proofErr w:type="gramStart"/>
      <w:r w:rsidR="00366438">
        <w:rPr>
          <w:rFonts w:ascii="標楷體" w:eastAsia="標楷體" w:hAnsi="標楷體" w:hint="eastAsia"/>
          <w:szCs w:val="24"/>
        </w:rPr>
        <w:t>（</w:t>
      </w:r>
      <w:proofErr w:type="gramEnd"/>
      <w:r w:rsidR="00366438">
        <w:rPr>
          <w:rFonts w:ascii="標楷體" w:eastAsia="標楷體" w:hAnsi="標楷體" w:hint="eastAsia"/>
          <w:szCs w:val="24"/>
        </w:rPr>
        <w:t>核准文號：</w:t>
      </w:r>
      <w:proofErr w:type="gramStart"/>
      <w:r w:rsidR="00366438" w:rsidRPr="00366438">
        <w:rPr>
          <w:rFonts w:ascii="標楷體" w:eastAsia="標楷體" w:hAnsi="標楷體" w:hint="eastAsia"/>
          <w:szCs w:val="24"/>
        </w:rPr>
        <w:t>105年3月23日屏府教學</w:t>
      </w:r>
      <w:proofErr w:type="gramEnd"/>
      <w:r w:rsidR="00366438" w:rsidRPr="00366438">
        <w:rPr>
          <w:rFonts w:ascii="標楷體" w:eastAsia="標楷體" w:hAnsi="標楷體" w:hint="eastAsia"/>
          <w:szCs w:val="24"/>
        </w:rPr>
        <w:t>字第10509165300號</w:t>
      </w:r>
      <w:proofErr w:type="gramStart"/>
      <w:r w:rsidR="00366438">
        <w:rPr>
          <w:rFonts w:ascii="標楷體" w:eastAsia="標楷體" w:hAnsi="標楷體" w:hint="eastAsia"/>
          <w:szCs w:val="24"/>
        </w:rPr>
        <w:t>）</w:t>
      </w:r>
      <w:proofErr w:type="gramEnd"/>
    </w:p>
    <w:p w:rsidR="00921902" w:rsidRPr="00E9169D" w:rsidRDefault="00921902" w:rsidP="0044368D">
      <w:pPr>
        <w:spacing w:line="400" w:lineRule="exact"/>
        <w:contextualSpacing/>
        <w:rPr>
          <w:rFonts w:ascii="標楷體" w:eastAsia="標楷體" w:hAnsi="標楷體"/>
          <w:szCs w:val="24"/>
        </w:rPr>
      </w:pPr>
      <w:r w:rsidRPr="00E9169D">
        <w:rPr>
          <w:rFonts w:ascii="標楷體" w:eastAsia="標楷體" w:hAnsi="標楷體" w:hint="eastAsia"/>
          <w:szCs w:val="24"/>
        </w:rPr>
        <w:t>(三)承辦單位：屏東縣</w:t>
      </w:r>
      <w:r w:rsidR="00205DE0" w:rsidRPr="00E9169D">
        <w:rPr>
          <w:rFonts w:ascii="標楷體" w:eastAsia="標楷體" w:hAnsi="標楷體" w:hint="eastAsia"/>
          <w:szCs w:val="24"/>
        </w:rPr>
        <w:t>教師職業工會</w:t>
      </w:r>
    </w:p>
    <w:p w:rsidR="00921902" w:rsidRPr="00E9169D" w:rsidRDefault="00921902" w:rsidP="00921902">
      <w:pPr>
        <w:contextualSpacing/>
        <w:rPr>
          <w:rFonts w:ascii="標楷體" w:eastAsia="標楷體" w:hAnsi="標楷體"/>
          <w:b/>
          <w:szCs w:val="24"/>
        </w:rPr>
      </w:pPr>
      <w:r w:rsidRPr="00E9169D">
        <w:rPr>
          <w:rFonts w:ascii="標楷體" w:eastAsia="標楷體" w:hAnsi="標楷體" w:hint="eastAsia"/>
          <w:b/>
          <w:szCs w:val="24"/>
        </w:rPr>
        <w:t>四、實施內容</w:t>
      </w:r>
    </w:p>
    <w:p w:rsidR="00921902" w:rsidRPr="00E9169D" w:rsidRDefault="00921902" w:rsidP="0044368D">
      <w:pPr>
        <w:spacing w:line="400" w:lineRule="exact"/>
        <w:contextualSpacing/>
        <w:rPr>
          <w:rFonts w:ascii="標楷體" w:eastAsia="標楷體" w:hAnsi="標楷體"/>
          <w:szCs w:val="24"/>
        </w:rPr>
      </w:pPr>
      <w:r w:rsidRPr="00E9169D">
        <w:rPr>
          <w:rFonts w:ascii="標楷體" w:eastAsia="標楷體" w:hAnsi="標楷體" w:hint="eastAsia"/>
          <w:szCs w:val="24"/>
        </w:rPr>
        <w:t>(</w:t>
      </w:r>
      <w:proofErr w:type="gramStart"/>
      <w:r w:rsidRPr="00E9169D">
        <w:rPr>
          <w:rFonts w:ascii="標楷體" w:eastAsia="標楷體" w:hAnsi="標楷體" w:hint="eastAsia"/>
          <w:szCs w:val="24"/>
        </w:rPr>
        <w:t>一</w:t>
      </w:r>
      <w:proofErr w:type="gramEnd"/>
      <w:r w:rsidRPr="00E9169D">
        <w:rPr>
          <w:rFonts w:ascii="標楷體" w:eastAsia="標楷體" w:hAnsi="標楷體" w:hint="eastAsia"/>
          <w:szCs w:val="24"/>
        </w:rPr>
        <w:t>)辦理時間：</w:t>
      </w:r>
      <w:r w:rsidR="00205DE0" w:rsidRPr="00E9169D">
        <w:rPr>
          <w:rFonts w:ascii="標楷體" w:eastAsia="標楷體" w:hAnsi="標楷體" w:hint="eastAsia"/>
          <w:szCs w:val="24"/>
        </w:rPr>
        <w:t>105年</w:t>
      </w:r>
      <w:r w:rsidR="00C54305">
        <w:rPr>
          <w:rFonts w:ascii="標楷體" w:eastAsia="標楷體" w:hAnsi="標楷體" w:hint="eastAsia"/>
          <w:szCs w:val="24"/>
        </w:rPr>
        <w:t>8</w:t>
      </w:r>
      <w:r w:rsidR="00205DE0" w:rsidRPr="00E9169D">
        <w:rPr>
          <w:rFonts w:ascii="標楷體" w:eastAsia="標楷體" w:hAnsi="標楷體" w:hint="eastAsia"/>
          <w:szCs w:val="24"/>
        </w:rPr>
        <w:t>月</w:t>
      </w:r>
      <w:r w:rsidR="00C54305">
        <w:rPr>
          <w:rFonts w:ascii="標楷體" w:eastAsia="標楷體" w:hAnsi="標楷體" w:hint="eastAsia"/>
          <w:szCs w:val="24"/>
        </w:rPr>
        <w:t>1</w:t>
      </w:r>
      <w:r w:rsidR="00C5291B">
        <w:rPr>
          <w:rFonts w:ascii="標楷體" w:eastAsia="標楷體" w:hAnsi="標楷體" w:hint="eastAsia"/>
          <w:szCs w:val="24"/>
        </w:rPr>
        <w:t>8日（四</w:t>
      </w:r>
      <w:r w:rsidR="00C54305">
        <w:rPr>
          <w:rFonts w:ascii="標楷體" w:eastAsia="標楷體" w:hAnsi="標楷體" w:hint="eastAsia"/>
          <w:szCs w:val="24"/>
        </w:rPr>
        <w:t>）</w:t>
      </w:r>
      <w:r w:rsidR="00C5291B">
        <w:rPr>
          <w:rFonts w:ascii="標楷體" w:eastAsia="標楷體" w:hAnsi="標楷體" w:hint="eastAsia"/>
          <w:szCs w:val="24"/>
        </w:rPr>
        <w:t>上午8：00~12：00。</w:t>
      </w:r>
    </w:p>
    <w:p w:rsidR="00921902" w:rsidRPr="00E9169D" w:rsidRDefault="00921902" w:rsidP="0044368D">
      <w:pPr>
        <w:spacing w:line="400" w:lineRule="exact"/>
        <w:contextualSpacing/>
        <w:rPr>
          <w:rFonts w:ascii="標楷體" w:eastAsia="標楷體" w:hAnsi="標楷體"/>
          <w:szCs w:val="24"/>
        </w:rPr>
      </w:pPr>
      <w:r w:rsidRPr="00E9169D">
        <w:rPr>
          <w:rFonts w:ascii="標楷體" w:eastAsia="標楷體" w:hAnsi="標楷體" w:hint="eastAsia"/>
          <w:szCs w:val="24"/>
        </w:rPr>
        <w:t>(二)參加對象：</w:t>
      </w:r>
      <w:r w:rsidR="00205DE0" w:rsidRPr="00E9169D">
        <w:rPr>
          <w:rFonts w:ascii="標楷體" w:eastAsia="標楷體" w:hAnsi="標楷體" w:hint="eastAsia"/>
          <w:szCs w:val="24"/>
        </w:rPr>
        <w:t>屏東縣各級學校教師，預計</w:t>
      </w:r>
      <w:r w:rsidR="00C54305">
        <w:rPr>
          <w:rFonts w:ascii="標楷體" w:eastAsia="標楷體" w:hAnsi="標楷體" w:hint="eastAsia"/>
          <w:szCs w:val="24"/>
        </w:rPr>
        <w:t>30</w:t>
      </w:r>
      <w:r w:rsidR="00205DE0" w:rsidRPr="00E9169D">
        <w:rPr>
          <w:rFonts w:ascii="標楷體" w:eastAsia="標楷體" w:hAnsi="標楷體" w:hint="eastAsia"/>
          <w:szCs w:val="24"/>
        </w:rPr>
        <w:t>人</w:t>
      </w:r>
      <w:r w:rsidR="00E36246">
        <w:rPr>
          <w:rFonts w:ascii="標楷體" w:eastAsia="標楷體" w:hAnsi="標楷體" w:hint="eastAsia"/>
          <w:szCs w:val="24"/>
        </w:rPr>
        <w:t>，屏東縣教師職業工會會員、實習教師優先錄取</w:t>
      </w:r>
      <w:r w:rsidR="00205DE0" w:rsidRPr="00E9169D">
        <w:rPr>
          <w:rFonts w:ascii="標楷體" w:eastAsia="標楷體" w:hAnsi="標楷體" w:hint="eastAsia"/>
          <w:szCs w:val="24"/>
        </w:rPr>
        <w:t>。</w:t>
      </w:r>
    </w:p>
    <w:p w:rsidR="00921902" w:rsidRPr="00E9169D" w:rsidRDefault="00921902" w:rsidP="0044368D">
      <w:pPr>
        <w:spacing w:line="400" w:lineRule="exact"/>
        <w:contextualSpacing/>
        <w:rPr>
          <w:rFonts w:ascii="標楷體" w:eastAsia="標楷體" w:hAnsi="標楷體"/>
          <w:szCs w:val="24"/>
        </w:rPr>
      </w:pPr>
      <w:r w:rsidRPr="00E9169D">
        <w:rPr>
          <w:rFonts w:ascii="標楷體" w:eastAsia="標楷體" w:hAnsi="標楷體" w:hint="eastAsia"/>
          <w:szCs w:val="24"/>
        </w:rPr>
        <w:t>(三)活動地點：</w:t>
      </w:r>
      <w:r w:rsidR="00205DE0" w:rsidRPr="00E9169D">
        <w:rPr>
          <w:rFonts w:ascii="標楷體" w:eastAsia="標楷體" w:hAnsi="標楷體" w:hint="eastAsia"/>
          <w:szCs w:val="24"/>
        </w:rPr>
        <w:t>屏東縣</w:t>
      </w:r>
      <w:r w:rsidR="00C54305">
        <w:rPr>
          <w:rFonts w:ascii="標楷體" w:eastAsia="標楷體" w:hAnsi="標楷體" w:hint="eastAsia"/>
          <w:szCs w:val="24"/>
        </w:rPr>
        <w:t>政府勞工處30</w:t>
      </w:r>
      <w:r w:rsidR="00C5291B">
        <w:rPr>
          <w:rFonts w:ascii="標楷體" w:eastAsia="標楷體" w:hAnsi="標楷體" w:hint="eastAsia"/>
          <w:szCs w:val="24"/>
        </w:rPr>
        <w:t>3</w:t>
      </w:r>
      <w:r w:rsidR="00C54305">
        <w:rPr>
          <w:rFonts w:ascii="標楷體" w:eastAsia="標楷體" w:hAnsi="標楷體" w:hint="eastAsia"/>
          <w:szCs w:val="24"/>
        </w:rPr>
        <w:t>教室</w:t>
      </w:r>
      <w:r w:rsidR="0044368D">
        <w:rPr>
          <w:rFonts w:ascii="標楷體" w:eastAsia="標楷體" w:hAnsi="標楷體" w:hint="eastAsia"/>
          <w:szCs w:val="24"/>
        </w:rPr>
        <w:t>（屏東市自由路17號）</w:t>
      </w:r>
    </w:p>
    <w:p w:rsidR="00366438" w:rsidRDefault="00921902" w:rsidP="0044368D">
      <w:pPr>
        <w:spacing w:line="400" w:lineRule="exact"/>
        <w:ind w:left="480" w:hangingChars="200" w:hanging="480"/>
        <w:rPr>
          <w:rFonts w:ascii="標楷體" w:eastAsia="標楷體" w:hAnsi="標楷體"/>
          <w:szCs w:val="24"/>
        </w:rPr>
      </w:pPr>
      <w:r w:rsidRPr="00E9169D">
        <w:rPr>
          <w:rFonts w:ascii="標楷體" w:eastAsia="標楷體" w:hAnsi="標楷體" w:hint="eastAsia"/>
          <w:szCs w:val="24"/>
        </w:rPr>
        <w:t>(四)</w:t>
      </w:r>
      <w:r w:rsidR="00366438">
        <w:rPr>
          <w:rFonts w:ascii="標楷體" w:eastAsia="標楷體" w:hAnsi="標楷體" w:hint="eastAsia"/>
          <w:szCs w:val="24"/>
        </w:rPr>
        <w:t>活動報名：請到全國教師在職進修資訊網報名，課程代碼：</w:t>
      </w:r>
      <w:r w:rsidR="00366438" w:rsidRPr="00366438">
        <w:rPr>
          <w:rFonts w:ascii="標楷體" w:eastAsia="標楷體" w:hAnsi="標楷體"/>
          <w:szCs w:val="24"/>
        </w:rPr>
        <w:t>2022030</w:t>
      </w:r>
    </w:p>
    <w:p w:rsidR="00A96789" w:rsidRPr="00366438" w:rsidRDefault="00366438" w:rsidP="00366438">
      <w:pPr>
        <w:spacing w:line="400" w:lineRule="exact"/>
        <w:ind w:left="480" w:hangingChars="200" w:hanging="480"/>
        <w:rPr>
          <w:rFonts w:ascii="標楷體" w:eastAsia="標楷體" w:hAnsi="標楷體"/>
          <w:szCs w:val="24"/>
        </w:rPr>
      </w:pPr>
      <w:r w:rsidRPr="00E9169D">
        <w:rPr>
          <w:rFonts w:ascii="標楷體" w:eastAsia="標楷體" w:hAnsi="標楷體" w:hint="eastAsia"/>
          <w:szCs w:val="24"/>
        </w:rPr>
        <w:t>(</w:t>
      </w:r>
      <w:r>
        <w:rPr>
          <w:rFonts w:ascii="標楷體" w:eastAsia="標楷體" w:hAnsi="標楷體" w:hint="eastAsia"/>
          <w:szCs w:val="24"/>
        </w:rPr>
        <w:t>五</w:t>
      </w:r>
      <w:r w:rsidRPr="00E9169D">
        <w:rPr>
          <w:rFonts w:ascii="標楷體" w:eastAsia="標楷體" w:hAnsi="標楷體" w:hint="eastAsia"/>
          <w:szCs w:val="24"/>
        </w:rPr>
        <w:t>)</w:t>
      </w:r>
      <w:r w:rsidR="00921902" w:rsidRPr="00E9169D">
        <w:rPr>
          <w:rFonts w:ascii="標楷體" w:eastAsia="標楷體" w:hAnsi="標楷體" w:hint="eastAsia"/>
          <w:szCs w:val="24"/>
        </w:rPr>
        <w:t>課程內容：</w:t>
      </w:r>
      <w:r w:rsidR="00C54305" w:rsidRPr="00E9169D">
        <w:rPr>
          <w:rFonts w:ascii="標楷體" w:eastAsia="標楷體" w:hAnsi="標楷體"/>
        </w:rPr>
        <w:t xml:space="preserve"> </w:t>
      </w:r>
    </w:p>
    <w:p w:rsidR="00205DE0" w:rsidRPr="00E9169D" w:rsidRDefault="00C54305" w:rsidP="0044368D">
      <w:pPr>
        <w:spacing w:line="400" w:lineRule="exact"/>
        <w:ind w:leftChars="50" w:left="480" w:hangingChars="150" w:hanging="360"/>
        <w:rPr>
          <w:rFonts w:ascii="標楷體" w:eastAsia="標楷體" w:hAnsi="標楷體"/>
        </w:rPr>
      </w:pPr>
      <w:r>
        <w:rPr>
          <w:rFonts w:ascii="標楷體" w:eastAsia="標楷體" w:hAnsi="標楷體" w:hint="eastAsia"/>
          <w:b/>
        </w:rPr>
        <w:t xml:space="preserve">   </w:t>
      </w:r>
      <w:r w:rsidR="00205DE0" w:rsidRPr="00E9169D">
        <w:rPr>
          <w:rFonts w:ascii="標楷體" w:eastAsia="標楷體" w:hAnsi="標楷體" w:hint="eastAsia"/>
          <w:b/>
        </w:rPr>
        <w:t>摺紙藝術與數學有效教學策略</w:t>
      </w:r>
      <w:proofErr w:type="gramStart"/>
      <w:r w:rsidR="00205DE0" w:rsidRPr="00E9169D">
        <w:rPr>
          <w:rFonts w:ascii="標楷體" w:eastAsia="標楷體" w:hAnsi="標楷體" w:hint="eastAsia"/>
        </w:rPr>
        <w:t>—</w:t>
      </w:r>
      <w:proofErr w:type="gramEnd"/>
      <w:r w:rsidR="00205DE0" w:rsidRPr="00E9169D">
        <w:rPr>
          <w:rFonts w:ascii="標楷體" w:eastAsia="標楷體" w:hAnsi="標楷體" w:hint="eastAsia"/>
        </w:rPr>
        <w:t>邀請新北市國教輔導團李政憲老師分享運用摺紙將艱澀的數學概念簡化，摺紙作品精彩又能學到數學概念，是師生都愛的一項教學活動。</w:t>
      </w:r>
    </w:p>
    <w:p w:rsidR="00205DE0" w:rsidRPr="00E9169D" w:rsidRDefault="00205DE0" w:rsidP="0044368D">
      <w:pPr>
        <w:spacing w:before="240" w:line="400" w:lineRule="exact"/>
        <w:ind w:leftChars="-200" w:left="601" w:hangingChars="450" w:hanging="1081"/>
        <w:rPr>
          <w:rFonts w:ascii="標楷體" w:eastAsia="標楷體" w:hAnsi="標楷體"/>
          <w:b/>
        </w:rPr>
      </w:pPr>
      <w:r w:rsidRPr="00E9169D">
        <w:rPr>
          <w:rFonts w:ascii="標楷體" w:eastAsia="標楷體" w:hAnsi="標楷體" w:hint="eastAsia"/>
          <w:b/>
        </w:rPr>
        <w:t xml:space="preserve">  </w:t>
      </w:r>
      <w:r w:rsidR="0044368D">
        <w:rPr>
          <w:rFonts w:ascii="標楷體" w:eastAsia="標楷體" w:hAnsi="標楷體" w:hint="eastAsia"/>
          <w:b/>
        </w:rPr>
        <w:t xml:space="preserve"> </w:t>
      </w:r>
      <w:r w:rsidR="000F092E" w:rsidRPr="00E9169D">
        <w:rPr>
          <w:rFonts w:ascii="標楷體" w:eastAsia="標楷體" w:hAnsi="標楷體" w:hint="eastAsia"/>
          <w:b/>
        </w:rPr>
        <w:t xml:space="preserve"> </w:t>
      </w:r>
      <w:r w:rsidRPr="00E9169D">
        <w:rPr>
          <w:rFonts w:ascii="標楷體" w:eastAsia="標楷體" w:hAnsi="標楷體" w:hint="eastAsia"/>
        </w:rPr>
        <w:t>(</w:t>
      </w:r>
      <w:r w:rsidR="00366438">
        <w:rPr>
          <w:rFonts w:ascii="標楷體" w:eastAsia="標楷體" w:hAnsi="標楷體" w:hint="eastAsia"/>
        </w:rPr>
        <w:t>六</w:t>
      </w:r>
      <w:r w:rsidRPr="00E9169D">
        <w:rPr>
          <w:rFonts w:ascii="標楷體" w:eastAsia="標楷體" w:hAnsi="標楷體" w:hint="eastAsia"/>
        </w:rPr>
        <w:t>)</w:t>
      </w:r>
      <w:r w:rsidRPr="00E9169D">
        <w:rPr>
          <w:rFonts w:ascii="標楷體" w:eastAsia="標楷體" w:hAnsi="標楷體" w:hint="eastAsia"/>
          <w:b/>
        </w:rPr>
        <w:t>【屏東縣教師職業工會-教師專業成長希望工程】研習課程表</w:t>
      </w:r>
    </w:p>
    <w:tbl>
      <w:tblPr>
        <w:tblStyle w:val="a6"/>
        <w:tblW w:w="5000" w:type="pct"/>
        <w:jc w:val="center"/>
        <w:tblLook w:val="04A0" w:firstRow="1" w:lastRow="0" w:firstColumn="1" w:lastColumn="0" w:noHBand="0" w:noVBand="1"/>
      </w:tblPr>
      <w:tblGrid>
        <w:gridCol w:w="1206"/>
        <w:gridCol w:w="880"/>
        <w:gridCol w:w="1421"/>
        <w:gridCol w:w="1517"/>
        <w:gridCol w:w="2737"/>
        <w:gridCol w:w="1560"/>
        <w:gridCol w:w="1361"/>
      </w:tblGrid>
      <w:tr w:rsidR="00E9169D" w:rsidRPr="00E9169D" w:rsidTr="00E9169D">
        <w:trPr>
          <w:trHeight w:val="736"/>
          <w:jc w:val="center"/>
        </w:trPr>
        <w:tc>
          <w:tcPr>
            <w:tcW w:w="5000" w:type="pct"/>
            <w:gridSpan w:val="7"/>
            <w:shd w:val="clear" w:color="auto" w:fill="D9D9D9" w:themeFill="background1" w:themeFillShade="D9"/>
            <w:vAlign w:val="center"/>
          </w:tcPr>
          <w:p w:rsidR="00205DE0" w:rsidRPr="00E9169D" w:rsidRDefault="00205DE0" w:rsidP="000F31F2">
            <w:pPr>
              <w:jc w:val="center"/>
              <w:rPr>
                <w:rFonts w:ascii="標楷體" w:eastAsia="標楷體" w:hAnsi="標楷體"/>
                <w:b/>
                <w:szCs w:val="24"/>
              </w:rPr>
            </w:pPr>
            <w:r w:rsidRPr="00E9169D">
              <w:rPr>
                <w:rFonts w:ascii="標楷體" w:eastAsia="標楷體" w:hAnsi="標楷體" w:hint="eastAsia"/>
                <w:b/>
                <w:szCs w:val="24"/>
              </w:rPr>
              <w:t>摺紙藝術與數學有效教學策略</w:t>
            </w:r>
          </w:p>
        </w:tc>
      </w:tr>
      <w:tr w:rsidR="00E9169D" w:rsidRPr="00E9169D" w:rsidTr="00C5291B">
        <w:trPr>
          <w:trHeight w:val="652"/>
          <w:jc w:val="center"/>
        </w:trPr>
        <w:tc>
          <w:tcPr>
            <w:tcW w:w="565" w:type="pct"/>
            <w:vAlign w:val="center"/>
          </w:tcPr>
          <w:p w:rsidR="00205DE0" w:rsidRPr="00E9169D" w:rsidRDefault="00205DE0" w:rsidP="000F31F2">
            <w:pPr>
              <w:jc w:val="center"/>
              <w:rPr>
                <w:rFonts w:ascii="標楷體" w:eastAsia="標楷體" w:hAnsi="標楷體"/>
                <w:b/>
                <w:szCs w:val="24"/>
              </w:rPr>
            </w:pPr>
            <w:r w:rsidRPr="00E9169D">
              <w:rPr>
                <w:rFonts w:ascii="標楷體" w:eastAsia="標楷體" w:hAnsi="標楷體" w:hint="eastAsia"/>
                <w:b/>
                <w:szCs w:val="24"/>
              </w:rPr>
              <w:t>日期</w:t>
            </w:r>
          </w:p>
        </w:tc>
        <w:tc>
          <w:tcPr>
            <w:tcW w:w="412" w:type="pct"/>
            <w:vAlign w:val="center"/>
          </w:tcPr>
          <w:p w:rsidR="00205DE0" w:rsidRPr="00E9169D" w:rsidRDefault="00205DE0" w:rsidP="000F31F2">
            <w:pPr>
              <w:jc w:val="center"/>
              <w:rPr>
                <w:rFonts w:ascii="標楷體" w:eastAsia="標楷體" w:hAnsi="標楷體"/>
                <w:b/>
                <w:szCs w:val="24"/>
              </w:rPr>
            </w:pPr>
            <w:r w:rsidRPr="00E9169D">
              <w:rPr>
                <w:rFonts w:ascii="標楷體" w:eastAsia="標楷體" w:hAnsi="標楷體" w:hint="eastAsia"/>
                <w:b/>
                <w:szCs w:val="24"/>
              </w:rPr>
              <w:t>時數</w:t>
            </w:r>
          </w:p>
        </w:tc>
        <w:tc>
          <w:tcPr>
            <w:tcW w:w="665" w:type="pct"/>
            <w:vAlign w:val="center"/>
          </w:tcPr>
          <w:p w:rsidR="00205DE0" w:rsidRPr="00E9169D" w:rsidRDefault="00205DE0" w:rsidP="000F31F2">
            <w:pPr>
              <w:jc w:val="center"/>
              <w:rPr>
                <w:rFonts w:ascii="標楷體" w:eastAsia="標楷體" w:hAnsi="標楷體"/>
                <w:b/>
                <w:szCs w:val="24"/>
              </w:rPr>
            </w:pPr>
            <w:r w:rsidRPr="00E9169D">
              <w:rPr>
                <w:rFonts w:ascii="標楷體" w:eastAsia="標楷體" w:hAnsi="標楷體" w:hint="eastAsia"/>
                <w:b/>
                <w:szCs w:val="24"/>
              </w:rPr>
              <w:t>地點人數</w:t>
            </w:r>
          </w:p>
        </w:tc>
        <w:tc>
          <w:tcPr>
            <w:tcW w:w="710" w:type="pct"/>
            <w:vAlign w:val="center"/>
          </w:tcPr>
          <w:p w:rsidR="00205DE0" w:rsidRPr="00E9169D" w:rsidRDefault="00205DE0" w:rsidP="000F31F2">
            <w:pPr>
              <w:jc w:val="center"/>
              <w:rPr>
                <w:rFonts w:ascii="標楷體" w:eastAsia="標楷體" w:hAnsi="標楷體"/>
                <w:b/>
                <w:szCs w:val="24"/>
              </w:rPr>
            </w:pPr>
            <w:r w:rsidRPr="00E9169D">
              <w:rPr>
                <w:rFonts w:ascii="標楷體" w:eastAsia="標楷體" w:hAnsi="標楷體" w:hint="eastAsia"/>
                <w:b/>
                <w:szCs w:val="24"/>
              </w:rPr>
              <w:t>時間</w:t>
            </w:r>
          </w:p>
        </w:tc>
        <w:tc>
          <w:tcPr>
            <w:tcW w:w="1281" w:type="pct"/>
            <w:vAlign w:val="center"/>
          </w:tcPr>
          <w:p w:rsidR="00205DE0" w:rsidRPr="00E9169D" w:rsidRDefault="00205DE0" w:rsidP="000F31F2">
            <w:pPr>
              <w:jc w:val="center"/>
              <w:rPr>
                <w:rFonts w:ascii="標楷體" w:eastAsia="標楷體" w:hAnsi="標楷體"/>
                <w:b/>
                <w:szCs w:val="24"/>
              </w:rPr>
            </w:pPr>
            <w:r w:rsidRPr="00E9169D">
              <w:rPr>
                <w:rFonts w:ascii="標楷體" w:eastAsia="標楷體" w:hAnsi="標楷體" w:hint="eastAsia"/>
                <w:b/>
                <w:szCs w:val="24"/>
              </w:rPr>
              <w:t>研習內容</w:t>
            </w:r>
          </w:p>
        </w:tc>
        <w:tc>
          <w:tcPr>
            <w:tcW w:w="730" w:type="pct"/>
            <w:vAlign w:val="center"/>
          </w:tcPr>
          <w:p w:rsidR="00205DE0" w:rsidRPr="00E9169D" w:rsidRDefault="00205DE0" w:rsidP="000F31F2">
            <w:pPr>
              <w:jc w:val="center"/>
              <w:rPr>
                <w:rFonts w:ascii="標楷體" w:eastAsia="標楷體" w:hAnsi="標楷體"/>
                <w:b/>
                <w:szCs w:val="24"/>
              </w:rPr>
            </w:pPr>
            <w:r w:rsidRPr="00E9169D">
              <w:rPr>
                <w:rFonts w:ascii="標楷體" w:eastAsia="標楷體" w:hAnsi="標楷體" w:hint="eastAsia"/>
                <w:b/>
                <w:szCs w:val="24"/>
              </w:rPr>
              <w:t>引言人/講師</w:t>
            </w:r>
          </w:p>
        </w:tc>
        <w:tc>
          <w:tcPr>
            <w:tcW w:w="637" w:type="pct"/>
            <w:vAlign w:val="center"/>
          </w:tcPr>
          <w:p w:rsidR="00205DE0" w:rsidRPr="00E9169D" w:rsidRDefault="00205DE0" w:rsidP="000F31F2">
            <w:pPr>
              <w:jc w:val="center"/>
              <w:rPr>
                <w:rFonts w:ascii="標楷體" w:eastAsia="標楷體" w:hAnsi="標楷體"/>
                <w:b/>
                <w:szCs w:val="24"/>
              </w:rPr>
            </w:pPr>
            <w:r w:rsidRPr="00E9169D">
              <w:rPr>
                <w:rFonts w:ascii="標楷體" w:eastAsia="標楷體" w:hAnsi="標楷體" w:hint="eastAsia"/>
                <w:b/>
                <w:szCs w:val="24"/>
              </w:rPr>
              <w:t>助教</w:t>
            </w:r>
          </w:p>
        </w:tc>
      </w:tr>
      <w:tr w:rsidR="00C54305" w:rsidRPr="00E9169D" w:rsidTr="00C5291B">
        <w:trPr>
          <w:trHeight w:val="428"/>
          <w:jc w:val="center"/>
        </w:trPr>
        <w:tc>
          <w:tcPr>
            <w:tcW w:w="565" w:type="pct"/>
            <w:vMerge w:val="restart"/>
            <w:vAlign w:val="center"/>
          </w:tcPr>
          <w:p w:rsidR="00C54305" w:rsidRPr="00E9169D" w:rsidRDefault="00C54305" w:rsidP="000F31F2">
            <w:pPr>
              <w:jc w:val="center"/>
              <w:rPr>
                <w:rFonts w:ascii="標楷體" w:eastAsia="標楷體" w:hAnsi="標楷體"/>
                <w:b/>
                <w:szCs w:val="24"/>
              </w:rPr>
            </w:pPr>
            <w:r w:rsidRPr="00E9169D">
              <w:rPr>
                <w:rFonts w:ascii="標楷體" w:eastAsia="標楷體" w:hAnsi="標楷體" w:hint="eastAsia"/>
                <w:b/>
                <w:szCs w:val="24"/>
              </w:rPr>
              <w:t>8/1</w:t>
            </w:r>
            <w:r w:rsidR="00C5291B">
              <w:rPr>
                <w:rFonts w:ascii="標楷體" w:eastAsia="標楷體" w:hAnsi="標楷體" w:hint="eastAsia"/>
                <w:b/>
                <w:szCs w:val="24"/>
              </w:rPr>
              <w:t>8</w:t>
            </w:r>
          </w:p>
        </w:tc>
        <w:tc>
          <w:tcPr>
            <w:tcW w:w="412" w:type="pct"/>
            <w:vMerge w:val="restart"/>
            <w:vAlign w:val="center"/>
          </w:tcPr>
          <w:p w:rsidR="00C54305" w:rsidRPr="00E9169D" w:rsidRDefault="00C5291B" w:rsidP="000F31F2">
            <w:pPr>
              <w:jc w:val="center"/>
              <w:rPr>
                <w:rFonts w:ascii="標楷體" w:eastAsia="標楷體" w:hAnsi="標楷體"/>
                <w:b/>
                <w:szCs w:val="24"/>
              </w:rPr>
            </w:pPr>
            <w:r>
              <w:rPr>
                <w:rFonts w:ascii="標楷體" w:eastAsia="標楷體" w:hAnsi="標楷體" w:hint="eastAsia"/>
                <w:b/>
                <w:szCs w:val="24"/>
              </w:rPr>
              <w:t>3</w:t>
            </w:r>
          </w:p>
          <w:p w:rsidR="00C54305" w:rsidRPr="00E9169D" w:rsidRDefault="00C54305" w:rsidP="000F31F2">
            <w:pPr>
              <w:jc w:val="center"/>
              <w:rPr>
                <w:rFonts w:ascii="標楷體" w:eastAsia="標楷體" w:hAnsi="標楷體"/>
                <w:b/>
                <w:szCs w:val="24"/>
              </w:rPr>
            </w:pPr>
            <w:r w:rsidRPr="00E9169D">
              <w:rPr>
                <w:rFonts w:ascii="標楷體" w:eastAsia="標楷體" w:hAnsi="標楷體" w:hint="eastAsia"/>
                <w:b/>
                <w:szCs w:val="24"/>
              </w:rPr>
              <w:t>小時</w:t>
            </w:r>
          </w:p>
        </w:tc>
        <w:tc>
          <w:tcPr>
            <w:tcW w:w="665" w:type="pct"/>
            <w:vMerge w:val="restart"/>
            <w:vAlign w:val="center"/>
          </w:tcPr>
          <w:p w:rsidR="00C54305" w:rsidRPr="00E9169D" w:rsidRDefault="00C54305" w:rsidP="000F31F2">
            <w:pPr>
              <w:jc w:val="center"/>
              <w:rPr>
                <w:rFonts w:ascii="標楷體" w:eastAsia="標楷體" w:hAnsi="標楷體"/>
                <w:b/>
                <w:szCs w:val="24"/>
              </w:rPr>
            </w:pPr>
            <w:r w:rsidRPr="00E9169D">
              <w:rPr>
                <w:rFonts w:ascii="標楷體" w:eastAsia="標楷體" w:hAnsi="標楷體" w:hint="eastAsia"/>
                <w:b/>
                <w:szCs w:val="24"/>
              </w:rPr>
              <w:t>各國中小</w:t>
            </w:r>
          </w:p>
          <w:p w:rsidR="00C54305" w:rsidRPr="00E9169D" w:rsidRDefault="00C54305" w:rsidP="000F31F2">
            <w:pPr>
              <w:jc w:val="center"/>
              <w:rPr>
                <w:rFonts w:ascii="標楷體" w:eastAsia="標楷體" w:hAnsi="標楷體"/>
                <w:b/>
                <w:szCs w:val="24"/>
              </w:rPr>
            </w:pPr>
            <w:r w:rsidRPr="00E9169D">
              <w:rPr>
                <w:rFonts w:ascii="標楷體" w:eastAsia="標楷體" w:hAnsi="標楷體" w:hint="eastAsia"/>
                <w:b/>
                <w:szCs w:val="24"/>
              </w:rPr>
              <w:t>預計30人</w:t>
            </w:r>
          </w:p>
        </w:tc>
        <w:tc>
          <w:tcPr>
            <w:tcW w:w="710" w:type="pct"/>
            <w:vMerge w:val="restart"/>
            <w:vAlign w:val="center"/>
          </w:tcPr>
          <w:p w:rsidR="00C54305" w:rsidRDefault="00C54305" w:rsidP="000F31F2">
            <w:pPr>
              <w:jc w:val="center"/>
              <w:rPr>
                <w:rFonts w:ascii="標楷體" w:eastAsia="標楷體" w:hAnsi="標楷體"/>
                <w:b/>
                <w:szCs w:val="24"/>
              </w:rPr>
            </w:pPr>
            <w:r w:rsidRPr="00E9169D">
              <w:rPr>
                <w:rFonts w:ascii="標楷體" w:eastAsia="標楷體" w:hAnsi="標楷體" w:hint="eastAsia"/>
                <w:b/>
                <w:szCs w:val="24"/>
              </w:rPr>
              <w:t>8：</w:t>
            </w:r>
            <w:r w:rsidR="00C5291B">
              <w:rPr>
                <w:rFonts w:ascii="標楷體" w:eastAsia="標楷體" w:hAnsi="標楷體" w:hint="eastAsia"/>
                <w:b/>
                <w:szCs w:val="24"/>
              </w:rPr>
              <w:t>0</w:t>
            </w:r>
            <w:r w:rsidRPr="00E9169D">
              <w:rPr>
                <w:rFonts w:ascii="標楷體" w:eastAsia="標楷體" w:hAnsi="標楷體" w:hint="eastAsia"/>
                <w:b/>
                <w:szCs w:val="24"/>
              </w:rPr>
              <w:t>0～</w:t>
            </w:r>
          </w:p>
          <w:p w:rsidR="00C54305" w:rsidRPr="00E9169D" w:rsidRDefault="00C5291B" w:rsidP="000F31F2">
            <w:pPr>
              <w:jc w:val="center"/>
              <w:rPr>
                <w:rFonts w:ascii="標楷體" w:eastAsia="標楷體" w:hAnsi="標楷體"/>
                <w:b/>
                <w:szCs w:val="24"/>
              </w:rPr>
            </w:pPr>
            <w:r>
              <w:rPr>
                <w:rFonts w:ascii="標楷體" w:eastAsia="標楷體" w:hAnsi="標楷體" w:hint="eastAsia"/>
                <w:b/>
                <w:szCs w:val="24"/>
              </w:rPr>
              <w:t>12</w:t>
            </w:r>
            <w:r w:rsidR="00C54305" w:rsidRPr="00E9169D">
              <w:rPr>
                <w:rFonts w:ascii="標楷體" w:eastAsia="標楷體" w:hAnsi="標楷體" w:hint="eastAsia"/>
                <w:b/>
                <w:szCs w:val="24"/>
              </w:rPr>
              <w:t>：</w:t>
            </w:r>
            <w:r>
              <w:rPr>
                <w:rFonts w:ascii="標楷體" w:eastAsia="標楷體" w:hAnsi="標楷體" w:hint="eastAsia"/>
                <w:b/>
                <w:szCs w:val="24"/>
              </w:rPr>
              <w:t>0</w:t>
            </w:r>
            <w:r w:rsidR="00C54305" w:rsidRPr="00E9169D">
              <w:rPr>
                <w:rFonts w:ascii="標楷體" w:eastAsia="標楷體" w:hAnsi="標楷體" w:hint="eastAsia"/>
                <w:b/>
                <w:szCs w:val="24"/>
              </w:rPr>
              <w:t>0</w:t>
            </w:r>
          </w:p>
        </w:tc>
        <w:tc>
          <w:tcPr>
            <w:tcW w:w="1281" w:type="pct"/>
            <w:vAlign w:val="center"/>
          </w:tcPr>
          <w:p w:rsidR="00C54305" w:rsidRPr="00E9169D" w:rsidRDefault="00C54305" w:rsidP="000F31F2">
            <w:pPr>
              <w:jc w:val="center"/>
              <w:rPr>
                <w:rFonts w:ascii="標楷體" w:eastAsia="標楷體" w:hAnsi="標楷體"/>
                <w:b/>
                <w:szCs w:val="24"/>
              </w:rPr>
            </w:pPr>
            <w:r w:rsidRPr="00E9169D">
              <w:rPr>
                <w:rFonts w:ascii="標楷體" w:eastAsia="標楷體" w:hAnsi="標楷體" w:hint="eastAsia"/>
                <w:b/>
                <w:szCs w:val="24"/>
              </w:rPr>
              <w:t>簽到</w:t>
            </w:r>
          </w:p>
        </w:tc>
        <w:tc>
          <w:tcPr>
            <w:tcW w:w="730" w:type="pct"/>
            <w:vAlign w:val="center"/>
          </w:tcPr>
          <w:p w:rsidR="00C54305" w:rsidRPr="00E9169D" w:rsidRDefault="00C54305" w:rsidP="000F31F2">
            <w:pPr>
              <w:jc w:val="center"/>
              <w:rPr>
                <w:rFonts w:ascii="標楷體" w:eastAsia="標楷體" w:hAnsi="標楷體"/>
                <w:b/>
                <w:szCs w:val="24"/>
              </w:rPr>
            </w:pPr>
            <w:r w:rsidRPr="00E9169D">
              <w:rPr>
                <w:rFonts w:ascii="標楷體" w:eastAsia="標楷體" w:hAnsi="標楷體" w:hint="eastAsia"/>
                <w:b/>
                <w:szCs w:val="24"/>
              </w:rPr>
              <w:t>理事長</w:t>
            </w:r>
          </w:p>
        </w:tc>
        <w:tc>
          <w:tcPr>
            <w:tcW w:w="637" w:type="pct"/>
            <w:vMerge w:val="restart"/>
            <w:vAlign w:val="center"/>
          </w:tcPr>
          <w:p w:rsidR="00C5291B" w:rsidRDefault="00C54305" w:rsidP="000F31F2">
            <w:pPr>
              <w:jc w:val="center"/>
              <w:rPr>
                <w:rFonts w:ascii="標楷體" w:eastAsia="標楷體" w:hAnsi="標楷體"/>
                <w:b/>
                <w:szCs w:val="24"/>
              </w:rPr>
            </w:pPr>
            <w:r w:rsidRPr="00E9169D">
              <w:rPr>
                <w:rFonts w:ascii="標楷體" w:eastAsia="標楷體" w:hAnsi="標楷體" w:hint="eastAsia"/>
                <w:b/>
                <w:szCs w:val="24"/>
              </w:rPr>
              <w:t>郭炳辰</w:t>
            </w:r>
          </w:p>
          <w:p w:rsidR="00C54305" w:rsidRPr="00E9169D" w:rsidRDefault="00C54305" w:rsidP="000F31F2">
            <w:pPr>
              <w:jc w:val="center"/>
              <w:rPr>
                <w:rFonts w:ascii="標楷體" w:eastAsia="標楷體" w:hAnsi="標楷體"/>
                <w:b/>
                <w:szCs w:val="24"/>
              </w:rPr>
            </w:pPr>
            <w:r w:rsidRPr="00E9169D">
              <w:rPr>
                <w:rFonts w:ascii="標楷體" w:eastAsia="標楷體" w:hAnsi="標楷體" w:hint="eastAsia"/>
                <w:b/>
                <w:szCs w:val="24"/>
              </w:rPr>
              <w:t>老師</w:t>
            </w:r>
          </w:p>
        </w:tc>
      </w:tr>
      <w:tr w:rsidR="00C54305" w:rsidRPr="00E9169D" w:rsidTr="00DC092A">
        <w:trPr>
          <w:trHeight w:val="885"/>
          <w:jc w:val="center"/>
        </w:trPr>
        <w:tc>
          <w:tcPr>
            <w:tcW w:w="565" w:type="pct"/>
            <w:vMerge/>
            <w:vAlign w:val="center"/>
          </w:tcPr>
          <w:p w:rsidR="00C54305" w:rsidRPr="00E9169D" w:rsidRDefault="00C54305" w:rsidP="000F31F2">
            <w:pPr>
              <w:jc w:val="center"/>
              <w:rPr>
                <w:rFonts w:ascii="標楷體" w:eastAsia="標楷體" w:hAnsi="標楷體"/>
                <w:b/>
                <w:szCs w:val="24"/>
              </w:rPr>
            </w:pPr>
          </w:p>
        </w:tc>
        <w:tc>
          <w:tcPr>
            <w:tcW w:w="412" w:type="pct"/>
            <w:vMerge/>
            <w:vAlign w:val="center"/>
          </w:tcPr>
          <w:p w:rsidR="00C54305" w:rsidRPr="00E9169D" w:rsidRDefault="00C54305" w:rsidP="000F31F2">
            <w:pPr>
              <w:jc w:val="center"/>
              <w:rPr>
                <w:rFonts w:ascii="標楷體" w:eastAsia="標楷體" w:hAnsi="標楷體"/>
                <w:b/>
                <w:szCs w:val="24"/>
              </w:rPr>
            </w:pPr>
          </w:p>
        </w:tc>
        <w:tc>
          <w:tcPr>
            <w:tcW w:w="665" w:type="pct"/>
            <w:vMerge/>
            <w:vAlign w:val="center"/>
          </w:tcPr>
          <w:p w:rsidR="00C54305" w:rsidRPr="00E9169D" w:rsidRDefault="00C54305" w:rsidP="000F31F2">
            <w:pPr>
              <w:jc w:val="center"/>
              <w:rPr>
                <w:rFonts w:ascii="標楷體" w:eastAsia="標楷體" w:hAnsi="標楷體"/>
                <w:b/>
                <w:szCs w:val="24"/>
              </w:rPr>
            </w:pPr>
          </w:p>
        </w:tc>
        <w:tc>
          <w:tcPr>
            <w:tcW w:w="710" w:type="pct"/>
            <w:vMerge/>
            <w:vAlign w:val="center"/>
          </w:tcPr>
          <w:p w:rsidR="00C54305" w:rsidRPr="00E9169D" w:rsidRDefault="00C54305" w:rsidP="000F31F2">
            <w:pPr>
              <w:jc w:val="center"/>
              <w:rPr>
                <w:rFonts w:ascii="標楷體" w:eastAsia="標楷體" w:hAnsi="標楷體"/>
                <w:b/>
                <w:szCs w:val="24"/>
              </w:rPr>
            </w:pPr>
          </w:p>
        </w:tc>
        <w:tc>
          <w:tcPr>
            <w:tcW w:w="1281" w:type="pct"/>
            <w:vAlign w:val="center"/>
          </w:tcPr>
          <w:p w:rsidR="00C54305" w:rsidRPr="00E9169D" w:rsidRDefault="00C54305" w:rsidP="00C54305">
            <w:pPr>
              <w:jc w:val="center"/>
              <w:rPr>
                <w:rFonts w:ascii="標楷體" w:eastAsia="標楷體" w:hAnsi="標楷體"/>
                <w:b/>
                <w:szCs w:val="24"/>
              </w:rPr>
            </w:pPr>
            <w:r>
              <w:rPr>
                <w:rFonts w:ascii="標楷體" w:eastAsia="標楷體" w:hAnsi="標楷體" w:hint="eastAsia"/>
                <w:b/>
                <w:szCs w:val="24"/>
              </w:rPr>
              <w:t>步驟式教學運用</w:t>
            </w:r>
          </w:p>
        </w:tc>
        <w:tc>
          <w:tcPr>
            <w:tcW w:w="730" w:type="pct"/>
            <w:vMerge w:val="restart"/>
            <w:vAlign w:val="center"/>
          </w:tcPr>
          <w:p w:rsidR="00C54305" w:rsidRPr="00E9169D" w:rsidRDefault="00C54305" w:rsidP="000F31F2">
            <w:pPr>
              <w:jc w:val="center"/>
              <w:rPr>
                <w:rFonts w:ascii="標楷體" w:eastAsia="標楷體" w:hAnsi="標楷體"/>
                <w:b/>
                <w:szCs w:val="24"/>
              </w:rPr>
            </w:pPr>
            <w:r w:rsidRPr="00E9169D">
              <w:rPr>
                <w:rFonts w:ascii="標楷體" w:eastAsia="標楷體" w:hAnsi="標楷體" w:hint="eastAsia"/>
                <w:b/>
                <w:szCs w:val="24"/>
              </w:rPr>
              <w:t>李政憲老師</w:t>
            </w:r>
          </w:p>
        </w:tc>
        <w:tc>
          <w:tcPr>
            <w:tcW w:w="637" w:type="pct"/>
            <w:vMerge/>
            <w:vAlign w:val="center"/>
          </w:tcPr>
          <w:p w:rsidR="00C54305" w:rsidRPr="00E9169D" w:rsidRDefault="00C54305" w:rsidP="000F31F2">
            <w:pPr>
              <w:jc w:val="center"/>
              <w:rPr>
                <w:rFonts w:ascii="標楷體" w:eastAsia="標楷體" w:hAnsi="標楷體"/>
                <w:b/>
                <w:szCs w:val="24"/>
              </w:rPr>
            </w:pPr>
          </w:p>
        </w:tc>
      </w:tr>
      <w:tr w:rsidR="00C54305" w:rsidRPr="00E9169D" w:rsidTr="00C5291B">
        <w:trPr>
          <w:trHeight w:val="969"/>
          <w:jc w:val="center"/>
        </w:trPr>
        <w:tc>
          <w:tcPr>
            <w:tcW w:w="565" w:type="pct"/>
            <w:vMerge/>
            <w:vAlign w:val="center"/>
          </w:tcPr>
          <w:p w:rsidR="00C54305" w:rsidRPr="00E9169D" w:rsidRDefault="00C54305" w:rsidP="000F31F2">
            <w:pPr>
              <w:jc w:val="center"/>
              <w:rPr>
                <w:rFonts w:ascii="標楷體" w:eastAsia="標楷體" w:hAnsi="標楷體"/>
                <w:b/>
                <w:szCs w:val="24"/>
              </w:rPr>
            </w:pPr>
          </w:p>
        </w:tc>
        <w:tc>
          <w:tcPr>
            <w:tcW w:w="412" w:type="pct"/>
            <w:vMerge/>
            <w:vAlign w:val="center"/>
          </w:tcPr>
          <w:p w:rsidR="00C54305" w:rsidRPr="00E9169D" w:rsidRDefault="00C54305" w:rsidP="000F31F2">
            <w:pPr>
              <w:jc w:val="center"/>
              <w:rPr>
                <w:rFonts w:ascii="標楷體" w:eastAsia="標楷體" w:hAnsi="標楷體"/>
                <w:b/>
                <w:szCs w:val="24"/>
              </w:rPr>
            </w:pPr>
          </w:p>
        </w:tc>
        <w:tc>
          <w:tcPr>
            <w:tcW w:w="665" w:type="pct"/>
            <w:vMerge/>
            <w:vAlign w:val="center"/>
          </w:tcPr>
          <w:p w:rsidR="00C54305" w:rsidRPr="00E9169D" w:rsidRDefault="00C54305" w:rsidP="000F31F2">
            <w:pPr>
              <w:jc w:val="center"/>
              <w:rPr>
                <w:rFonts w:ascii="標楷體" w:eastAsia="標楷體" w:hAnsi="標楷體"/>
                <w:b/>
                <w:szCs w:val="24"/>
              </w:rPr>
            </w:pPr>
          </w:p>
        </w:tc>
        <w:tc>
          <w:tcPr>
            <w:tcW w:w="710" w:type="pct"/>
            <w:vMerge/>
            <w:vAlign w:val="center"/>
          </w:tcPr>
          <w:p w:rsidR="00C54305" w:rsidRPr="00E9169D" w:rsidRDefault="00C54305" w:rsidP="000F31F2">
            <w:pPr>
              <w:jc w:val="center"/>
              <w:rPr>
                <w:rFonts w:ascii="標楷體" w:eastAsia="標楷體" w:hAnsi="標楷體"/>
                <w:b/>
                <w:szCs w:val="24"/>
              </w:rPr>
            </w:pPr>
          </w:p>
        </w:tc>
        <w:tc>
          <w:tcPr>
            <w:tcW w:w="1281" w:type="pct"/>
            <w:vAlign w:val="center"/>
          </w:tcPr>
          <w:p w:rsidR="00C54305" w:rsidRDefault="00C54305" w:rsidP="00C54305">
            <w:pPr>
              <w:jc w:val="center"/>
              <w:rPr>
                <w:rFonts w:ascii="標楷體" w:eastAsia="標楷體" w:hAnsi="標楷體"/>
                <w:b/>
                <w:szCs w:val="24"/>
              </w:rPr>
            </w:pPr>
            <w:r w:rsidRPr="00E9169D">
              <w:rPr>
                <w:rFonts w:ascii="標楷體" w:eastAsia="標楷體" w:hAnsi="標楷體" w:hint="eastAsia"/>
                <w:b/>
                <w:szCs w:val="24"/>
              </w:rPr>
              <w:t>摺紙藝術</w:t>
            </w:r>
          </w:p>
          <w:p w:rsidR="00C54305" w:rsidRPr="00E9169D" w:rsidRDefault="00C54305" w:rsidP="00C54305">
            <w:pPr>
              <w:jc w:val="center"/>
              <w:rPr>
                <w:rFonts w:ascii="標楷體" w:eastAsia="標楷體" w:hAnsi="標楷體"/>
                <w:b/>
                <w:szCs w:val="24"/>
              </w:rPr>
            </w:pPr>
            <w:r w:rsidRPr="00E9169D">
              <w:rPr>
                <w:rFonts w:ascii="標楷體" w:eastAsia="標楷體" w:hAnsi="標楷體" w:hint="eastAsia"/>
                <w:b/>
                <w:szCs w:val="24"/>
              </w:rPr>
              <w:t>與數學教學運用</w:t>
            </w:r>
          </w:p>
        </w:tc>
        <w:tc>
          <w:tcPr>
            <w:tcW w:w="730" w:type="pct"/>
            <w:vMerge/>
            <w:vAlign w:val="center"/>
          </w:tcPr>
          <w:p w:rsidR="00C54305" w:rsidRPr="00E9169D" w:rsidRDefault="00C54305" w:rsidP="000F31F2">
            <w:pPr>
              <w:jc w:val="center"/>
              <w:rPr>
                <w:rFonts w:ascii="標楷體" w:eastAsia="標楷體" w:hAnsi="標楷體"/>
                <w:b/>
                <w:szCs w:val="24"/>
              </w:rPr>
            </w:pPr>
          </w:p>
        </w:tc>
        <w:tc>
          <w:tcPr>
            <w:tcW w:w="637" w:type="pct"/>
            <w:vMerge/>
            <w:vAlign w:val="center"/>
          </w:tcPr>
          <w:p w:rsidR="00C54305" w:rsidRPr="00E9169D" w:rsidRDefault="00C54305" w:rsidP="000F31F2">
            <w:pPr>
              <w:jc w:val="center"/>
              <w:rPr>
                <w:rFonts w:ascii="標楷體" w:eastAsia="標楷體" w:hAnsi="標楷體"/>
                <w:b/>
                <w:szCs w:val="24"/>
              </w:rPr>
            </w:pPr>
          </w:p>
        </w:tc>
      </w:tr>
      <w:tr w:rsidR="00C54305" w:rsidRPr="00E9169D" w:rsidTr="00C5291B">
        <w:trPr>
          <w:trHeight w:val="728"/>
          <w:jc w:val="center"/>
        </w:trPr>
        <w:tc>
          <w:tcPr>
            <w:tcW w:w="565" w:type="pct"/>
            <w:vMerge/>
            <w:vAlign w:val="center"/>
          </w:tcPr>
          <w:p w:rsidR="00C54305" w:rsidRPr="00E9169D" w:rsidRDefault="00C54305" w:rsidP="000F31F2">
            <w:pPr>
              <w:jc w:val="center"/>
              <w:rPr>
                <w:rFonts w:ascii="標楷體" w:eastAsia="標楷體" w:hAnsi="標楷體"/>
                <w:b/>
                <w:szCs w:val="24"/>
              </w:rPr>
            </w:pPr>
          </w:p>
        </w:tc>
        <w:tc>
          <w:tcPr>
            <w:tcW w:w="412" w:type="pct"/>
            <w:vMerge/>
            <w:vAlign w:val="center"/>
          </w:tcPr>
          <w:p w:rsidR="00C54305" w:rsidRPr="00E9169D" w:rsidRDefault="00C54305" w:rsidP="000F31F2">
            <w:pPr>
              <w:jc w:val="center"/>
              <w:rPr>
                <w:rFonts w:ascii="標楷體" w:eastAsia="標楷體" w:hAnsi="標楷體"/>
                <w:b/>
                <w:szCs w:val="24"/>
              </w:rPr>
            </w:pPr>
          </w:p>
        </w:tc>
        <w:tc>
          <w:tcPr>
            <w:tcW w:w="665" w:type="pct"/>
            <w:vMerge/>
            <w:vAlign w:val="center"/>
          </w:tcPr>
          <w:p w:rsidR="00C54305" w:rsidRPr="00E9169D" w:rsidRDefault="00C54305" w:rsidP="000F31F2">
            <w:pPr>
              <w:jc w:val="center"/>
              <w:rPr>
                <w:rFonts w:ascii="標楷體" w:eastAsia="標楷體" w:hAnsi="標楷體"/>
                <w:b/>
                <w:szCs w:val="24"/>
              </w:rPr>
            </w:pPr>
          </w:p>
        </w:tc>
        <w:tc>
          <w:tcPr>
            <w:tcW w:w="710" w:type="pct"/>
            <w:vMerge/>
            <w:vAlign w:val="center"/>
          </w:tcPr>
          <w:p w:rsidR="00C54305" w:rsidRPr="00E9169D" w:rsidRDefault="00C54305" w:rsidP="000F31F2">
            <w:pPr>
              <w:jc w:val="center"/>
              <w:rPr>
                <w:rFonts w:ascii="標楷體" w:eastAsia="標楷體" w:hAnsi="標楷體"/>
                <w:b/>
                <w:szCs w:val="24"/>
              </w:rPr>
            </w:pPr>
          </w:p>
        </w:tc>
        <w:tc>
          <w:tcPr>
            <w:tcW w:w="1281" w:type="pct"/>
            <w:vAlign w:val="center"/>
          </w:tcPr>
          <w:p w:rsidR="00C54305" w:rsidRPr="00E9169D" w:rsidRDefault="00C54305" w:rsidP="00C54305">
            <w:pPr>
              <w:jc w:val="center"/>
              <w:rPr>
                <w:rFonts w:ascii="標楷體" w:eastAsia="標楷體" w:hAnsi="標楷體"/>
                <w:b/>
                <w:szCs w:val="24"/>
              </w:rPr>
            </w:pPr>
            <w:r w:rsidRPr="00E9169D">
              <w:rPr>
                <w:rFonts w:ascii="標楷體" w:eastAsia="標楷體" w:hAnsi="標楷體" w:hint="eastAsia"/>
                <w:b/>
                <w:szCs w:val="24"/>
              </w:rPr>
              <w:t>教學回饋與QA</w:t>
            </w:r>
          </w:p>
        </w:tc>
        <w:tc>
          <w:tcPr>
            <w:tcW w:w="730" w:type="pct"/>
            <w:vMerge/>
            <w:vAlign w:val="center"/>
          </w:tcPr>
          <w:p w:rsidR="00C54305" w:rsidRPr="00E9169D" w:rsidRDefault="00C54305" w:rsidP="000F31F2">
            <w:pPr>
              <w:jc w:val="center"/>
              <w:rPr>
                <w:rFonts w:ascii="標楷體" w:eastAsia="標楷體" w:hAnsi="標楷體"/>
                <w:b/>
                <w:szCs w:val="24"/>
              </w:rPr>
            </w:pPr>
          </w:p>
        </w:tc>
        <w:tc>
          <w:tcPr>
            <w:tcW w:w="637" w:type="pct"/>
            <w:vMerge/>
            <w:vAlign w:val="center"/>
          </w:tcPr>
          <w:p w:rsidR="00C54305" w:rsidRPr="00E9169D" w:rsidRDefault="00C54305" w:rsidP="000F31F2">
            <w:pPr>
              <w:jc w:val="center"/>
              <w:rPr>
                <w:rFonts w:ascii="標楷體" w:eastAsia="標楷體" w:hAnsi="標楷體"/>
                <w:b/>
                <w:szCs w:val="24"/>
              </w:rPr>
            </w:pPr>
          </w:p>
        </w:tc>
      </w:tr>
    </w:tbl>
    <w:p w:rsidR="00205DE0" w:rsidRPr="00E9169D" w:rsidRDefault="00205DE0" w:rsidP="00C54305">
      <w:pPr>
        <w:rPr>
          <w:rFonts w:ascii="標楷體" w:eastAsia="標楷體" w:hAnsi="標楷體"/>
          <w:b/>
        </w:rPr>
      </w:pPr>
    </w:p>
    <w:sectPr w:rsidR="00205DE0" w:rsidRPr="00E9169D" w:rsidSect="00E9169D">
      <w:pgSz w:w="11906" w:h="16838"/>
      <w:pgMar w:top="720" w:right="720" w:bottom="720" w:left="720" w:header="851" w:footer="992" w:gutter="0"/>
      <w:paperSrc w:first="15" w:other="15"/>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4684" w:rsidRDefault="00234684" w:rsidP="007C6B5E">
      <w:r>
        <w:separator/>
      </w:r>
    </w:p>
  </w:endnote>
  <w:endnote w:type="continuationSeparator" w:id="0">
    <w:p w:rsidR="00234684" w:rsidRDefault="00234684" w:rsidP="007C6B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notTrueType/>
    <w:pitch w:val="fixed"/>
    <w:sig w:usb0="00000001" w:usb1="08080000" w:usb2="00000010" w:usb3="00000000" w:csb0="00100000" w:csb1="00000000"/>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4684" w:rsidRDefault="00234684" w:rsidP="007C6B5E">
      <w:r>
        <w:separator/>
      </w:r>
    </w:p>
  </w:footnote>
  <w:footnote w:type="continuationSeparator" w:id="0">
    <w:p w:rsidR="00234684" w:rsidRDefault="00234684" w:rsidP="007C6B5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666AF5"/>
    <w:multiLevelType w:val="hybridMultilevel"/>
    <w:tmpl w:val="95DC85BA"/>
    <w:lvl w:ilvl="0" w:tplc="CE9E0E4C">
      <w:start w:val="1"/>
      <w:numFmt w:val="ideographLegalTraditional"/>
      <w:lvlText w:val="%1、"/>
      <w:lvlJc w:val="left"/>
      <w:pPr>
        <w:tabs>
          <w:tab w:val="num" w:pos="720"/>
        </w:tabs>
        <w:ind w:left="720" w:hanging="720"/>
      </w:pPr>
      <w:rPr>
        <w:rFonts w:hint="eastAsia"/>
      </w:rPr>
    </w:lvl>
    <w:lvl w:ilvl="1" w:tplc="255A3AFE">
      <w:start w:val="1"/>
      <w:numFmt w:val="taiwaneseCountingThousand"/>
      <w:lvlText w:val="%2、"/>
      <w:lvlJc w:val="left"/>
      <w:pPr>
        <w:tabs>
          <w:tab w:val="num" w:pos="960"/>
        </w:tabs>
        <w:ind w:left="960" w:hanging="480"/>
      </w:pPr>
      <w:rPr>
        <w:rFonts w:hint="eastAsia"/>
      </w:rPr>
    </w:lvl>
    <w:lvl w:ilvl="2" w:tplc="0409001B">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grammar="clean"/>
  <w:defaultTabStop w:val="480"/>
  <w:drawingGridHorizontalSpacing w:val="12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1902"/>
    <w:rsid w:val="00015197"/>
    <w:rsid w:val="000877F1"/>
    <w:rsid w:val="000A3B8D"/>
    <w:rsid w:val="000B3A40"/>
    <w:rsid w:val="000C740D"/>
    <w:rsid w:val="000D414D"/>
    <w:rsid w:val="000D5789"/>
    <w:rsid w:val="000F092E"/>
    <w:rsid w:val="00117D2F"/>
    <w:rsid w:val="0017502F"/>
    <w:rsid w:val="00180EE2"/>
    <w:rsid w:val="001A1F58"/>
    <w:rsid w:val="001B763E"/>
    <w:rsid w:val="001D66A1"/>
    <w:rsid w:val="001E6FF6"/>
    <w:rsid w:val="00205DE0"/>
    <w:rsid w:val="00231242"/>
    <w:rsid w:val="00234684"/>
    <w:rsid w:val="002378C7"/>
    <w:rsid w:val="0026156C"/>
    <w:rsid w:val="00276A4D"/>
    <w:rsid w:val="002A5946"/>
    <w:rsid w:val="003115DD"/>
    <w:rsid w:val="00322305"/>
    <w:rsid w:val="00330944"/>
    <w:rsid w:val="00342513"/>
    <w:rsid w:val="00355405"/>
    <w:rsid w:val="00366438"/>
    <w:rsid w:val="00435265"/>
    <w:rsid w:val="0044368D"/>
    <w:rsid w:val="00444F98"/>
    <w:rsid w:val="00450E7A"/>
    <w:rsid w:val="00455546"/>
    <w:rsid w:val="00457185"/>
    <w:rsid w:val="004E6442"/>
    <w:rsid w:val="005471A7"/>
    <w:rsid w:val="005B0ABF"/>
    <w:rsid w:val="005B0D20"/>
    <w:rsid w:val="005B459B"/>
    <w:rsid w:val="005F699F"/>
    <w:rsid w:val="006052D5"/>
    <w:rsid w:val="006933B1"/>
    <w:rsid w:val="006B6BE0"/>
    <w:rsid w:val="00762140"/>
    <w:rsid w:val="007733F0"/>
    <w:rsid w:val="00775280"/>
    <w:rsid w:val="00780B4B"/>
    <w:rsid w:val="00795EF1"/>
    <w:rsid w:val="007A10A6"/>
    <w:rsid w:val="007C0AF3"/>
    <w:rsid w:val="007C6B5E"/>
    <w:rsid w:val="007D064A"/>
    <w:rsid w:val="00830F76"/>
    <w:rsid w:val="00851DA3"/>
    <w:rsid w:val="00867843"/>
    <w:rsid w:val="0088420E"/>
    <w:rsid w:val="00895B7C"/>
    <w:rsid w:val="008B7E7D"/>
    <w:rsid w:val="008C2625"/>
    <w:rsid w:val="008C4CCA"/>
    <w:rsid w:val="008D521D"/>
    <w:rsid w:val="008E3079"/>
    <w:rsid w:val="00907586"/>
    <w:rsid w:val="00911675"/>
    <w:rsid w:val="00921902"/>
    <w:rsid w:val="00924D2D"/>
    <w:rsid w:val="00926B85"/>
    <w:rsid w:val="00955557"/>
    <w:rsid w:val="009762D2"/>
    <w:rsid w:val="00980909"/>
    <w:rsid w:val="009922C1"/>
    <w:rsid w:val="00A038B7"/>
    <w:rsid w:val="00A1138F"/>
    <w:rsid w:val="00A9625E"/>
    <w:rsid w:val="00A96789"/>
    <w:rsid w:val="00AB1DC5"/>
    <w:rsid w:val="00B61E8D"/>
    <w:rsid w:val="00C26851"/>
    <w:rsid w:val="00C43BF5"/>
    <w:rsid w:val="00C5291B"/>
    <w:rsid w:val="00C54305"/>
    <w:rsid w:val="00C7195F"/>
    <w:rsid w:val="00C95453"/>
    <w:rsid w:val="00CF1C63"/>
    <w:rsid w:val="00D1785E"/>
    <w:rsid w:val="00D23374"/>
    <w:rsid w:val="00D80586"/>
    <w:rsid w:val="00DC092A"/>
    <w:rsid w:val="00DE7ADB"/>
    <w:rsid w:val="00E36246"/>
    <w:rsid w:val="00E4632C"/>
    <w:rsid w:val="00E71595"/>
    <w:rsid w:val="00E9169D"/>
    <w:rsid w:val="00EB26D6"/>
    <w:rsid w:val="00EF269C"/>
    <w:rsid w:val="00F0081A"/>
    <w:rsid w:val="00F56F03"/>
    <w:rsid w:val="00F61D0F"/>
    <w:rsid w:val="00FB11D8"/>
    <w:rsid w:val="00FB7236"/>
    <w:rsid w:val="00FD185F"/>
    <w:rsid w:val="00FD4496"/>
    <w:rsid w:val="00FF3C75"/>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21902"/>
    <w:pPr>
      <w:widowControl w:val="0"/>
    </w:pPr>
    <w:rPr>
      <w:rFonts w:ascii="Times New Roman" w:eastAsia="新細明體"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qFormat/>
    <w:rsid w:val="00921902"/>
    <w:pPr>
      <w:ind w:leftChars="200" w:left="480"/>
    </w:pPr>
    <w:rPr>
      <w:szCs w:val="24"/>
    </w:rPr>
  </w:style>
  <w:style w:type="paragraph" w:styleId="a4">
    <w:name w:val="Plain Text"/>
    <w:aliases w:val="一般文字 字元,Plain Text"/>
    <w:basedOn w:val="a"/>
    <w:link w:val="a5"/>
    <w:rsid w:val="00921902"/>
    <w:rPr>
      <w:rFonts w:ascii="細明體" w:eastAsia="細明體" w:hAnsi="Courier New" w:cs="Courier New"/>
      <w:szCs w:val="24"/>
    </w:rPr>
  </w:style>
  <w:style w:type="character" w:customStyle="1" w:styleId="a5">
    <w:name w:val="純文字 字元"/>
    <w:aliases w:val="一般文字 字元 字元,Plain Text 字元"/>
    <w:basedOn w:val="a0"/>
    <w:link w:val="a4"/>
    <w:rsid w:val="00921902"/>
    <w:rPr>
      <w:rFonts w:ascii="細明體" w:eastAsia="細明體" w:hAnsi="Courier New" w:cs="Courier New"/>
      <w:szCs w:val="24"/>
    </w:rPr>
  </w:style>
  <w:style w:type="table" w:styleId="a6">
    <w:name w:val="Table Grid"/>
    <w:basedOn w:val="a1"/>
    <w:uiPriority w:val="59"/>
    <w:rsid w:val="0023124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header"/>
    <w:basedOn w:val="a"/>
    <w:link w:val="a8"/>
    <w:uiPriority w:val="99"/>
    <w:unhideWhenUsed/>
    <w:rsid w:val="007C6B5E"/>
    <w:pPr>
      <w:tabs>
        <w:tab w:val="center" w:pos="4153"/>
        <w:tab w:val="right" w:pos="8306"/>
      </w:tabs>
      <w:snapToGrid w:val="0"/>
    </w:pPr>
    <w:rPr>
      <w:sz w:val="20"/>
    </w:rPr>
  </w:style>
  <w:style w:type="character" w:customStyle="1" w:styleId="a8">
    <w:name w:val="頁首 字元"/>
    <w:basedOn w:val="a0"/>
    <w:link w:val="a7"/>
    <w:uiPriority w:val="99"/>
    <w:rsid w:val="007C6B5E"/>
    <w:rPr>
      <w:rFonts w:ascii="Times New Roman" w:eastAsia="新細明體" w:hAnsi="Times New Roman" w:cs="Times New Roman"/>
      <w:sz w:val="20"/>
      <w:szCs w:val="20"/>
    </w:rPr>
  </w:style>
  <w:style w:type="paragraph" w:styleId="a9">
    <w:name w:val="footer"/>
    <w:basedOn w:val="a"/>
    <w:link w:val="aa"/>
    <w:uiPriority w:val="99"/>
    <w:unhideWhenUsed/>
    <w:rsid w:val="007C6B5E"/>
    <w:pPr>
      <w:tabs>
        <w:tab w:val="center" w:pos="4153"/>
        <w:tab w:val="right" w:pos="8306"/>
      </w:tabs>
      <w:snapToGrid w:val="0"/>
    </w:pPr>
    <w:rPr>
      <w:sz w:val="20"/>
    </w:rPr>
  </w:style>
  <w:style w:type="character" w:customStyle="1" w:styleId="aa">
    <w:name w:val="頁尾 字元"/>
    <w:basedOn w:val="a0"/>
    <w:link w:val="a9"/>
    <w:uiPriority w:val="99"/>
    <w:rsid w:val="007C6B5E"/>
    <w:rPr>
      <w:rFonts w:ascii="Times New Roman" w:eastAsia="新細明體" w:hAnsi="Times New Roman" w:cs="Times New Roman"/>
      <w:sz w:val="20"/>
      <w:szCs w:val="20"/>
    </w:rPr>
  </w:style>
  <w:style w:type="paragraph" w:styleId="ab">
    <w:name w:val="Balloon Text"/>
    <w:basedOn w:val="a"/>
    <w:link w:val="ac"/>
    <w:uiPriority w:val="99"/>
    <w:semiHidden/>
    <w:unhideWhenUsed/>
    <w:rsid w:val="00924D2D"/>
    <w:rPr>
      <w:rFonts w:asciiTheme="majorHAnsi" w:eastAsiaTheme="majorEastAsia" w:hAnsiTheme="majorHAnsi" w:cstheme="majorBidi"/>
      <w:sz w:val="18"/>
      <w:szCs w:val="18"/>
    </w:rPr>
  </w:style>
  <w:style w:type="character" w:customStyle="1" w:styleId="ac">
    <w:name w:val="註解方塊文字 字元"/>
    <w:basedOn w:val="a0"/>
    <w:link w:val="ab"/>
    <w:uiPriority w:val="99"/>
    <w:semiHidden/>
    <w:rsid w:val="00924D2D"/>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21902"/>
    <w:pPr>
      <w:widowControl w:val="0"/>
    </w:pPr>
    <w:rPr>
      <w:rFonts w:ascii="Times New Roman" w:eastAsia="新細明體"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qFormat/>
    <w:rsid w:val="00921902"/>
    <w:pPr>
      <w:ind w:leftChars="200" w:left="480"/>
    </w:pPr>
    <w:rPr>
      <w:szCs w:val="24"/>
    </w:rPr>
  </w:style>
  <w:style w:type="paragraph" w:styleId="a4">
    <w:name w:val="Plain Text"/>
    <w:aliases w:val="一般文字 字元,Plain Text"/>
    <w:basedOn w:val="a"/>
    <w:link w:val="a5"/>
    <w:rsid w:val="00921902"/>
    <w:rPr>
      <w:rFonts w:ascii="細明體" w:eastAsia="細明體" w:hAnsi="Courier New" w:cs="Courier New"/>
      <w:szCs w:val="24"/>
    </w:rPr>
  </w:style>
  <w:style w:type="character" w:customStyle="1" w:styleId="a5">
    <w:name w:val="純文字 字元"/>
    <w:aliases w:val="一般文字 字元 字元,Plain Text 字元"/>
    <w:basedOn w:val="a0"/>
    <w:link w:val="a4"/>
    <w:rsid w:val="00921902"/>
    <w:rPr>
      <w:rFonts w:ascii="細明體" w:eastAsia="細明體" w:hAnsi="Courier New" w:cs="Courier New"/>
      <w:szCs w:val="24"/>
    </w:rPr>
  </w:style>
  <w:style w:type="table" w:styleId="a6">
    <w:name w:val="Table Grid"/>
    <w:basedOn w:val="a1"/>
    <w:uiPriority w:val="59"/>
    <w:rsid w:val="0023124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header"/>
    <w:basedOn w:val="a"/>
    <w:link w:val="a8"/>
    <w:uiPriority w:val="99"/>
    <w:unhideWhenUsed/>
    <w:rsid w:val="007C6B5E"/>
    <w:pPr>
      <w:tabs>
        <w:tab w:val="center" w:pos="4153"/>
        <w:tab w:val="right" w:pos="8306"/>
      </w:tabs>
      <w:snapToGrid w:val="0"/>
    </w:pPr>
    <w:rPr>
      <w:sz w:val="20"/>
    </w:rPr>
  </w:style>
  <w:style w:type="character" w:customStyle="1" w:styleId="a8">
    <w:name w:val="頁首 字元"/>
    <w:basedOn w:val="a0"/>
    <w:link w:val="a7"/>
    <w:uiPriority w:val="99"/>
    <w:rsid w:val="007C6B5E"/>
    <w:rPr>
      <w:rFonts w:ascii="Times New Roman" w:eastAsia="新細明體" w:hAnsi="Times New Roman" w:cs="Times New Roman"/>
      <w:sz w:val="20"/>
      <w:szCs w:val="20"/>
    </w:rPr>
  </w:style>
  <w:style w:type="paragraph" w:styleId="a9">
    <w:name w:val="footer"/>
    <w:basedOn w:val="a"/>
    <w:link w:val="aa"/>
    <w:uiPriority w:val="99"/>
    <w:unhideWhenUsed/>
    <w:rsid w:val="007C6B5E"/>
    <w:pPr>
      <w:tabs>
        <w:tab w:val="center" w:pos="4153"/>
        <w:tab w:val="right" w:pos="8306"/>
      </w:tabs>
      <w:snapToGrid w:val="0"/>
    </w:pPr>
    <w:rPr>
      <w:sz w:val="20"/>
    </w:rPr>
  </w:style>
  <w:style w:type="character" w:customStyle="1" w:styleId="aa">
    <w:name w:val="頁尾 字元"/>
    <w:basedOn w:val="a0"/>
    <w:link w:val="a9"/>
    <w:uiPriority w:val="99"/>
    <w:rsid w:val="007C6B5E"/>
    <w:rPr>
      <w:rFonts w:ascii="Times New Roman" w:eastAsia="新細明體" w:hAnsi="Times New Roman" w:cs="Times New Roman"/>
      <w:sz w:val="20"/>
      <w:szCs w:val="20"/>
    </w:rPr>
  </w:style>
  <w:style w:type="paragraph" w:styleId="ab">
    <w:name w:val="Balloon Text"/>
    <w:basedOn w:val="a"/>
    <w:link w:val="ac"/>
    <w:uiPriority w:val="99"/>
    <w:semiHidden/>
    <w:unhideWhenUsed/>
    <w:rsid w:val="00924D2D"/>
    <w:rPr>
      <w:rFonts w:asciiTheme="majorHAnsi" w:eastAsiaTheme="majorEastAsia" w:hAnsiTheme="majorHAnsi" w:cstheme="majorBidi"/>
      <w:sz w:val="18"/>
      <w:szCs w:val="18"/>
    </w:rPr>
  </w:style>
  <w:style w:type="character" w:customStyle="1" w:styleId="ac">
    <w:name w:val="註解方塊文字 字元"/>
    <w:basedOn w:val="a0"/>
    <w:link w:val="ab"/>
    <w:uiPriority w:val="99"/>
    <w:semiHidden/>
    <w:rsid w:val="00924D2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4561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517950-830D-48C2-89B6-06CC211000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109</Words>
  <Characters>627</Characters>
  <Application>Microsoft Office Word</Application>
  <DocSecurity>4</DocSecurity>
  <Lines>5</Lines>
  <Paragraphs>1</Paragraphs>
  <ScaleCrop>false</ScaleCrop>
  <Company/>
  <LinksUpToDate>false</LinksUpToDate>
  <CharactersWithSpaces>735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chunju</dc:creator>
  <cp:lastModifiedBy>Administrator</cp:lastModifiedBy>
  <cp:revision>2</cp:revision>
  <cp:lastPrinted>2016-03-17T01:08:00Z</cp:lastPrinted>
  <dcterms:created xsi:type="dcterms:W3CDTF">2016-06-23T04:56:00Z</dcterms:created>
  <dcterms:modified xsi:type="dcterms:W3CDTF">2016-06-23T04:56:00Z</dcterms:modified>
</cp:coreProperties>
</file>