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2D6" w:rsidRPr="00231242" w:rsidRDefault="008112D6" w:rsidP="008112D6">
      <w:pPr>
        <w:ind w:left="530" w:hangingChars="221" w:hanging="530"/>
        <w:contextualSpacing/>
        <w:jc w:val="center"/>
        <w:rPr>
          <w:rFonts w:ascii="標楷體" w:eastAsia="標楷體" w:hAnsi="標楷體"/>
          <w:color w:val="FF0000"/>
          <w:szCs w:val="24"/>
        </w:rPr>
      </w:pPr>
      <w:r w:rsidRPr="00231242">
        <w:rPr>
          <w:rFonts w:ascii="標楷體" w:eastAsia="標楷體" w:hAnsi="標楷體" w:hint="eastAsia"/>
          <w:szCs w:val="24"/>
        </w:rPr>
        <w:t>屏東縣</w:t>
      </w:r>
      <w:proofErr w:type="gramStart"/>
      <w:r w:rsidRPr="00231242">
        <w:rPr>
          <w:rFonts w:ascii="標楷體" w:eastAsia="標楷體" w:hAnsi="標楷體" w:hint="eastAsia"/>
          <w:szCs w:val="24"/>
        </w:rPr>
        <w:t>105</w:t>
      </w:r>
      <w:proofErr w:type="gramEnd"/>
      <w:r w:rsidRPr="00231242">
        <w:rPr>
          <w:rFonts w:ascii="標楷體" w:eastAsia="標楷體" w:hAnsi="標楷體" w:hint="eastAsia"/>
          <w:szCs w:val="24"/>
        </w:rPr>
        <w:t>年度辦理十二年國民基本教育精進國民中小學教學品質計畫</w:t>
      </w:r>
    </w:p>
    <w:tbl>
      <w:tblPr>
        <w:tblStyle w:val="a4"/>
        <w:tblW w:w="8291" w:type="dxa"/>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8291"/>
      </w:tblGrid>
      <w:tr w:rsidR="008112D6" w:rsidTr="00BF49F2">
        <w:trPr>
          <w:jc w:val="center"/>
        </w:trPr>
        <w:tc>
          <w:tcPr>
            <w:tcW w:w="8291" w:type="dxa"/>
            <w:shd w:val="clear" w:color="auto" w:fill="F2F2F2" w:themeFill="background1" w:themeFillShade="F2"/>
          </w:tcPr>
          <w:p w:rsidR="008112D6" w:rsidRDefault="008112D6" w:rsidP="00BF49F2">
            <w:pPr>
              <w:ind w:left="707" w:hangingChars="221" w:hanging="707"/>
              <w:contextualSpacing/>
              <w:jc w:val="center"/>
              <w:rPr>
                <w:rFonts w:ascii="標楷體" w:eastAsia="標楷體" w:hAnsi="標楷體"/>
                <w:color w:val="FF0000"/>
                <w:sz w:val="32"/>
                <w:szCs w:val="32"/>
              </w:rPr>
            </w:pPr>
            <w:r>
              <w:rPr>
                <w:rFonts w:ascii="標楷體" w:eastAsia="標楷體" w:hAnsi="標楷體" w:hint="eastAsia"/>
                <w:color w:val="FF0000"/>
                <w:sz w:val="32"/>
                <w:szCs w:val="32"/>
              </w:rPr>
              <w:t>方案</w:t>
            </w:r>
            <w:proofErr w:type="gramStart"/>
            <w:r>
              <w:rPr>
                <w:rFonts w:ascii="標楷體" w:eastAsia="標楷體" w:hAnsi="標楷體" w:hint="eastAsia"/>
                <w:color w:val="FF0000"/>
                <w:sz w:val="32"/>
                <w:szCs w:val="32"/>
              </w:rPr>
              <w:t>三</w:t>
            </w:r>
            <w:proofErr w:type="gramEnd"/>
            <w:r>
              <w:rPr>
                <w:rFonts w:ascii="標楷體" w:eastAsia="標楷體" w:hAnsi="標楷體" w:hint="eastAsia"/>
                <w:color w:val="FF0000"/>
                <w:sz w:val="32"/>
                <w:szCs w:val="32"/>
              </w:rPr>
              <w:t>：在地化教師成長計畫</w:t>
            </w:r>
          </w:p>
        </w:tc>
      </w:tr>
    </w:tbl>
    <w:p w:rsidR="008112D6" w:rsidRPr="00231242" w:rsidRDefault="008112D6" w:rsidP="008112D6">
      <w:pPr>
        <w:widowControl/>
        <w:jc w:val="center"/>
        <w:rPr>
          <w:rFonts w:ascii="標楷體" w:eastAsia="標楷體" w:hAnsi="標楷體"/>
          <w:color w:val="FF0000"/>
          <w:sz w:val="28"/>
          <w:szCs w:val="28"/>
        </w:rPr>
      </w:pPr>
      <w:bookmarkStart w:id="0" w:name="_GoBack"/>
      <w:r w:rsidRPr="00231242">
        <w:rPr>
          <w:rFonts w:ascii="標楷體" w:eastAsia="標楷體" w:hAnsi="標楷體" w:hint="eastAsia"/>
          <w:color w:val="FF0000"/>
          <w:sz w:val="28"/>
          <w:szCs w:val="28"/>
        </w:rPr>
        <w:t>【</w:t>
      </w:r>
      <w:r w:rsidRPr="005B05BC">
        <w:rPr>
          <w:rFonts w:ascii="標楷體" w:eastAsia="標楷體" w:hAnsi="標楷體" w:hint="eastAsia"/>
          <w:color w:val="FF0000"/>
          <w:sz w:val="28"/>
          <w:szCs w:val="28"/>
        </w:rPr>
        <w:t>國語文競合力</w:t>
      </w:r>
      <w:r>
        <w:rPr>
          <w:rFonts w:ascii="標楷體" w:eastAsia="標楷體" w:hAnsi="標楷體" w:hint="eastAsia"/>
          <w:color w:val="FF0000"/>
          <w:sz w:val="28"/>
          <w:szCs w:val="28"/>
        </w:rPr>
        <w:t>-故事體寫作</w:t>
      </w:r>
      <w:r w:rsidRPr="005B05BC">
        <w:rPr>
          <w:rFonts w:ascii="標楷體" w:eastAsia="標楷體" w:hAnsi="標楷體" w:hint="eastAsia"/>
          <w:color w:val="FF0000"/>
          <w:sz w:val="28"/>
          <w:szCs w:val="28"/>
        </w:rPr>
        <w:t>教學工作坊</w:t>
      </w:r>
      <w:r w:rsidRPr="00231242">
        <w:rPr>
          <w:rFonts w:ascii="標楷體" w:eastAsia="標楷體" w:hAnsi="標楷體" w:hint="eastAsia"/>
          <w:color w:val="FF0000"/>
          <w:sz w:val="28"/>
          <w:szCs w:val="28"/>
        </w:rPr>
        <w:t>】計畫</w:t>
      </w:r>
    </w:p>
    <w:bookmarkEnd w:id="0"/>
    <w:p w:rsidR="008112D6" w:rsidRPr="00D10C0F" w:rsidRDefault="008112D6" w:rsidP="008112D6">
      <w:pPr>
        <w:ind w:left="530" w:hangingChars="221" w:hanging="530"/>
        <w:contextualSpacing/>
        <w:jc w:val="center"/>
        <w:rPr>
          <w:rFonts w:ascii="標楷體" w:eastAsia="標楷體" w:hAnsi="標楷體"/>
          <w:color w:val="FF0000"/>
          <w:szCs w:val="24"/>
        </w:rPr>
      </w:pPr>
    </w:p>
    <w:p w:rsidR="008112D6" w:rsidRPr="00D10C0F" w:rsidRDefault="008112D6" w:rsidP="008112D6">
      <w:pPr>
        <w:pStyle w:val="a3"/>
        <w:tabs>
          <w:tab w:val="left" w:pos="709"/>
        </w:tabs>
        <w:ind w:leftChars="0" w:left="0"/>
        <w:contextualSpacing/>
        <w:rPr>
          <w:rFonts w:ascii="標楷體" w:eastAsia="標楷體" w:hAnsi="標楷體"/>
          <w:b/>
          <w:noProof/>
          <w:color w:val="000000"/>
        </w:rPr>
      </w:pPr>
      <w:r>
        <w:rPr>
          <w:rFonts w:ascii="標楷體" w:eastAsia="標楷體" w:hAnsi="標楷體" w:hint="eastAsia"/>
          <w:b/>
          <w:noProof/>
          <w:color w:val="000000"/>
        </w:rPr>
        <w:t>一</w:t>
      </w:r>
      <w:r w:rsidRPr="00D10C0F">
        <w:rPr>
          <w:rFonts w:ascii="標楷體" w:eastAsia="標楷體" w:hAnsi="標楷體" w:hint="eastAsia"/>
          <w:b/>
          <w:noProof/>
          <w:color w:val="000000"/>
        </w:rPr>
        <w:t>、</w:t>
      </w:r>
      <w:r w:rsidRPr="00D10C0F">
        <w:rPr>
          <w:rFonts w:ascii="標楷體" w:eastAsia="標楷體" w:hAnsi="標楷體"/>
          <w:b/>
          <w:noProof/>
          <w:color w:val="000000"/>
        </w:rPr>
        <w:t>依據</w:t>
      </w:r>
    </w:p>
    <w:p w:rsidR="008112D6" w:rsidRPr="00D10C0F" w:rsidRDefault="008112D6" w:rsidP="008112D6">
      <w:pPr>
        <w:ind w:leftChars="200" w:left="960" w:hangingChars="200" w:hanging="480"/>
        <w:contextualSpacing/>
        <w:rPr>
          <w:rFonts w:ascii="標楷體" w:eastAsia="標楷體" w:hAnsi="標楷體"/>
          <w:szCs w:val="24"/>
        </w:rPr>
      </w:pPr>
      <w:r>
        <w:rPr>
          <w:rFonts w:ascii="標楷體" w:eastAsia="標楷體" w:hAnsi="標楷體" w:hint="eastAsia"/>
          <w:szCs w:val="24"/>
        </w:rPr>
        <w:t>(</w:t>
      </w:r>
      <w:proofErr w:type="gramStart"/>
      <w:r>
        <w:rPr>
          <w:rFonts w:ascii="標楷體" w:eastAsia="標楷體" w:hAnsi="標楷體" w:hint="eastAsia"/>
          <w:szCs w:val="24"/>
        </w:rPr>
        <w:t>一</w:t>
      </w:r>
      <w:proofErr w:type="gramEnd"/>
      <w:r>
        <w:rPr>
          <w:rFonts w:ascii="標楷體" w:eastAsia="標楷體" w:hAnsi="標楷體" w:hint="eastAsia"/>
          <w:szCs w:val="24"/>
        </w:rPr>
        <w:t>)</w:t>
      </w:r>
      <w:r w:rsidRPr="007C0AF3">
        <w:rPr>
          <w:rFonts w:ascii="標楷體" w:eastAsia="標楷體" w:hAnsi="標楷體" w:hint="eastAsia"/>
          <w:szCs w:val="24"/>
        </w:rPr>
        <w:t>教育部國民及學前教育署補助辦理十二年國民基本教育精進國民中學及國民小學教學品質要點</w:t>
      </w:r>
    </w:p>
    <w:p w:rsidR="008112D6" w:rsidRPr="00D10C0F" w:rsidRDefault="008112D6" w:rsidP="008112D6">
      <w:pPr>
        <w:ind w:leftChars="200" w:left="840" w:hangingChars="150" w:hanging="360"/>
        <w:contextualSpacing/>
        <w:rPr>
          <w:rFonts w:ascii="標楷體" w:eastAsia="標楷體" w:hAnsi="標楷體"/>
          <w:szCs w:val="24"/>
        </w:rPr>
      </w:pPr>
      <w:r>
        <w:rPr>
          <w:rFonts w:ascii="標楷體" w:eastAsia="標楷體" w:hAnsi="標楷體" w:hint="eastAsia"/>
          <w:szCs w:val="24"/>
        </w:rPr>
        <w:t>(</w:t>
      </w:r>
      <w:r w:rsidRPr="00D10C0F">
        <w:rPr>
          <w:rFonts w:ascii="標楷體" w:eastAsia="標楷體" w:hAnsi="標楷體" w:hint="eastAsia"/>
          <w:szCs w:val="24"/>
        </w:rPr>
        <w:t>二</w:t>
      </w:r>
      <w:r>
        <w:rPr>
          <w:rFonts w:ascii="標楷體" w:eastAsia="標楷體" w:hAnsi="標楷體" w:hint="eastAsia"/>
          <w:szCs w:val="24"/>
        </w:rPr>
        <w:t>)屏東縣</w:t>
      </w:r>
      <w:proofErr w:type="gramStart"/>
      <w:r>
        <w:rPr>
          <w:rFonts w:ascii="標楷體" w:eastAsia="標楷體" w:hAnsi="標楷體" w:hint="eastAsia"/>
          <w:szCs w:val="24"/>
        </w:rPr>
        <w:t>105</w:t>
      </w:r>
      <w:proofErr w:type="gramEnd"/>
      <w:r>
        <w:rPr>
          <w:rFonts w:ascii="標楷體" w:eastAsia="標楷體" w:hAnsi="標楷體" w:hint="eastAsia"/>
          <w:szCs w:val="24"/>
        </w:rPr>
        <w:t>年度辦理十二年國民基本教育精進國民中小學教學品質計畫</w:t>
      </w:r>
    </w:p>
    <w:p w:rsidR="008112D6" w:rsidRPr="00D10C0F" w:rsidRDefault="008112D6" w:rsidP="008112D6">
      <w:pPr>
        <w:contextualSpacing/>
        <w:rPr>
          <w:rFonts w:ascii="標楷體" w:eastAsia="標楷體" w:hAnsi="標楷體"/>
          <w:b/>
          <w:szCs w:val="24"/>
        </w:rPr>
      </w:pPr>
      <w:r w:rsidRPr="00D10C0F">
        <w:rPr>
          <w:rFonts w:ascii="標楷體" w:eastAsia="標楷體" w:hAnsi="標楷體" w:hint="eastAsia"/>
          <w:b/>
          <w:szCs w:val="24"/>
        </w:rPr>
        <w:t>二、目標：</w:t>
      </w:r>
    </w:p>
    <w:p w:rsidR="008112D6" w:rsidRPr="00D10C0F"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w:t>
      </w:r>
      <w:proofErr w:type="gramStart"/>
      <w:r w:rsidRPr="00D10C0F">
        <w:rPr>
          <w:rFonts w:ascii="標楷體" w:eastAsia="標楷體" w:hAnsi="標楷體" w:hint="eastAsia"/>
          <w:szCs w:val="24"/>
        </w:rPr>
        <w:t>一</w:t>
      </w:r>
      <w:proofErr w:type="gramEnd"/>
      <w:r w:rsidRPr="00D10C0F">
        <w:rPr>
          <w:rFonts w:ascii="標楷體" w:eastAsia="標楷體" w:hAnsi="標楷體" w:hint="eastAsia"/>
          <w:szCs w:val="24"/>
        </w:rPr>
        <w:t>)</w:t>
      </w:r>
      <w:r w:rsidRPr="005674BF">
        <w:rPr>
          <w:rFonts w:ascii="標楷體" w:eastAsia="標楷體" w:hAnsi="標楷體" w:cs="新細明體" w:hint="eastAsia"/>
          <w:kern w:val="0"/>
          <w:lang w:val="zh-TW"/>
        </w:rPr>
        <w:t xml:space="preserve"> </w:t>
      </w:r>
      <w:r w:rsidRPr="00C6263F">
        <w:rPr>
          <w:rFonts w:ascii="標楷體" w:eastAsia="標楷體" w:hAnsi="標楷體" w:cs="新細明體" w:hint="eastAsia"/>
          <w:kern w:val="0"/>
          <w:lang w:val="zh-TW"/>
        </w:rPr>
        <w:t>透過</w:t>
      </w:r>
      <w:r>
        <w:rPr>
          <w:rFonts w:ascii="標楷體" w:eastAsia="標楷體" w:hAnsi="標楷體" w:cs="新細明體" w:hint="eastAsia"/>
          <w:kern w:val="0"/>
          <w:lang w:val="zh-TW"/>
        </w:rPr>
        <w:t>教學策略引導教學團隊</w:t>
      </w:r>
      <w:r w:rsidRPr="00C6263F">
        <w:rPr>
          <w:rFonts w:ascii="標楷體" w:eastAsia="標楷體" w:hAnsi="標楷體" w:cs="新細明體" w:hint="eastAsia"/>
          <w:kern w:val="0"/>
          <w:lang w:val="zh-TW"/>
        </w:rPr>
        <w:t>共同創作，增進學習效能的互動及關懷。</w:t>
      </w:r>
    </w:p>
    <w:p w:rsidR="008112D6" w:rsidRPr="00D10C0F"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(二)</w:t>
      </w:r>
      <w:r w:rsidRPr="005674BF">
        <w:rPr>
          <w:rFonts w:ascii="標楷體" w:eastAsia="標楷體" w:hAnsi="標楷體" w:cs="新細明體" w:hint="eastAsia"/>
          <w:kern w:val="0"/>
          <w:lang w:val="zh-TW"/>
        </w:rPr>
        <w:t xml:space="preserve"> </w:t>
      </w:r>
      <w:r w:rsidRPr="00C6263F">
        <w:rPr>
          <w:rFonts w:ascii="標楷體" w:eastAsia="標楷體" w:hAnsi="標楷體" w:cs="新細明體" w:hint="eastAsia"/>
          <w:kern w:val="0"/>
          <w:lang w:val="zh-TW"/>
        </w:rPr>
        <w:t>提升學校閱讀教學的藝術創作能力及美學欣賞的素養。</w:t>
      </w:r>
    </w:p>
    <w:p w:rsidR="008112D6" w:rsidRPr="00C6263F" w:rsidRDefault="008112D6" w:rsidP="008112D6">
      <w:pPr>
        <w:ind w:leftChars="200" w:left="480"/>
        <w:rPr>
          <w:rFonts w:ascii="標楷體" w:eastAsia="標楷體" w:hAnsi="標楷體"/>
        </w:rPr>
      </w:pPr>
      <w:r w:rsidRPr="00D10C0F">
        <w:rPr>
          <w:rFonts w:ascii="標楷體" w:eastAsia="標楷體" w:hAnsi="標楷體" w:hint="eastAsia"/>
          <w:szCs w:val="24"/>
        </w:rPr>
        <w:t>(三)</w:t>
      </w:r>
      <w:r>
        <w:rPr>
          <w:rFonts w:ascii="標楷體" w:eastAsia="標楷體" w:hAnsi="標楷體" w:hint="eastAsia"/>
          <w:szCs w:val="24"/>
        </w:rPr>
        <w:t xml:space="preserve"> </w:t>
      </w:r>
      <w:r w:rsidRPr="00C6263F">
        <w:rPr>
          <w:rFonts w:ascii="標楷體" w:eastAsia="標楷體" w:hAnsi="標楷體" w:cs="新細明體" w:hint="eastAsia"/>
          <w:kern w:val="0"/>
          <w:lang w:val="zh-TW"/>
        </w:rPr>
        <w:t>運用圖文的書寫與繪製，活化學生的創意思考</w:t>
      </w:r>
      <w:r>
        <w:rPr>
          <w:rFonts w:ascii="標楷體" w:eastAsia="標楷體" w:hAnsi="標楷體" w:cs="新細明體" w:hint="eastAsia"/>
          <w:kern w:val="0"/>
          <w:lang w:val="zh-TW"/>
        </w:rPr>
        <w:t>能力</w:t>
      </w:r>
      <w:r w:rsidRPr="00C6263F">
        <w:rPr>
          <w:rFonts w:ascii="標楷體" w:eastAsia="標楷體" w:hAnsi="標楷體" w:cs="新細明體" w:hint="eastAsia"/>
          <w:kern w:val="0"/>
          <w:lang w:val="zh-TW"/>
        </w:rPr>
        <w:t>。</w:t>
      </w:r>
    </w:p>
    <w:p w:rsidR="008112D6" w:rsidRPr="00C6263F" w:rsidRDefault="008112D6" w:rsidP="008112D6">
      <w:pPr>
        <w:autoSpaceDE w:val="0"/>
        <w:autoSpaceDN w:val="0"/>
        <w:adjustRightInd w:val="0"/>
        <w:ind w:leftChars="50" w:left="120" w:firstLineChars="150" w:firstLine="360"/>
        <w:rPr>
          <w:rFonts w:ascii="標楷體" w:eastAsia="標楷體" w:hAnsi="標楷體"/>
        </w:rPr>
      </w:pPr>
      <w:r w:rsidRPr="00C6263F">
        <w:rPr>
          <w:rFonts w:ascii="標楷體" w:eastAsia="標楷體" w:hAnsi="標楷體" w:hint="eastAsia"/>
        </w:rPr>
        <w:t>(四)</w:t>
      </w:r>
      <w:r>
        <w:rPr>
          <w:rFonts w:ascii="標楷體" w:eastAsia="標楷體" w:hAnsi="標楷體" w:hint="eastAsia"/>
        </w:rPr>
        <w:t xml:space="preserve"> </w:t>
      </w:r>
      <w:r w:rsidRPr="00C6263F">
        <w:rPr>
          <w:rFonts w:ascii="標楷體" w:eastAsia="標楷體" w:hAnsi="標楷體" w:cs="新細明體" w:hint="eastAsia"/>
          <w:kern w:val="0"/>
          <w:lang w:val="zh-TW"/>
        </w:rPr>
        <w:t>激發故事的創作力，啟發</w:t>
      </w:r>
      <w:r>
        <w:rPr>
          <w:rFonts w:ascii="標楷體" w:eastAsia="標楷體" w:hAnsi="標楷體" w:cs="新細明體" w:hint="eastAsia"/>
          <w:kern w:val="0"/>
          <w:lang w:val="zh-TW"/>
        </w:rPr>
        <w:t>語文學習的整合與連結</w:t>
      </w:r>
      <w:r w:rsidRPr="00C6263F">
        <w:rPr>
          <w:rFonts w:ascii="標楷體" w:eastAsia="標楷體" w:hAnsi="標楷體" w:cs="新細明體" w:hint="eastAsia"/>
          <w:kern w:val="0"/>
          <w:lang w:val="zh-TW"/>
        </w:rPr>
        <w:t>。</w:t>
      </w:r>
    </w:p>
    <w:p w:rsidR="008112D6" w:rsidRPr="00D10C0F" w:rsidRDefault="008112D6" w:rsidP="008112D6">
      <w:pPr>
        <w:contextualSpacing/>
        <w:rPr>
          <w:rFonts w:ascii="標楷體" w:eastAsia="標楷體" w:hAnsi="標楷體"/>
          <w:b/>
          <w:szCs w:val="24"/>
        </w:rPr>
      </w:pPr>
      <w:r w:rsidRPr="00D10C0F">
        <w:rPr>
          <w:rFonts w:ascii="標楷體" w:eastAsia="標楷體" w:hAnsi="標楷體" w:hint="eastAsia"/>
          <w:b/>
          <w:szCs w:val="24"/>
        </w:rPr>
        <w:t>三、辦理單位：</w:t>
      </w:r>
    </w:p>
    <w:p w:rsidR="008112D6" w:rsidRPr="00D10C0F"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w:t>
      </w:r>
      <w:proofErr w:type="gramStart"/>
      <w:r w:rsidRPr="00D10C0F">
        <w:rPr>
          <w:rFonts w:ascii="標楷體" w:eastAsia="標楷體" w:hAnsi="標楷體" w:hint="eastAsia"/>
          <w:szCs w:val="24"/>
        </w:rPr>
        <w:t>一</w:t>
      </w:r>
      <w:proofErr w:type="gramEnd"/>
      <w:r w:rsidRPr="00D10C0F">
        <w:rPr>
          <w:rFonts w:ascii="標楷體" w:eastAsia="標楷體" w:hAnsi="標楷體" w:hint="eastAsia"/>
          <w:szCs w:val="24"/>
        </w:rPr>
        <w:t>)指導單位：教育部</w:t>
      </w:r>
    </w:p>
    <w:p w:rsidR="008112D6" w:rsidRPr="00D10C0F"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(二)主辦單位：屏東縣政府</w:t>
      </w:r>
    </w:p>
    <w:p w:rsidR="008112D6"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(三)承辦單位：</w:t>
      </w:r>
      <w:proofErr w:type="gramStart"/>
      <w:r w:rsidRPr="00D10C0F">
        <w:rPr>
          <w:rFonts w:ascii="標楷體" w:eastAsia="標楷體" w:hAnsi="標楷體" w:hint="eastAsia"/>
          <w:szCs w:val="24"/>
        </w:rPr>
        <w:t>屏東縣</w:t>
      </w:r>
      <w:r>
        <w:rPr>
          <w:rFonts w:ascii="標楷體" w:eastAsia="標楷體" w:hAnsi="標楷體" w:hint="eastAsia"/>
          <w:szCs w:val="24"/>
        </w:rPr>
        <w:t>餉潭</w:t>
      </w:r>
      <w:r w:rsidRPr="00D10C0F">
        <w:rPr>
          <w:rFonts w:ascii="標楷體" w:eastAsia="標楷體" w:hAnsi="標楷體" w:hint="eastAsia"/>
          <w:szCs w:val="24"/>
        </w:rPr>
        <w:t>國小</w:t>
      </w:r>
      <w:proofErr w:type="gramEnd"/>
    </w:p>
    <w:p w:rsidR="008112D6" w:rsidRPr="00D10C0F" w:rsidRDefault="008112D6" w:rsidP="008112D6">
      <w:pPr>
        <w:contextualSpacing/>
        <w:rPr>
          <w:rFonts w:ascii="標楷體" w:eastAsia="標楷體" w:hAnsi="標楷體"/>
          <w:szCs w:val="24"/>
        </w:rPr>
      </w:pPr>
      <w:r>
        <w:rPr>
          <w:rFonts w:ascii="標楷體" w:eastAsia="標楷體" w:hAnsi="標楷體" w:hint="eastAsia"/>
          <w:szCs w:val="24"/>
        </w:rPr>
        <w:t xml:space="preserve">   </w:t>
      </w:r>
      <w:r w:rsidRPr="00D10C0F">
        <w:rPr>
          <w:rFonts w:ascii="標楷體" w:eastAsia="標楷體" w:hAnsi="標楷體" w:hint="eastAsia"/>
          <w:szCs w:val="24"/>
        </w:rPr>
        <w:t xml:space="preserve"> (四)協辦單位：屏東縣</w:t>
      </w:r>
      <w:r>
        <w:rPr>
          <w:rFonts w:ascii="標楷體" w:eastAsia="標楷體" w:hAnsi="標楷體" w:hint="eastAsia"/>
          <w:szCs w:val="24"/>
        </w:rPr>
        <w:t>國教輔導團國語文領域</w:t>
      </w:r>
    </w:p>
    <w:p w:rsidR="008112D6" w:rsidRPr="00D10C0F" w:rsidRDefault="008112D6" w:rsidP="008112D6">
      <w:pPr>
        <w:contextualSpacing/>
        <w:rPr>
          <w:rFonts w:ascii="標楷體" w:eastAsia="標楷體" w:hAnsi="標楷體"/>
          <w:b/>
          <w:szCs w:val="24"/>
        </w:rPr>
      </w:pPr>
      <w:r w:rsidRPr="00D10C0F">
        <w:rPr>
          <w:rFonts w:ascii="標楷體" w:eastAsia="標楷體" w:hAnsi="標楷體" w:hint="eastAsia"/>
          <w:b/>
          <w:szCs w:val="24"/>
        </w:rPr>
        <w:t>四、實施內容</w:t>
      </w:r>
    </w:p>
    <w:p w:rsidR="008112D6" w:rsidRPr="00D10C0F"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w:t>
      </w:r>
      <w:proofErr w:type="gramStart"/>
      <w:r w:rsidRPr="00D10C0F">
        <w:rPr>
          <w:rFonts w:ascii="標楷體" w:eastAsia="標楷體" w:hAnsi="標楷體" w:hint="eastAsia"/>
          <w:szCs w:val="24"/>
        </w:rPr>
        <w:t>一</w:t>
      </w:r>
      <w:proofErr w:type="gramEnd"/>
      <w:r w:rsidRPr="00D10C0F">
        <w:rPr>
          <w:rFonts w:ascii="標楷體" w:eastAsia="標楷體" w:hAnsi="標楷體" w:hint="eastAsia"/>
          <w:szCs w:val="24"/>
        </w:rPr>
        <w:t>)辦理時間：</w:t>
      </w:r>
      <w:r>
        <w:rPr>
          <w:rFonts w:ascii="標楷體" w:eastAsia="標楷體" w:hAnsi="標楷體" w:hint="eastAsia"/>
          <w:szCs w:val="24"/>
        </w:rPr>
        <w:t>105.</w:t>
      </w:r>
      <w:r w:rsidRPr="00C6263F">
        <w:rPr>
          <w:rFonts w:ascii="標楷體" w:eastAsia="標楷體" w:hAnsi="標楷體" w:hint="eastAsia"/>
        </w:rPr>
        <w:t>5</w:t>
      </w:r>
      <w:r>
        <w:rPr>
          <w:rFonts w:ascii="標楷體" w:eastAsia="標楷體" w:hAnsi="標楷體" w:hint="eastAsia"/>
        </w:rPr>
        <w:t>.11</w:t>
      </w:r>
      <w:r w:rsidRPr="00C6263F">
        <w:rPr>
          <w:rFonts w:ascii="標楷體" w:eastAsia="標楷體" w:hAnsi="標楷體" w:hint="eastAsia"/>
        </w:rPr>
        <w:t>（三）</w:t>
      </w:r>
      <w:r>
        <w:rPr>
          <w:rFonts w:ascii="微軟正黑體" w:eastAsia="微軟正黑體" w:hAnsi="微軟正黑體" w:hint="eastAsia"/>
        </w:rPr>
        <w:t>、</w:t>
      </w:r>
      <w:r>
        <w:rPr>
          <w:rFonts w:ascii="標楷體" w:eastAsia="標楷體" w:hAnsi="標楷體" w:hint="eastAsia"/>
          <w:szCs w:val="24"/>
        </w:rPr>
        <w:t>105.</w:t>
      </w:r>
      <w:r w:rsidRPr="00C6263F">
        <w:rPr>
          <w:rFonts w:ascii="標楷體" w:eastAsia="標楷體" w:hAnsi="標楷體" w:hint="eastAsia"/>
        </w:rPr>
        <w:t>5</w:t>
      </w:r>
      <w:r>
        <w:rPr>
          <w:rFonts w:ascii="標楷體" w:eastAsia="標楷體" w:hAnsi="標楷體" w:hint="eastAsia"/>
        </w:rPr>
        <w:t>.25</w:t>
      </w:r>
      <w:r w:rsidRPr="00C6263F">
        <w:rPr>
          <w:rFonts w:ascii="標楷體" w:eastAsia="標楷體" w:hAnsi="標楷體" w:hint="eastAsia"/>
        </w:rPr>
        <w:t>（三）13：30～16：</w:t>
      </w:r>
      <w:r>
        <w:rPr>
          <w:rFonts w:ascii="標楷體" w:eastAsia="標楷體" w:hAnsi="標楷體" w:hint="eastAsia"/>
        </w:rPr>
        <w:t>3</w:t>
      </w:r>
      <w:r w:rsidRPr="00C6263F">
        <w:rPr>
          <w:rFonts w:ascii="標楷體" w:eastAsia="標楷體" w:hAnsi="標楷體" w:hint="eastAsia"/>
        </w:rPr>
        <w:t>0</w:t>
      </w:r>
    </w:p>
    <w:p w:rsidR="008112D6"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(二)參加對象：</w:t>
      </w:r>
      <w:r w:rsidRPr="00C6263F">
        <w:rPr>
          <w:rFonts w:ascii="標楷體" w:eastAsia="標楷體" w:hAnsi="標楷體" w:cs="新細明體" w:hint="eastAsia"/>
          <w:color w:val="000000"/>
          <w:kern w:val="0"/>
        </w:rPr>
        <w:t>全縣教師</w:t>
      </w:r>
      <w:r>
        <w:rPr>
          <w:rFonts w:ascii="標楷體" w:eastAsia="標楷體" w:hAnsi="標楷體" w:hint="eastAsia"/>
          <w:szCs w:val="24"/>
        </w:rPr>
        <w:t>，共</w:t>
      </w:r>
      <w:r w:rsidRPr="00D10C0F">
        <w:rPr>
          <w:rFonts w:ascii="標楷體" w:eastAsia="標楷體" w:hAnsi="標楷體" w:hint="eastAsia"/>
          <w:szCs w:val="24"/>
        </w:rPr>
        <w:t>計</w:t>
      </w:r>
      <w:r>
        <w:rPr>
          <w:rFonts w:ascii="標楷體" w:eastAsia="標楷體" w:hAnsi="標楷體" w:hint="eastAsia"/>
          <w:szCs w:val="24"/>
        </w:rPr>
        <w:t>30</w:t>
      </w:r>
      <w:r w:rsidRPr="00D10C0F">
        <w:rPr>
          <w:rFonts w:ascii="標楷體" w:eastAsia="標楷體" w:hAnsi="標楷體" w:hint="eastAsia"/>
          <w:szCs w:val="24"/>
        </w:rPr>
        <w:t>人</w:t>
      </w:r>
      <w:r w:rsidRPr="008112D6">
        <w:rPr>
          <w:rFonts w:ascii="標楷體" w:eastAsia="標楷體" w:hAnsi="標楷體" w:hint="eastAsia"/>
          <w:szCs w:val="24"/>
        </w:rPr>
        <w:t>(每校2-3位教師)</w:t>
      </w:r>
      <w:r>
        <w:rPr>
          <w:rFonts w:ascii="標楷體" w:eastAsia="標楷體" w:hAnsi="標楷體" w:hint="eastAsia"/>
          <w:szCs w:val="24"/>
        </w:rPr>
        <w:t>。</w:t>
      </w:r>
    </w:p>
    <w:p w:rsidR="008112D6" w:rsidRPr="002352F5" w:rsidRDefault="008112D6" w:rsidP="008112D6">
      <w:pPr>
        <w:ind w:leftChars="200" w:left="480"/>
        <w:contextualSpacing/>
        <w:rPr>
          <w:rFonts w:ascii="標楷體" w:eastAsia="標楷體" w:hAnsi="標楷體"/>
          <w:szCs w:val="24"/>
          <w:u w:val="single"/>
        </w:rPr>
      </w:pPr>
      <w:r>
        <w:rPr>
          <w:rFonts w:ascii="標楷體" w:eastAsia="標楷體" w:hAnsi="標楷體" w:hint="eastAsia"/>
          <w:szCs w:val="24"/>
        </w:rPr>
        <w:t xml:space="preserve">    </w:t>
      </w:r>
      <w:r w:rsidRPr="002352F5">
        <w:rPr>
          <w:rFonts w:ascii="標楷體" w:eastAsia="標楷體" w:hAnsi="標楷體" w:hint="eastAsia"/>
          <w:szCs w:val="24"/>
          <w:u w:val="single"/>
        </w:rPr>
        <w:t>以有意願參與兒童家鄉故事繪本創作之</w:t>
      </w:r>
      <w:r>
        <w:rPr>
          <w:rFonts w:ascii="標楷體" w:eastAsia="標楷體" w:hAnsi="標楷體" w:hint="eastAsia"/>
          <w:szCs w:val="24"/>
          <w:u w:val="single"/>
        </w:rPr>
        <w:t>學校</w:t>
      </w:r>
      <w:r w:rsidRPr="002352F5">
        <w:rPr>
          <w:rFonts w:ascii="標楷體" w:eastAsia="標楷體" w:hAnsi="標楷體" w:hint="eastAsia"/>
          <w:szCs w:val="24"/>
          <w:u w:val="single"/>
        </w:rPr>
        <w:t>教師</w:t>
      </w:r>
      <w:r>
        <w:rPr>
          <w:rFonts w:ascii="標楷體" w:eastAsia="標楷體" w:hAnsi="標楷體" w:hint="eastAsia"/>
          <w:szCs w:val="24"/>
          <w:u w:val="single"/>
        </w:rPr>
        <w:t>團隊</w:t>
      </w:r>
      <w:r w:rsidRPr="002352F5">
        <w:rPr>
          <w:rFonts w:ascii="標楷體" w:eastAsia="標楷體" w:hAnsi="標楷體" w:hint="eastAsia"/>
          <w:szCs w:val="24"/>
          <w:u w:val="single"/>
        </w:rPr>
        <w:t>優先錄取。</w:t>
      </w:r>
    </w:p>
    <w:p w:rsidR="008112D6" w:rsidRPr="00D10C0F"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(三)活動地點：</w:t>
      </w:r>
      <w:proofErr w:type="gramStart"/>
      <w:r>
        <w:rPr>
          <w:rFonts w:ascii="標楷體" w:eastAsia="標楷體" w:hAnsi="標楷體" w:hint="eastAsia"/>
          <w:szCs w:val="24"/>
        </w:rPr>
        <w:t>屏東縣餉潭國小</w:t>
      </w:r>
      <w:proofErr w:type="gramEnd"/>
      <w:r>
        <w:rPr>
          <w:rFonts w:ascii="標楷體" w:eastAsia="標楷體" w:hAnsi="標楷體" w:hint="eastAsia"/>
          <w:szCs w:val="24"/>
        </w:rPr>
        <w:t>視聽教室</w:t>
      </w:r>
    </w:p>
    <w:p w:rsidR="008112D6" w:rsidRPr="008112D6" w:rsidRDefault="008112D6" w:rsidP="008112D6">
      <w:pPr>
        <w:ind w:leftChars="200" w:left="480"/>
        <w:contextualSpacing/>
        <w:rPr>
          <w:rFonts w:ascii="標楷體" w:eastAsia="標楷體" w:hAnsi="標楷體"/>
          <w:szCs w:val="24"/>
        </w:rPr>
      </w:pPr>
      <w:r w:rsidRPr="00D10C0F">
        <w:rPr>
          <w:rFonts w:ascii="標楷體" w:eastAsia="標楷體" w:hAnsi="標楷體" w:hint="eastAsia"/>
          <w:szCs w:val="24"/>
        </w:rPr>
        <w:t>(四)課程內容：</w:t>
      </w:r>
    </w:p>
    <w:tbl>
      <w:tblPr>
        <w:tblpPr w:leftFromText="180" w:rightFromText="180" w:vertAnchor="text" w:horzAnchor="margin" w:tblpXSpec="center" w:tblpY="19"/>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134"/>
        <w:gridCol w:w="851"/>
        <w:gridCol w:w="2551"/>
        <w:gridCol w:w="2693"/>
        <w:gridCol w:w="2127"/>
      </w:tblGrid>
      <w:tr w:rsidR="008112D6" w:rsidRPr="00C6263F" w:rsidTr="008112D6">
        <w:trPr>
          <w:trHeight w:val="357"/>
        </w:trPr>
        <w:tc>
          <w:tcPr>
            <w:tcW w:w="817" w:type="dxa"/>
          </w:tcPr>
          <w:p w:rsidR="008112D6" w:rsidRPr="00C6263F" w:rsidRDefault="008112D6" w:rsidP="00BF49F2">
            <w:pPr>
              <w:rPr>
                <w:rFonts w:ascii="標楷體" w:eastAsia="標楷體" w:hAnsi="標楷體"/>
                <w:b/>
              </w:rPr>
            </w:pPr>
            <w:r w:rsidRPr="00C6263F">
              <w:rPr>
                <w:rFonts w:ascii="標楷體" w:eastAsia="標楷體" w:hAnsi="標楷體" w:hint="eastAsia"/>
                <w:b/>
              </w:rPr>
              <w:t>日期</w:t>
            </w:r>
          </w:p>
        </w:tc>
        <w:tc>
          <w:tcPr>
            <w:tcW w:w="1134" w:type="dxa"/>
          </w:tcPr>
          <w:p w:rsidR="008112D6" w:rsidRPr="00C6263F" w:rsidRDefault="008112D6" w:rsidP="00BF49F2">
            <w:pPr>
              <w:rPr>
                <w:rFonts w:ascii="標楷體" w:eastAsia="標楷體" w:hAnsi="標楷體"/>
                <w:b/>
              </w:rPr>
            </w:pPr>
            <w:r w:rsidRPr="00C6263F">
              <w:rPr>
                <w:rFonts w:ascii="標楷體" w:eastAsia="標楷體" w:hAnsi="標楷體" w:hint="eastAsia"/>
                <w:b/>
              </w:rPr>
              <w:t>時間</w:t>
            </w:r>
          </w:p>
        </w:tc>
        <w:tc>
          <w:tcPr>
            <w:tcW w:w="851" w:type="dxa"/>
          </w:tcPr>
          <w:p w:rsidR="008112D6" w:rsidRPr="00C6263F" w:rsidRDefault="008112D6" w:rsidP="00BF49F2">
            <w:pPr>
              <w:rPr>
                <w:rFonts w:ascii="標楷體" w:eastAsia="標楷體" w:hAnsi="標楷體"/>
                <w:b/>
              </w:rPr>
            </w:pPr>
            <w:r w:rsidRPr="00C6263F">
              <w:rPr>
                <w:rFonts w:ascii="標楷體" w:eastAsia="標楷體" w:hAnsi="標楷體" w:hint="eastAsia"/>
                <w:b/>
              </w:rPr>
              <w:t>時數（節）</w:t>
            </w:r>
          </w:p>
        </w:tc>
        <w:tc>
          <w:tcPr>
            <w:tcW w:w="2551" w:type="dxa"/>
          </w:tcPr>
          <w:p w:rsidR="008112D6" w:rsidRPr="00C6263F" w:rsidRDefault="008112D6" w:rsidP="00BF49F2">
            <w:pPr>
              <w:rPr>
                <w:rFonts w:ascii="標楷體" w:eastAsia="標楷體" w:hAnsi="標楷體"/>
                <w:b/>
              </w:rPr>
            </w:pPr>
            <w:r w:rsidRPr="00C6263F">
              <w:rPr>
                <w:rFonts w:ascii="標楷體" w:eastAsia="標楷體" w:hAnsi="標楷體" w:hint="eastAsia"/>
                <w:b/>
              </w:rPr>
              <w:t>課程內容</w:t>
            </w:r>
          </w:p>
        </w:tc>
        <w:tc>
          <w:tcPr>
            <w:tcW w:w="2693" w:type="dxa"/>
          </w:tcPr>
          <w:p w:rsidR="008112D6" w:rsidRPr="00C6263F" w:rsidRDefault="008112D6" w:rsidP="00BF49F2">
            <w:pPr>
              <w:rPr>
                <w:rFonts w:ascii="標楷體" w:eastAsia="標楷體" w:hAnsi="標楷體"/>
                <w:b/>
              </w:rPr>
            </w:pPr>
            <w:r w:rsidRPr="00C6263F">
              <w:rPr>
                <w:rFonts w:ascii="標楷體" w:eastAsia="標楷體" w:hAnsi="標楷體" w:hint="eastAsia"/>
                <w:b/>
              </w:rPr>
              <w:t>講師</w:t>
            </w:r>
          </w:p>
        </w:tc>
        <w:tc>
          <w:tcPr>
            <w:tcW w:w="2127" w:type="dxa"/>
          </w:tcPr>
          <w:p w:rsidR="008112D6" w:rsidRPr="00C6263F" w:rsidRDefault="008112D6" w:rsidP="00BF49F2">
            <w:pPr>
              <w:rPr>
                <w:rFonts w:ascii="標楷體" w:eastAsia="標楷體" w:hAnsi="標楷體"/>
                <w:b/>
              </w:rPr>
            </w:pPr>
            <w:r w:rsidRPr="00C6263F">
              <w:rPr>
                <w:rFonts w:ascii="標楷體" w:eastAsia="標楷體" w:hAnsi="標楷體" w:hint="eastAsia"/>
                <w:b/>
              </w:rPr>
              <w:t>備註</w:t>
            </w:r>
          </w:p>
        </w:tc>
      </w:tr>
      <w:tr w:rsidR="008112D6" w:rsidRPr="00C6263F" w:rsidTr="008112D6">
        <w:trPr>
          <w:trHeight w:val="339"/>
        </w:trPr>
        <w:tc>
          <w:tcPr>
            <w:tcW w:w="817" w:type="dxa"/>
          </w:tcPr>
          <w:p w:rsidR="008112D6" w:rsidRPr="00C6263F" w:rsidRDefault="008112D6" w:rsidP="00BF49F2">
            <w:pPr>
              <w:rPr>
                <w:rFonts w:ascii="標楷體" w:eastAsia="標楷體" w:hAnsi="標楷體"/>
              </w:rPr>
            </w:pPr>
            <w:r w:rsidRPr="00C6263F">
              <w:rPr>
                <w:rFonts w:ascii="標楷體" w:eastAsia="標楷體" w:hAnsi="標楷體" w:hint="eastAsia"/>
              </w:rPr>
              <w:t>5/</w:t>
            </w:r>
            <w:r>
              <w:rPr>
                <w:rFonts w:ascii="標楷體" w:eastAsia="標楷體" w:hAnsi="標楷體" w:hint="eastAsia"/>
              </w:rPr>
              <w:t>11</w:t>
            </w:r>
            <w:r w:rsidRPr="00C6263F">
              <w:rPr>
                <w:rFonts w:ascii="標楷體" w:eastAsia="標楷體" w:hAnsi="標楷體" w:hint="eastAsia"/>
              </w:rPr>
              <w:t>（三）</w:t>
            </w:r>
          </w:p>
        </w:tc>
        <w:tc>
          <w:tcPr>
            <w:tcW w:w="1134" w:type="dxa"/>
          </w:tcPr>
          <w:p w:rsidR="008112D6" w:rsidRPr="00C6263F" w:rsidRDefault="008112D6" w:rsidP="00BF49F2">
            <w:pPr>
              <w:rPr>
                <w:rFonts w:ascii="標楷體" w:eastAsia="標楷體" w:hAnsi="標楷體"/>
              </w:rPr>
            </w:pPr>
            <w:r w:rsidRPr="00C6263F">
              <w:rPr>
                <w:rFonts w:ascii="標楷體" w:eastAsia="標楷體" w:hAnsi="標楷體" w:hint="eastAsia"/>
              </w:rPr>
              <w:t>13：30～16：</w:t>
            </w:r>
            <w:r>
              <w:rPr>
                <w:rFonts w:ascii="標楷體" w:eastAsia="標楷體" w:hAnsi="標楷體" w:hint="eastAsia"/>
              </w:rPr>
              <w:t>3</w:t>
            </w:r>
            <w:r w:rsidRPr="00C6263F">
              <w:rPr>
                <w:rFonts w:ascii="標楷體" w:eastAsia="標楷體" w:hAnsi="標楷體" w:hint="eastAsia"/>
              </w:rPr>
              <w:t>0</w:t>
            </w:r>
          </w:p>
        </w:tc>
        <w:tc>
          <w:tcPr>
            <w:tcW w:w="851" w:type="dxa"/>
          </w:tcPr>
          <w:p w:rsidR="008112D6" w:rsidRPr="00C6263F" w:rsidRDefault="008112D6" w:rsidP="00BF49F2">
            <w:pPr>
              <w:rPr>
                <w:rFonts w:ascii="標楷體" w:eastAsia="標楷體" w:hAnsi="標楷體"/>
              </w:rPr>
            </w:pPr>
            <w:r w:rsidRPr="00C6263F">
              <w:rPr>
                <w:rFonts w:ascii="標楷體" w:eastAsia="標楷體" w:hAnsi="標楷體" w:hint="eastAsia"/>
              </w:rPr>
              <w:t>3</w:t>
            </w:r>
          </w:p>
        </w:tc>
        <w:tc>
          <w:tcPr>
            <w:tcW w:w="2551" w:type="dxa"/>
          </w:tcPr>
          <w:p w:rsidR="008112D6" w:rsidRDefault="008112D6" w:rsidP="00BF49F2">
            <w:pPr>
              <w:rPr>
                <w:rFonts w:ascii="標楷體" w:eastAsia="標楷體" w:hAnsi="標楷體"/>
              </w:rPr>
            </w:pPr>
            <w:r>
              <w:rPr>
                <w:rFonts w:ascii="標楷體" w:eastAsia="標楷體" w:hAnsi="標楷體" w:hint="eastAsia"/>
              </w:rPr>
              <w:t>1.</w:t>
            </w:r>
            <w:r w:rsidRPr="00C6263F">
              <w:rPr>
                <w:rFonts w:ascii="標楷體" w:eastAsia="標楷體" w:hAnsi="標楷體" w:hint="eastAsia"/>
              </w:rPr>
              <w:t>故事啊故事</w:t>
            </w:r>
            <w:proofErr w:type="gramStart"/>
            <w:r w:rsidRPr="00C6263F">
              <w:rPr>
                <w:rFonts w:ascii="標楷體" w:eastAsia="標楷體" w:hAnsi="標楷體"/>
              </w:rPr>
              <w:t>—</w:t>
            </w:r>
            <w:proofErr w:type="gramEnd"/>
            <w:r w:rsidRPr="00C6263F">
              <w:rPr>
                <w:rFonts w:ascii="標楷體" w:eastAsia="標楷體" w:hAnsi="標楷體" w:hint="eastAsia"/>
              </w:rPr>
              <w:t>感動元素</w:t>
            </w:r>
          </w:p>
          <w:p w:rsidR="008112D6" w:rsidRPr="00C6263F" w:rsidRDefault="008112D6" w:rsidP="00BF49F2">
            <w:pPr>
              <w:rPr>
                <w:rFonts w:ascii="標楷體" w:eastAsia="標楷體" w:hAnsi="標楷體"/>
              </w:rPr>
            </w:pPr>
            <w:r>
              <w:rPr>
                <w:rFonts w:ascii="標楷體" w:eastAsia="標楷體" w:hAnsi="標楷體" w:hint="eastAsia"/>
              </w:rPr>
              <w:t>2.</w:t>
            </w:r>
            <w:r w:rsidRPr="00C6263F">
              <w:rPr>
                <w:rFonts w:ascii="標楷體" w:eastAsia="標楷體" w:hAnsi="標楷體" w:hint="eastAsia"/>
              </w:rPr>
              <w:t>故事地圖</w:t>
            </w:r>
            <w:proofErr w:type="gramStart"/>
            <w:r w:rsidRPr="00C6263F">
              <w:rPr>
                <w:rFonts w:ascii="標楷體" w:eastAsia="標楷體" w:hAnsi="標楷體"/>
              </w:rPr>
              <w:t>—</w:t>
            </w:r>
            <w:proofErr w:type="gramEnd"/>
            <w:r w:rsidRPr="00C6263F">
              <w:rPr>
                <w:rFonts w:ascii="標楷體" w:eastAsia="標楷體" w:hAnsi="標楷體" w:hint="eastAsia"/>
              </w:rPr>
              <w:t>發現家鄉故事</w:t>
            </w:r>
          </w:p>
        </w:tc>
        <w:tc>
          <w:tcPr>
            <w:tcW w:w="2693" w:type="dxa"/>
            <w:vMerge w:val="restart"/>
            <w:vAlign w:val="center"/>
          </w:tcPr>
          <w:p w:rsidR="008112D6" w:rsidRPr="00D53A3B" w:rsidRDefault="008112D6" w:rsidP="00BF49F2">
            <w:pPr>
              <w:jc w:val="both"/>
              <w:rPr>
                <w:rFonts w:ascii="標楷體" w:eastAsia="標楷體" w:hAnsi="標楷體"/>
              </w:rPr>
            </w:pPr>
            <w:r w:rsidRPr="00D53A3B">
              <w:rPr>
                <w:rFonts w:ascii="標楷體" w:eastAsia="標楷體" w:hAnsi="標楷體" w:hint="eastAsia"/>
              </w:rPr>
              <w:t xml:space="preserve">1.兒童文化藝術基金會 </w:t>
            </w:r>
            <w:r w:rsidRPr="00D53A3B">
              <w:rPr>
                <w:rFonts w:ascii="標楷體" w:eastAsia="標楷體" w:hAnsi="標楷體"/>
              </w:rPr>
              <w:br/>
            </w:r>
            <w:r w:rsidRPr="00D53A3B">
              <w:rPr>
                <w:rFonts w:ascii="標楷體" w:eastAsia="標楷體" w:hAnsi="標楷體" w:hint="eastAsia"/>
              </w:rPr>
              <w:t xml:space="preserve">  盧彥芬執行長</w:t>
            </w:r>
          </w:p>
          <w:p w:rsidR="008112D6" w:rsidRPr="00C6263F" w:rsidRDefault="008112D6" w:rsidP="00BF49F2">
            <w:pPr>
              <w:jc w:val="both"/>
              <w:rPr>
                <w:rFonts w:ascii="標楷體" w:eastAsia="標楷體" w:hAnsi="標楷體"/>
              </w:rPr>
            </w:pPr>
            <w:r w:rsidRPr="00D53A3B">
              <w:rPr>
                <w:rFonts w:ascii="標楷體" w:eastAsia="標楷體" w:hAnsi="標楷體" w:hint="eastAsia"/>
              </w:rPr>
              <w:t>2.</w:t>
            </w:r>
            <w:proofErr w:type="gramStart"/>
            <w:r w:rsidRPr="00D53A3B">
              <w:rPr>
                <w:rFonts w:ascii="標楷體" w:eastAsia="標楷體" w:hAnsi="標楷體" w:hint="eastAsia"/>
              </w:rPr>
              <w:t>餉潭國小</w:t>
            </w:r>
            <w:proofErr w:type="gramEnd"/>
            <w:r w:rsidRPr="00D53A3B">
              <w:rPr>
                <w:rFonts w:ascii="標楷體" w:eastAsia="標楷體" w:hAnsi="標楷體" w:hint="eastAsia"/>
              </w:rPr>
              <w:t>林秀英校長</w:t>
            </w:r>
          </w:p>
        </w:tc>
        <w:tc>
          <w:tcPr>
            <w:tcW w:w="2127" w:type="dxa"/>
          </w:tcPr>
          <w:p w:rsidR="008112D6" w:rsidRPr="008112D6" w:rsidRDefault="008112D6" w:rsidP="00BF49F2">
            <w:pPr>
              <w:rPr>
                <w:rFonts w:ascii="標楷體" w:eastAsia="標楷體" w:hAnsi="標楷體"/>
                <w:u w:val="single"/>
              </w:rPr>
            </w:pPr>
            <w:r w:rsidRPr="00C6263F">
              <w:rPr>
                <w:rFonts w:ascii="標楷體" w:eastAsia="標楷體" w:hAnsi="標楷體" w:hint="eastAsia"/>
              </w:rPr>
              <w:t>1.</w:t>
            </w:r>
            <w:r w:rsidRPr="008112D6">
              <w:rPr>
                <w:rFonts w:ascii="標楷體" w:eastAsia="標楷體" w:hAnsi="標楷體" w:hint="eastAsia"/>
                <w:u w:val="single"/>
              </w:rPr>
              <w:t>務必帶家鄉特色照片或物件</w:t>
            </w:r>
          </w:p>
          <w:p w:rsidR="008112D6" w:rsidRPr="00C6263F" w:rsidRDefault="008112D6" w:rsidP="00BF49F2">
            <w:pPr>
              <w:rPr>
                <w:rFonts w:ascii="標楷體" w:eastAsia="標楷體" w:hAnsi="標楷體"/>
              </w:rPr>
            </w:pPr>
            <w:r w:rsidRPr="00C6263F">
              <w:rPr>
                <w:rFonts w:ascii="標楷體" w:eastAsia="標楷體" w:hAnsi="標楷體" w:hint="eastAsia"/>
              </w:rPr>
              <w:t>2.分2組實作研習</w:t>
            </w:r>
          </w:p>
        </w:tc>
      </w:tr>
      <w:tr w:rsidR="008112D6" w:rsidRPr="00C6263F" w:rsidTr="008112D6">
        <w:trPr>
          <w:trHeight w:val="245"/>
        </w:trPr>
        <w:tc>
          <w:tcPr>
            <w:tcW w:w="817" w:type="dxa"/>
          </w:tcPr>
          <w:p w:rsidR="008112D6" w:rsidRPr="00C6263F" w:rsidRDefault="008112D6" w:rsidP="00BF49F2">
            <w:pPr>
              <w:rPr>
                <w:rFonts w:ascii="標楷體" w:eastAsia="標楷體" w:hAnsi="標楷體"/>
              </w:rPr>
            </w:pPr>
            <w:r w:rsidRPr="00C6263F">
              <w:rPr>
                <w:rFonts w:ascii="標楷體" w:eastAsia="標楷體" w:hAnsi="標楷體" w:hint="eastAsia"/>
              </w:rPr>
              <w:t>5/2</w:t>
            </w:r>
            <w:r>
              <w:rPr>
                <w:rFonts w:ascii="標楷體" w:eastAsia="標楷體" w:hAnsi="標楷體" w:hint="eastAsia"/>
              </w:rPr>
              <w:t>5</w:t>
            </w:r>
            <w:r w:rsidRPr="00C6263F">
              <w:rPr>
                <w:rFonts w:ascii="標楷體" w:eastAsia="標楷體" w:hAnsi="標楷體" w:hint="eastAsia"/>
              </w:rPr>
              <w:t>（三）</w:t>
            </w:r>
          </w:p>
        </w:tc>
        <w:tc>
          <w:tcPr>
            <w:tcW w:w="1134" w:type="dxa"/>
          </w:tcPr>
          <w:p w:rsidR="008112D6" w:rsidRPr="00C6263F" w:rsidRDefault="008112D6" w:rsidP="00BF49F2">
            <w:pPr>
              <w:rPr>
                <w:rFonts w:ascii="標楷體" w:eastAsia="標楷體" w:hAnsi="標楷體"/>
              </w:rPr>
            </w:pPr>
            <w:r w:rsidRPr="00C6263F">
              <w:rPr>
                <w:rFonts w:ascii="標楷體" w:eastAsia="標楷體" w:hAnsi="標楷體" w:hint="eastAsia"/>
              </w:rPr>
              <w:t>13：30～16：</w:t>
            </w:r>
            <w:r>
              <w:rPr>
                <w:rFonts w:ascii="標楷體" w:eastAsia="標楷體" w:hAnsi="標楷體" w:hint="eastAsia"/>
              </w:rPr>
              <w:t>3</w:t>
            </w:r>
            <w:r w:rsidRPr="00C6263F">
              <w:rPr>
                <w:rFonts w:ascii="標楷體" w:eastAsia="標楷體" w:hAnsi="標楷體" w:hint="eastAsia"/>
              </w:rPr>
              <w:t>0</w:t>
            </w:r>
          </w:p>
        </w:tc>
        <w:tc>
          <w:tcPr>
            <w:tcW w:w="851" w:type="dxa"/>
          </w:tcPr>
          <w:p w:rsidR="008112D6" w:rsidRPr="00C6263F" w:rsidRDefault="008112D6" w:rsidP="00BF49F2">
            <w:pPr>
              <w:rPr>
                <w:rFonts w:ascii="標楷體" w:eastAsia="標楷體" w:hAnsi="標楷體"/>
              </w:rPr>
            </w:pPr>
            <w:r w:rsidRPr="00C6263F">
              <w:rPr>
                <w:rFonts w:ascii="標楷體" w:eastAsia="標楷體" w:hAnsi="標楷體" w:hint="eastAsia"/>
              </w:rPr>
              <w:t>3</w:t>
            </w:r>
          </w:p>
        </w:tc>
        <w:tc>
          <w:tcPr>
            <w:tcW w:w="2551" w:type="dxa"/>
          </w:tcPr>
          <w:p w:rsidR="008112D6" w:rsidRDefault="008112D6" w:rsidP="00BF49F2">
            <w:pPr>
              <w:rPr>
                <w:rFonts w:ascii="標楷體" w:eastAsia="標楷體" w:hAnsi="標楷體"/>
              </w:rPr>
            </w:pPr>
            <w:r>
              <w:rPr>
                <w:rFonts w:ascii="標楷體" w:eastAsia="標楷體" w:hAnsi="標楷體" w:hint="eastAsia"/>
              </w:rPr>
              <w:t>1.故事發想、角色設計</w:t>
            </w:r>
          </w:p>
          <w:p w:rsidR="008112D6" w:rsidRDefault="008112D6" w:rsidP="00BF49F2">
            <w:pPr>
              <w:rPr>
                <w:rFonts w:ascii="標楷體" w:eastAsia="標楷體" w:hAnsi="標楷體"/>
              </w:rPr>
            </w:pPr>
            <w:r>
              <w:rPr>
                <w:rFonts w:ascii="標楷體" w:eastAsia="標楷體" w:hAnsi="標楷體" w:hint="eastAsia"/>
              </w:rPr>
              <w:t>2.</w:t>
            </w:r>
            <w:r w:rsidRPr="00C6263F">
              <w:rPr>
                <w:rFonts w:ascii="標楷體" w:eastAsia="標楷體" w:hAnsi="標楷體" w:hint="eastAsia"/>
              </w:rPr>
              <w:t>故事撰寫</w:t>
            </w:r>
            <w:r>
              <w:rPr>
                <w:rFonts w:ascii="標楷體" w:eastAsia="標楷體" w:hAnsi="標楷體" w:hint="eastAsia"/>
              </w:rPr>
              <w:t>策略實作</w:t>
            </w:r>
          </w:p>
          <w:p w:rsidR="008112D6" w:rsidRPr="00C6263F" w:rsidRDefault="008112D6" w:rsidP="00BF49F2">
            <w:pPr>
              <w:rPr>
                <w:rFonts w:ascii="標楷體" w:eastAsia="標楷體" w:hAnsi="標楷體"/>
              </w:rPr>
            </w:pPr>
            <w:r>
              <w:rPr>
                <w:rFonts w:ascii="標楷體" w:eastAsia="標楷體" w:hAnsi="標楷體" w:hint="eastAsia"/>
              </w:rPr>
              <w:t>3.故事創作分享</w:t>
            </w:r>
          </w:p>
        </w:tc>
        <w:tc>
          <w:tcPr>
            <w:tcW w:w="2693" w:type="dxa"/>
            <w:vMerge/>
          </w:tcPr>
          <w:p w:rsidR="008112D6" w:rsidRPr="00C6263F" w:rsidRDefault="008112D6" w:rsidP="00BF49F2">
            <w:pPr>
              <w:rPr>
                <w:rFonts w:ascii="標楷體" w:eastAsia="標楷體" w:hAnsi="標楷體"/>
              </w:rPr>
            </w:pPr>
          </w:p>
        </w:tc>
        <w:tc>
          <w:tcPr>
            <w:tcW w:w="2127" w:type="dxa"/>
          </w:tcPr>
          <w:p w:rsidR="008112D6" w:rsidRPr="00C6263F" w:rsidRDefault="008112D6" w:rsidP="00BF49F2">
            <w:pPr>
              <w:rPr>
                <w:rFonts w:ascii="標楷體" w:eastAsia="標楷體" w:hAnsi="標楷體"/>
              </w:rPr>
            </w:pPr>
            <w:r w:rsidRPr="00C6263F">
              <w:rPr>
                <w:rFonts w:ascii="標楷體" w:eastAsia="標楷體" w:hAnsi="標楷體" w:hint="eastAsia"/>
              </w:rPr>
              <w:t>1.家鄉故事發想</w:t>
            </w:r>
          </w:p>
          <w:p w:rsidR="008112D6" w:rsidRDefault="008112D6" w:rsidP="00BF49F2">
            <w:pPr>
              <w:rPr>
                <w:rFonts w:ascii="標楷體" w:eastAsia="標楷體" w:hAnsi="標楷體"/>
              </w:rPr>
            </w:pPr>
            <w:r w:rsidRPr="00C6263F">
              <w:rPr>
                <w:rFonts w:ascii="標楷體" w:eastAsia="標楷體" w:hAnsi="標楷體" w:hint="eastAsia"/>
              </w:rPr>
              <w:t>2.分2組實作研習</w:t>
            </w:r>
          </w:p>
          <w:p w:rsidR="008112D6" w:rsidRPr="00C6263F" w:rsidRDefault="008112D6" w:rsidP="00BF49F2">
            <w:pPr>
              <w:rPr>
                <w:rFonts w:ascii="標楷體" w:eastAsia="標楷體" w:hAnsi="標楷體"/>
              </w:rPr>
            </w:pPr>
            <w:r>
              <w:rPr>
                <w:rFonts w:ascii="標楷體" w:eastAsia="標楷體" w:hAnsi="標楷體" w:hint="eastAsia"/>
              </w:rPr>
              <w:t>3.分享創作</w:t>
            </w:r>
          </w:p>
        </w:tc>
      </w:tr>
    </w:tbl>
    <w:p w:rsidR="0074679E" w:rsidRDefault="0074679E" w:rsidP="008112D6">
      <w:pPr>
        <w:ind w:left="1682" w:hangingChars="700" w:hanging="1682"/>
        <w:contextualSpacing/>
        <w:rPr>
          <w:rFonts w:ascii="標楷體" w:eastAsia="標楷體" w:hAnsi="標楷體"/>
          <w:b/>
          <w:szCs w:val="24"/>
        </w:rPr>
      </w:pPr>
    </w:p>
    <w:p w:rsidR="008112D6" w:rsidRPr="00D10C0F" w:rsidRDefault="008112D6" w:rsidP="008112D6">
      <w:pPr>
        <w:ind w:left="1682" w:hangingChars="700" w:hanging="1682"/>
        <w:contextualSpacing/>
        <w:rPr>
          <w:rFonts w:ascii="標楷體" w:eastAsia="標楷體" w:hAnsi="標楷體"/>
          <w:szCs w:val="24"/>
        </w:rPr>
      </w:pPr>
      <w:r>
        <w:rPr>
          <w:rFonts w:ascii="標楷體" w:eastAsia="標楷體" w:hAnsi="標楷體" w:hint="eastAsia"/>
          <w:b/>
          <w:szCs w:val="24"/>
        </w:rPr>
        <w:lastRenderedPageBreak/>
        <w:t>五</w:t>
      </w:r>
      <w:r w:rsidRPr="00D10C0F">
        <w:rPr>
          <w:rFonts w:ascii="標楷體" w:eastAsia="標楷體" w:hAnsi="標楷體" w:hint="eastAsia"/>
          <w:b/>
          <w:szCs w:val="24"/>
        </w:rPr>
        <w:t>、經費來源：</w:t>
      </w:r>
      <w:r w:rsidRPr="00D10C0F">
        <w:rPr>
          <w:rFonts w:ascii="標楷體" w:eastAsia="標楷體" w:hAnsi="標楷體" w:hint="eastAsia"/>
          <w:szCs w:val="24"/>
        </w:rPr>
        <w:t>「</w:t>
      </w:r>
      <w:r w:rsidRPr="007C0AF3">
        <w:rPr>
          <w:rFonts w:ascii="標楷體" w:eastAsia="標楷體" w:hAnsi="標楷體" w:hint="eastAsia"/>
          <w:szCs w:val="24"/>
        </w:rPr>
        <w:t>教育部國民及學前教育署補助辦理十二年國民基本教育精進國民中學及國民小學教學品質</w:t>
      </w:r>
      <w:r>
        <w:rPr>
          <w:rFonts w:ascii="標楷體" w:eastAsia="標楷體" w:hAnsi="標楷體" w:hint="eastAsia"/>
          <w:szCs w:val="24"/>
        </w:rPr>
        <w:t>」</w:t>
      </w:r>
      <w:r w:rsidRPr="00D10C0F">
        <w:rPr>
          <w:rFonts w:ascii="標楷體" w:eastAsia="標楷體" w:hAnsi="標楷體" w:hint="eastAsia"/>
          <w:szCs w:val="24"/>
        </w:rPr>
        <w:t>經費</w:t>
      </w:r>
      <w:r>
        <w:rPr>
          <w:rFonts w:ascii="標楷體" w:eastAsia="標楷體" w:hAnsi="標楷體" w:hint="eastAsia"/>
          <w:szCs w:val="24"/>
        </w:rPr>
        <w:t>下支應。</w:t>
      </w:r>
    </w:p>
    <w:p w:rsidR="008112D6" w:rsidRPr="00D10C0F" w:rsidRDefault="008112D6" w:rsidP="008112D6">
      <w:pPr>
        <w:contextualSpacing/>
        <w:rPr>
          <w:rFonts w:ascii="標楷體" w:eastAsia="標楷體" w:hAnsi="標楷體"/>
          <w:szCs w:val="24"/>
        </w:rPr>
      </w:pPr>
    </w:p>
    <w:p w:rsidR="008112D6" w:rsidRPr="007C6B5E" w:rsidRDefault="008112D6" w:rsidP="008112D6">
      <w:pPr>
        <w:contextualSpacing/>
        <w:rPr>
          <w:rFonts w:ascii="標楷體" w:eastAsia="標楷體" w:hAnsi="標楷體"/>
          <w:b/>
          <w:sz w:val="28"/>
          <w:szCs w:val="28"/>
          <w:shd w:val="pct15" w:color="auto" w:fill="FFFFFF"/>
        </w:rPr>
      </w:pPr>
      <w:r>
        <w:rPr>
          <w:rFonts w:ascii="標楷體" w:eastAsia="標楷體" w:hAnsi="標楷體" w:hint="eastAsia"/>
          <w:b/>
          <w:sz w:val="28"/>
          <w:szCs w:val="28"/>
          <w:shd w:val="pct15" w:color="auto" w:fill="FFFFFF"/>
        </w:rPr>
        <w:t>六</w:t>
      </w:r>
      <w:r w:rsidRPr="007C6B5E">
        <w:rPr>
          <w:rFonts w:ascii="標楷體" w:eastAsia="標楷體" w:hAnsi="標楷體" w:hint="eastAsia"/>
          <w:b/>
          <w:sz w:val="28"/>
          <w:szCs w:val="28"/>
          <w:shd w:val="pct15" w:color="auto" w:fill="FFFFFF"/>
        </w:rPr>
        <w:t>、成效檢核機制：</w:t>
      </w:r>
    </w:p>
    <w:p w:rsidR="008112D6" w:rsidRPr="00C6263F" w:rsidRDefault="008112D6" w:rsidP="008112D6">
      <w:pPr>
        <w:widowControl/>
        <w:adjustRightInd w:val="0"/>
        <w:snapToGrid w:val="0"/>
        <w:spacing w:before="100" w:beforeAutospacing="1" w:after="100" w:afterAutospacing="1"/>
        <w:ind w:left="240" w:hangingChars="100" w:hanging="240"/>
        <w:jc w:val="both"/>
        <w:rPr>
          <w:rFonts w:ascii="標楷體" w:eastAsia="標楷體" w:hAnsi="標楷體" w:cs="新細明體"/>
          <w:color w:val="000000"/>
          <w:kern w:val="0"/>
        </w:rPr>
      </w:pPr>
      <w:r w:rsidRPr="00C6263F">
        <w:rPr>
          <w:rFonts w:ascii="標楷體" w:eastAsia="標楷體" w:hAnsi="標楷體" w:cs="新細明體" w:hint="eastAsia"/>
          <w:color w:val="000000"/>
          <w:kern w:val="0"/>
        </w:rPr>
        <w:t>（一）研習回饋單：透過研習專業對話，檢視</w:t>
      </w:r>
      <w:r>
        <w:rPr>
          <w:rFonts w:ascii="標楷體" w:eastAsia="標楷體" w:hAnsi="標楷體" w:cs="新細明體" w:hint="eastAsia"/>
          <w:color w:val="000000"/>
          <w:kern w:val="0"/>
        </w:rPr>
        <w:t>寫作</w:t>
      </w:r>
      <w:r w:rsidRPr="00C6263F">
        <w:rPr>
          <w:rFonts w:ascii="標楷體" w:eastAsia="標楷體" w:hAnsi="標楷體" w:cs="新細明體" w:hint="eastAsia"/>
          <w:color w:val="000000"/>
          <w:kern w:val="0"/>
        </w:rPr>
        <w:t>教學實施成效。</w:t>
      </w:r>
    </w:p>
    <w:p w:rsidR="008112D6" w:rsidRPr="00C6263F" w:rsidRDefault="008112D6" w:rsidP="008112D6">
      <w:pPr>
        <w:widowControl/>
        <w:adjustRightInd w:val="0"/>
        <w:snapToGrid w:val="0"/>
        <w:spacing w:before="100" w:beforeAutospacing="1" w:after="100" w:afterAutospacing="1"/>
        <w:ind w:left="240" w:hangingChars="100" w:hanging="240"/>
        <w:jc w:val="both"/>
        <w:rPr>
          <w:rFonts w:ascii="標楷體" w:eastAsia="標楷體" w:hAnsi="標楷體" w:cs="新細明體"/>
          <w:color w:val="000000"/>
          <w:kern w:val="0"/>
        </w:rPr>
      </w:pPr>
      <w:r w:rsidRPr="00C6263F">
        <w:rPr>
          <w:rFonts w:ascii="標楷體" w:eastAsia="標楷體" w:hAnsi="標楷體" w:cs="新細明體" w:hint="eastAsia"/>
          <w:color w:val="000000"/>
          <w:kern w:val="0"/>
        </w:rPr>
        <w:t>（二）故事發表</w:t>
      </w:r>
      <w:r>
        <w:rPr>
          <w:rFonts w:ascii="標楷體" w:eastAsia="標楷體" w:hAnsi="標楷體" w:cs="新細明體" w:hint="eastAsia"/>
          <w:color w:val="000000"/>
          <w:kern w:val="0"/>
        </w:rPr>
        <w:t>分享</w:t>
      </w:r>
      <w:r w:rsidRPr="00C6263F">
        <w:rPr>
          <w:rFonts w:ascii="標楷體" w:eastAsia="標楷體" w:hAnsi="標楷體" w:cs="新細明體" w:hint="eastAsia"/>
          <w:color w:val="000000"/>
          <w:kern w:val="0"/>
        </w:rPr>
        <w:t>：由參與</w:t>
      </w:r>
      <w:r>
        <w:rPr>
          <w:rFonts w:ascii="標楷體" w:eastAsia="標楷體" w:hAnsi="標楷體" w:cs="新細明體" w:hint="eastAsia"/>
          <w:color w:val="000000"/>
          <w:kern w:val="0"/>
        </w:rPr>
        <w:t>教師</w:t>
      </w:r>
      <w:r w:rsidRPr="00C6263F">
        <w:rPr>
          <w:rFonts w:ascii="標楷體" w:eastAsia="標楷體" w:hAnsi="標楷體" w:cs="新細明體" w:hint="eastAsia"/>
          <w:color w:val="000000"/>
          <w:kern w:val="0"/>
        </w:rPr>
        <w:t>分享故事</w:t>
      </w:r>
      <w:r>
        <w:rPr>
          <w:rFonts w:ascii="標楷體" w:eastAsia="標楷體" w:hAnsi="標楷體" w:cs="新細明體" w:hint="eastAsia"/>
          <w:color w:val="000000"/>
          <w:kern w:val="0"/>
        </w:rPr>
        <w:t>創作</w:t>
      </w:r>
      <w:r w:rsidRPr="00C6263F">
        <w:rPr>
          <w:rFonts w:ascii="標楷體" w:eastAsia="標楷體" w:hAnsi="標楷體" w:cs="新細明體" w:hint="eastAsia"/>
          <w:color w:val="000000"/>
          <w:kern w:val="0"/>
        </w:rPr>
        <w:t>，展現閱讀與寫作的競合力</w:t>
      </w:r>
      <w:r>
        <w:rPr>
          <w:rFonts w:ascii="標楷體" w:eastAsia="標楷體" w:hAnsi="標楷體" w:cs="新細明體" w:hint="eastAsia"/>
          <w:color w:val="000000"/>
          <w:kern w:val="0"/>
        </w:rPr>
        <w:t>。</w:t>
      </w:r>
    </w:p>
    <w:p w:rsidR="008112D6" w:rsidRPr="00D10C0F" w:rsidRDefault="008112D6" w:rsidP="008112D6">
      <w:pPr>
        <w:contextualSpacing/>
        <w:rPr>
          <w:rFonts w:ascii="標楷體" w:eastAsia="標楷體" w:hAnsi="標楷體"/>
          <w:szCs w:val="24"/>
        </w:rPr>
      </w:pPr>
    </w:p>
    <w:p w:rsidR="008112D6" w:rsidRPr="00210B5B" w:rsidRDefault="008112D6" w:rsidP="008112D6">
      <w:pPr>
        <w:ind w:left="1682" w:hangingChars="700" w:hanging="1682"/>
        <w:contextualSpacing/>
        <w:rPr>
          <w:rFonts w:ascii="標楷體" w:eastAsia="標楷體" w:hAnsi="標楷體"/>
          <w:b/>
          <w:szCs w:val="24"/>
        </w:rPr>
      </w:pPr>
      <w:r>
        <w:rPr>
          <w:rFonts w:ascii="標楷體" w:eastAsia="標楷體" w:hAnsi="標楷體" w:hint="eastAsia"/>
          <w:b/>
          <w:szCs w:val="24"/>
        </w:rPr>
        <w:t>七、</w:t>
      </w:r>
      <w:r w:rsidRPr="00210B5B">
        <w:rPr>
          <w:rFonts w:ascii="標楷體" w:eastAsia="標楷體" w:hAnsi="標楷體" w:hint="eastAsia"/>
          <w:b/>
          <w:szCs w:val="24"/>
        </w:rPr>
        <w:t>認證：</w:t>
      </w:r>
      <w:r w:rsidRPr="00210B5B">
        <w:rPr>
          <w:rFonts w:ascii="標楷體" w:eastAsia="標楷體" w:hAnsi="標楷體"/>
          <w:b/>
          <w:szCs w:val="24"/>
        </w:rPr>
        <w:t xml:space="preserve"> </w:t>
      </w:r>
    </w:p>
    <w:p w:rsidR="008112D6" w:rsidRPr="0004115E" w:rsidRDefault="008112D6" w:rsidP="008112D6">
      <w:pPr>
        <w:ind w:leftChars="200" w:left="480"/>
        <w:contextualSpacing/>
        <w:rPr>
          <w:rFonts w:ascii="新細明體" w:hAnsi="新細明體"/>
        </w:rPr>
      </w:pPr>
      <w:r w:rsidRPr="00210B5B">
        <w:rPr>
          <w:rFonts w:ascii="標楷體" w:eastAsia="標楷體" w:hAnsi="標楷體" w:hint="eastAsia"/>
        </w:rPr>
        <w:t>本次研習核發</w:t>
      </w:r>
      <w:r>
        <w:rPr>
          <w:rFonts w:ascii="標楷體" w:eastAsia="標楷體" w:hAnsi="標楷體" w:hint="eastAsia"/>
        </w:rPr>
        <w:t>6</w:t>
      </w:r>
      <w:r w:rsidRPr="00210B5B">
        <w:rPr>
          <w:rFonts w:ascii="標楷體" w:eastAsia="標楷體" w:hAnsi="標楷體" w:hint="eastAsia"/>
        </w:rPr>
        <w:t>小時研習時數，參加老師請至</w:t>
      </w:r>
      <w:r w:rsidRPr="00210B5B">
        <w:rPr>
          <w:rFonts w:ascii="標楷體" w:eastAsia="標楷體" w:hAnsi="標楷體"/>
        </w:rPr>
        <w:t>(</w:t>
      </w:r>
      <w:hyperlink r:id="rId5" w:history="1">
        <w:r w:rsidRPr="00210B5B">
          <w:rPr>
            <w:rFonts w:ascii="標楷體" w:eastAsia="標楷體" w:hAnsi="標楷體"/>
          </w:rPr>
          <w:t>http://inservice.edu.tw</w:t>
        </w:r>
      </w:hyperlink>
      <w:r w:rsidRPr="00210B5B">
        <w:rPr>
          <w:rFonts w:ascii="標楷體" w:eastAsia="標楷體" w:hAnsi="標楷體"/>
        </w:rPr>
        <w:t>)</w:t>
      </w:r>
      <w:r w:rsidRPr="00210B5B">
        <w:rPr>
          <w:rFonts w:ascii="標楷體" w:eastAsia="標楷體" w:hAnsi="標楷體" w:hint="eastAsia"/>
        </w:rPr>
        <w:t>按所參加場次報名研習。</w:t>
      </w:r>
    </w:p>
    <w:p w:rsidR="008112D6" w:rsidRPr="006F5D3B" w:rsidRDefault="008112D6" w:rsidP="008112D6">
      <w:pPr>
        <w:contextualSpacing/>
        <w:rPr>
          <w:rFonts w:ascii="標楷體" w:eastAsia="標楷體" w:hAnsi="標楷體"/>
          <w:b/>
          <w:szCs w:val="24"/>
        </w:rPr>
      </w:pPr>
    </w:p>
    <w:p w:rsidR="008112D6" w:rsidRPr="00D10C0F" w:rsidRDefault="008112D6" w:rsidP="008112D6">
      <w:pPr>
        <w:contextualSpacing/>
        <w:rPr>
          <w:rFonts w:ascii="標楷體" w:eastAsia="標楷體" w:hAnsi="標楷體"/>
          <w:szCs w:val="24"/>
        </w:rPr>
      </w:pPr>
      <w:r>
        <w:rPr>
          <w:rFonts w:ascii="標楷體" w:eastAsia="標楷體" w:hAnsi="標楷體" w:hint="eastAsia"/>
          <w:b/>
          <w:szCs w:val="24"/>
        </w:rPr>
        <w:t>八</w:t>
      </w:r>
      <w:r>
        <w:rPr>
          <w:rFonts w:ascii="微軟正黑體" w:eastAsia="微軟正黑體" w:hAnsi="微軟正黑體" w:hint="eastAsia"/>
          <w:b/>
          <w:szCs w:val="24"/>
        </w:rPr>
        <w:t>、</w:t>
      </w:r>
      <w:r>
        <w:rPr>
          <w:rFonts w:ascii="標楷體" w:eastAsia="標楷體" w:hAnsi="標楷體" w:hint="eastAsia"/>
          <w:b/>
          <w:szCs w:val="24"/>
        </w:rPr>
        <w:t>本計畫經</w:t>
      </w:r>
      <w:r w:rsidRPr="00D10C0F">
        <w:rPr>
          <w:rFonts w:ascii="標楷體" w:eastAsia="標楷體" w:hAnsi="標楷體" w:hint="eastAsia"/>
          <w:b/>
          <w:szCs w:val="24"/>
        </w:rPr>
        <w:t>核定後實施。</w:t>
      </w:r>
    </w:p>
    <w:p w:rsidR="00722DE3" w:rsidRPr="008112D6" w:rsidRDefault="00722DE3"/>
    <w:sectPr w:rsidR="00722DE3" w:rsidRPr="008112D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2D6"/>
    <w:rsid w:val="000F4F35"/>
    <w:rsid w:val="00722DE3"/>
    <w:rsid w:val="0074679E"/>
    <w:rsid w:val="008112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2D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8112D6"/>
    <w:pPr>
      <w:ind w:leftChars="200" w:left="480"/>
    </w:pPr>
    <w:rPr>
      <w:szCs w:val="24"/>
    </w:rPr>
  </w:style>
  <w:style w:type="table" w:styleId="a4">
    <w:name w:val="Table Grid"/>
    <w:basedOn w:val="a1"/>
    <w:uiPriority w:val="59"/>
    <w:rsid w:val="008112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2D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8112D6"/>
    <w:pPr>
      <w:ind w:leftChars="200" w:left="480"/>
    </w:pPr>
    <w:rPr>
      <w:szCs w:val="24"/>
    </w:rPr>
  </w:style>
  <w:style w:type="table" w:styleId="a4">
    <w:name w:val="Table Grid"/>
    <w:basedOn w:val="a1"/>
    <w:uiPriority w:val="59"/>
    <w:rsid w:val="008112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service.edu.tw"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144</Words>
  <Characters>823</Characters>
  <Application>Microsoft Office Word</Application>
  <DocSecurity>4</DocSecurity>
  <Lines>6</Lines>
  <Paragraphs>1</Paragraphs>
  <ScaleCrop>false</ScaleCrop>
  <Company/>
  <LinksUpToDate>false</LinksUpToDate>
  <CharactersWithSpaces>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c:creator>
  <cp:lastModifiedBy>Administrator</cp:lastModifiedBy>
  <cp:revision>2</cp:revision>
  <dcterms:created xsi:type="dcterms:W3CDTF">2016-04-18T03:27:00Z</dcterms:created>
  <dcterms:modified xsi:type="dcterms:W3CDTF">2016-04-18T03:27:00Z</dcterms:modified>
</cp:coreProperties>
</file>