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277" w:rsidRPr="00C10420" w:rsidRDefault="009B7277" w:rsidP="009B7277">
      <w:pPr>
        <w:spacing w:line="320" w:lineRule="exact"/>
        <w:jc w:val="center"/>
        <w:rPr>
          <w:rFonts w:ascii="標楷體" w:eastAsia="標楷體" w:hAnsi="標楷體"/>
          <w:b/>
        </w:rPr>
      </w:pPr>
      <w:r w:rsidRPr="00C10420">
        <w:rPr>
          <w:rFonts w:ascii="標楷體" w:eastAsia="標楷體" w:hAnsi="標楷體" w:hint="eastAsia"/>
          <w:b/>
          <w:bCs/>
        </w:rPr>
        <w:t>屏東縣</w:t>
      </w:r>
      <w:r>
        <w:rPr>
          <w:rFonts w:ascii="標楷體" w:eastAsia="標楷體" w:hAnsi="標楷體" w:hint="eastAsia"/>
          <w:b/>
          <w:bCs/>
        </w:rPr>
        <w:t>105</w:t>
      </w:r>
      <w:r w:rsidRPr="00C10420">
        <w:rPr>
          <w:rFonts w:ascii="標楷體" w:eastAsia="標楷體" w:hAnsi="標楷體" w:hint="eastAsia"/>
          <w:b/>
          <w:bCs/>
        </w:rPr>
        <w:t>年度</w:t>
      </w:r>
      <w:bookmarkStart w:id="0" w:name="_GoBack"/>
      <w:r>
        <w:rPr>
          <w:rFonts w:ascii="標楷體" w:eastAsia="標楷體" w:hAnsi="標楷體" w:hint="eastAsia"/>
          <w:b/>
        </w:rPr>
        <w:t>趣味</w:t>
      </w:r>
      <w:r w:rsidRPr="00C10420">
        <w:rPr>
          <w:rFonts w:ascii="標楷體" w:eastAsia="標楷體" w:hAnsi="標楷體" w:hint="eastAsia"/>
          <w:b/>
        </w:rPr>
        <w:t>科學教育融入自然、數學領域教學工作坊實施計畫</w:t>
      </w:r>
    </w:p>
    <w:bookmarkEnd w:id="0"/>
    <w:p w:rsidR="009B7277" w:rsidRPr="00443A20" w:rsidRDefault="009B7277" w:rsidP="009B7277">
      <w:pPr>
        <w:pStyle w:val="af9"/>
        <w:numPr>
          <w:ilvl w:val="0"/>
          <w:numId w:val="7"/>
        </w:numPr>
        <w:spacing w:line="320" w:lineRule="exact"/>
        <w:ind w:leftChars="0"/>
        <w:rPr>
          <w:rFonts w:ascii="標楷體" w:eastAsia="標楷體" w:hAnsi="標楷體"/>
          <w:szCs w:val="24"/>
        </w:rPr>
      </w:pPr>
      <w:r w:rsidRPr="00443A20">
        <w:rPr>
          <w:rFonts w:ascii="標楷體" w:eastAsia="標楷體" w:hAnsi="標楷體" w:hint="eastAsia"/>
          <w:szCs w:val="24"/>
        </w:rPr>
        <w:t>依據：</w:t>
      </w:r>
    </w:p>
    <w:p w:rsidR="009B7277" w:rsidRPr="00443A20" w:rsidRDefault="009B7277" w:rsidP="009B7277">
      <w:pPr>
        <w:pStyle w:val="af9"/>
        <w:spacing w:line="320" w:lineRule="exact"/>
        <w:rPr>
          <w:rFonts w:ascii="標楷體" w:eastAsia="標楷體" w:hAnsi="標楷體"/>
          <w:szCs w:val="24"/>
        </w:rPr>
      </w:pPr>
      <w:r w:rsidRPr="00443A20">
        <w:rPr>
          <w:rFonts w:ascii="標楷體" w:eastAsia="標楷體" w:hAnsi="標楷體" w:hint="eastAsia"/>
          <w:szCs w:val="24"/>
        </w:rPr>
        <w:t>（一）教育部補助辦理</w:t>
      </w:r>
      <w:r>
        <w:rPr>
          <w:rFonts w:ascii="標楷體" w:eastAsia="標楷體" w:hAnsi="標楷體" w:hint="eastAsia"/>
          <w:szCs w:val="24"/>
        </w:rPr>
        <w:t>十二年國民基本教育精進國中小</w:t>
      </w:r>
      <w:r w:rsidRPr="00443A20">
        <w:rPr>
          <w:rFonts w:ascii="標楷體" w:eastAsia="標楷體" w:hAnsi="標楷體" w:hint="eastAsia"/>
          <w:szCs w:val="24"/>
        </w:rPr>
        <w:t>教學</w:t>
      </w:r>
      <w:r>
        <w:rPr>
          <w:rFonts w:ascii="標楷體" w:eastAsia="標楷體" w:hAnsi="標楷體" w:hint="eastAsia"/>
          <w:szCs w:val="24"/>
        </w:rPr>
        <w:t>品質</w:t>
      </w:r>
      <w:r w:rsidRPr="00443A20">
        <w:rPr>
          <w:rFonts w:ascii="標楷體" w:eastAsia="標楷體" w:hAnsi="標楷體" w:hint="eastAsia"/>
          <w:szCs w:val="24"/>
        </w:rPr>
        <w:t>要點</w:t>
      </w:r>
    </w:p>
    <w:p w:rsidR="009B7277" w:rsidRPr="00443A20" w:rsidRDefault="009B7277" w:rsidP="009B7277">
      <w:pPr>
        <w:autoSpaceDE w:val="0"/>
        <w:autoSpaceDN w:val="0"/>
        <w:ind w:leftChars="200" w:left="1080" w:hangingChars="250" w:hanging="600"/>
        <w:rPr>
          <w:rFonts w:ascii="標楷體" w:eastAsia="標楷體" w:hAnsi="標楷體"/>
          <w:szCs w:val="24"/>
        </w:rPr>
      </w:pPr>
      <w:r w:rsidRPr="00443A20">
        <w:rPr>
          <w:rFonts w:ascii="標楷體" w:eastAsia="標楷體" w:hAnsi="標楷體" w:hint="eastAsia"/>
          <w:szCs w:val="24"/>
        </w:rPr>
        <w:t>（二）</w:t>
      </w:r>
      <w:r w:rsidRPr="009B7277">
        <w:rPr>
          <w:rFonts w:ascii="標楷體" w:eastAsia="標楷體" w:hAnsi="標楷體"/>
          <w:kern w:val="2"/>
          <w:szCs w:val="24"/>
        </w:rPr>
        <w:t>105</w:t>
      </w:r>
      <w:r w:rsidRPr="009B7277">
        <w:rPr>
          <w:rFonts w:ascii="標楷體" w:eastAsia="標楷體" w:hAnsi="標楷體" w:hint="eastAsia"/>
          <w:kern w:val="2"/>
          <w:szCs w:val="24"/>
        </w:rPr>
        <w:t>年</w:t>
      </w:r>
      <w:r w:rsidRPr="009B7277">
        <w:rPr>
          <w:rFonts w:ascii="標楷體" w:eastAsia="標楷體" w:hAnsi="標楷體"/>
          <w:kern w:val="2"/>
          <w:szCs w:val="24"/>
        </w:rPr>
        <w:t>3</w:t>
      </w:r>
      <w:r w:rsidRPr="009B7277">
        <w:rPr>
          <w:rFonts w:ascii="標楷體" w:eastAsia="標楷體" w:hAnsi="標楷體" w:hint="eastAsia"/>
          <w:kern w:val="2"/>
          <w:szCs w:val="24"/>
        </w:rPr>
        <w:t>月</w:t>
      </w:r>
      <w:r w:rsidRPr="009B7277">
        <w:rPr>
          <w:rFonts w:ascii="標楷體" w:eastAsia="標楷體" w:hAnsi="標楷體"/>
          <w:kern w:val="2"/>
          <w:szCs w:val="24"/>
        </w:rPr>
        <w:t>4</w:t>
      </w:r>
      <w:r w:rsidRPr="009B7277">
        <w:rPr>
          <w:rFonts w:ascii="標楷體" w:eastAsia="標楷體" w:hAnsi="標楷體" w:hint="eastAsia"/>
          <w:kern w:val="2"/>
          <w:szCs w:val="24"/>
        </w:rPr>
        <w:t>日屏府教學字第</w:t>
      </w:r>
      <w:r w:rsidRPr="009B7277">
        <w:rPr>
          <w:rFonts w:ascii="標楷體" w:eastAsia="標楷體" w:hAnsi="標楷體"/>
          <w:kern w:val="2"/>
          <w:szCs w:val="24"/>
        </w:rPr>
        <w:t>10505447000</w:t>
      </w:r>
      <w:r w:rsidRPr="009B7277">
        <w:rPr>
          <w:rFonts w:ascii="標楷體" w:eastAsia="標楷體" w:hAnsi="標楷體" w:hint="eastAsia"/>
          <w:kern w:val="2"/>
          <w:szCs w:val="24"/>
        </w:rPr>
        <w:t>號</w:t>
      </w:r>
      <w:r>
        <w:rPr>
          <w:rFonts w:ascii="標楷體" w:eastAsia="標楷體" w:hAnsi="標楷體" w:hint="eastAsia"/>
          <w:szCs w:val="24"/>
        </w:rPr>
        <w:t>核定</w:t>
      </w:r>
      <w:r w:rsidRPr="00443A20">
        <w:rPr>
          <w:rFonts w:ascii="標楷體" w:eastAsia="標楷體" w:hAnsi="標楷體" w:hint="eastAsia"/>
          <w:szCs w:val="24"/>
        </w:rPr>
        <w:t>屏東縣</w:t>
      </w:r>
      <w:r w:rsidRPr="009B7277">
        <w:rPr>
          <w:rFonts w:ascii="標楷體" w:eastAsia="標楷體" w:hAnsi="標楷體"/>
          <w:kern w:val="2"/>
          <w:szCs w:val="24"/>
        </w:rPr>
        <w:t>104</w:t>
      </w:r>
      <w:r w:rsidRPr="009B7277">
        <w:rPr>
          <w:rFonts w:ascii="標楷體" w:eastAsia="標楷體" w:hAnsi="標楷體" w:hint="eastAsia"/>
          <w:kern w:val="2"/>
          <w:szCs w:val="24"/>
        </w:rPr>
        <w:t>學年度國民教育輔導團十二年國民基本教育精進國民中小學教學品質計畫</w:t>
      </w:r>
      <w:r>
        <w:rPr>
          <w:rFonts w:ascii="標楷體" w:eastAsia="標楷體" w:hAnsi="標楷體" w:hint="eastAsia"/>
          <w:szCs w:val="24"/>
        </w:rPr>
        <w:t>。</w:t>
      </w:r>
    </w:p>
    <w:p w:rsidR="009B7277" w:rsidRDefault="009B7277" w:rsidP="009B7277">
      <w:pPr>
        <w:pStyle w:val="af9"/>
        <w:numPr>
          <w:ilvl w:val="0"/>
          <w:numId w:val="7"/>
        </w:numPr>
        <w:spacing w:line="320" w:lineRule="exact"/>
        <w:ind w:leftChars="0"/>
        <w:rPr>
          <w:rFonts w:ascii="標楷體" w:eastAsia="標楷體" w:hAnsi="標楷體"/>
          <w:szCs w:val="24"/>
        </w:rPr>
      </w:pPr>
      <w:r>
        <w:rPr>
          <w:rFonts w:ascii="標楷體" w:eastAsia="標楷體" w:hAnsi="標楷體" w:hint="eastAsia"/>
          <w:szCs w:val="24"/>
        </w:rPr>
        <w:t>緣起：</w:t>
      </w:r>
      <w:r w:rsidRPr="00BB2229">
        <w:rPr>
          <w:rFonts w:ascii="標楷體" w:eastAsia="標楷體" w:hAnsi="標楷體" w:hint="eastAsia"/>
          <w:szCs w:val="24"/>
        </w:rPr>
        <w:t>未來是人和機器人共存的時代，據研究報告在2050年時，會有20億白領工作被機器人所取代，期許每位參與的</w:t>
      </w:r>
      <w:r>
        <w:rPr>
          <w:rFonts w:ascii="標楷體" w:eastAsia="標楷體" w:hAnsi="標楷體" w:hint="eastAsia"/>
          <w:szCs w:val="24"/>
        </w:rPr>
        <w:t>教師</w:t>
      </w:r>
      <w:r w:rsidRPr="00BB2229">
        <w:rPr>
          <w:rFonts w:ascii="標楷體" w:eastAsia="標楷體" w:hAnsi="標楷體" w:hint="eastAsia"/>
          <w:szCs w:val="24"/>
        </w:rPr>
        <w:t>都能</w:t>
      </w:r>
      <w:r>
        <w:rPr>
          <w:rFonts w:ascii="標楷體" w:eastAsia="標楷體" w:hAnsi="標楷體" w:hint="eastAsia"/>
          <w:szCs w:val="24"/>
        </w:rPr>
        <w:t>夠透過</w:t>
      </w:r>
      <w:r w:rsidRPr="00687748">
        <w:rPr>
          <w:rFonts w:ascii="標楷體" w:eastAsia="標楷體" w:hAnsi="標楷體" w:hint="eastAsia"/>
          <w:szCs w:val="24"/>
        </w:rPr>
        <w:t>「玩中學、做中學、錯中學」</w:t>
      </w:r>
      <w:r>
        <w:rPr>
          <w:rFonts w:ascii="標楷體" w:eastAsia="標楷體" w:hAnsi="標楷體" w:hint="eastAsia"/>
          <w:szCs w:val="24"/>
        </w:rPr>
        <w:t>引導孩子</w:t>
      </w:r>
      <w:r w:rsidRPr="00BB2229">
        <w:rPr>
          <w:rFonts w:ascii="標楷體" w:eastAsia="標楷體" w:hAnsi="標楷體" w:hint="eastAsia"/>
          <w:szCs w:val="24"/>
        </w:rPr>
        <w:t>擁有自我學習的能力，</w:t>
      </w:r>
      <w:r>
        <w:rPr>
          <w:rFonts w:ascii="標楷體" w:eastAsia="標楷體" w:hAnsi="標楷體" w:hint="eastAsia"/>
          <w:szCs w:val="24"/>
        </w:rPr>
        <w:t>透過一系列的課程</w:t>
      </w:r>
      <w:r w:rsidRPr="00BB2229">
        <w:rPr>
          <w:rFonts w:ascii="標楷體" w:eastAsia="標楷體" w:hAnsi="標楷體" w:hint="eastAsia"/>
          <w:szCs w:val="24"/>
        </w:rPr>
        <w:t>，培養孩子具有「動腦思考」「動眼觀察」「動手實作」的科學人素養。</w:t>
      </w:r>
    </w:p>
    <w:p w:rsidR="009B7277" w:rsidRDefault="009B7277" w:rsidP="009B7277">
      <w:pPr>
        <w:pStyle w:val="af9"/>
        <w:numPr>
          <w:ilvl w:val="0"/>
          <w:numId w:val="7"/>
        </w:numPr>
        <w:spacing w:line="320" w:lineRule="exact"/>
        <w:ind w:leftChars="0"/>
        <w:rPr>
          <w:rFonts w:ascii="標楷體" w:eastAsia="標楷體" w:hAnsi="標楷體"/>
          <w:szCs w:val="24"/>
        </w:rPr>
      </w:pPr>
      <w:r w:rsidRPr="00443A20">
        <w:rPr>
          <w:rFonts w:ascii="標楷體" w:eastAsia="標楷體" w:hAnsi="標楷體" w:hint="eastAsia"/>
          <w:szCs w:val="24"/>
        </w:rPr>
        <w:t>目標</w:t>
      </w:r>
      <w:r>
        <w:rPr>
          <w:rFonts w:ascii="標楷體" w:eastAsia="標楷體" w:hAnsi="標楷體" w:hint="eastAsia"/>
          <w:szCs w:val="24"/>
        </w:rPr>
        <w:t>：訓練教師能利用積木</w:t>
      </w:r>
      <w:r w:rsidRPr="00A05F32">
        <w:rPr>
          <w:rFonts w:ascii="標楷體" w:eastAsia="標楷體" w:hAnsi="標楷體" w:hint="eastAsia"/>
          <w:szCs w:val="24"/>
        </w:rPr>
        <w:t>培養</w:t>
      </w:r>
      <w:r>
        <w:rPr>
          <w:rFonts w:ascii="標楷體" w:eastAsia="標楷體" w:hAnsi="標楷體" w:hint="eastAsia"/>
          <w:szCs w:val="24"/>
        </w:rPr>
        <w:t>學生成為</w:t>
      </w:r>
      <w:r w:rsidRPr="00A05F32">
        <w:rPr>
          <w:rFonts w:ascii="標楷體" w:eastAsia="標楷體" w:hAnsi="標楷體" w:hint="eastAsia"/>
          <w:szCs w:val="24"/>
        </w:rPr>
        <w:t>Maker的</w:t>
      </w:r>
      <w:r>
        <w:rPr>
          <w:rFonts w:ascii="標楷體" w:eastAsia="標楷體" w:hAnsi="標楷體" w:hint="eastAsia"/>
          <w:szCs w:val="24"/>
        </w:rPr>
        <w:t>態度並具備</w:t>
      </w:r>
      <w:r w:rsidRPr="00A05F32">
        <w:rPr>
          <w:rFonts w:ascii="標楷體" w:eastAsia="標楷體" w:hAnsi="標楷體" w:hint="eastAsia"/>
          <w:szCs w:val="24"/>
        </w:rPr>
        <w:t>科學人素養</w:t>
      </w:r>
    </w:p>
    <w:p w:rsidR="009B7277" w:rsidRPr="00A05F32" w:rsidRDefault="009B7277" w:rsidP="009B7277">
      <w:pPr>
        <w:pStyle w:val="af9"/>
        <w:numPr>
          <w:ilvl w:val="0"/>
          <w:numId w:val="7"/>
        </w:numPr>
        <w:spacing w:line="320" w:lineRule="exact"/>
        <w:ind w:leftChars="0"/>
        <w:rPr>
          <w:rFonts w:ascii="標楷體" w:eastAsia="標楷體" w:hAnsi="標楷體"/>
          <w:szCs w:val="24"/>
        </w:rPr>
      </w:pPr>
      <w:r w:rsidRPr="00A05F32">
        <w:rPr>
          <w:rFonts w:ascii="標楷體" w:eastAsia="標楷體" w:hAnsi="標楷體" w:hint="eastAsia"/>
          <w:szCs w:val="24"/>
        </w:rPr>
        <w:t>教學方法：</w:t>
      </w:r>
    </w:p>
    <w:p w:rsidR="009B7277" w:rsidRPr="00443A20" w:rsidRDefault="009B7277" w:rsidP="009B7277">
      <w:pPr>
        <w:spacing w:line="320" w:lineRule="exact"/>
        <w:ind w:leftChars="200" w:left="480"/>
        <w:rPr>
          <w:rFonts w:ascii="標楷體" w:eastAsia="標楷體" w:hAnsi="標楷體"/>
          <w:szCs w:val="24"/>
        </w:rPr>
      </w:pPr>
      <w:r w:rsidRPr="00443A20">
        <w:rPr>
          <w:rFonts w:ascii="標楷體" w:eastAsia="標楷體" w:hAnsi="標楷體" w:hint="eastAsia"/>
          <w:szCs w:val="24"/>
        </w:rPr>
        <w:t>（一）</w:t>
      </w:r>
      <w:r>
        <w:rPr>
          <w:rFonts w:ascii="標楷體" w:eastAsia="標楷體" w:hAnsi="標楷體" w:hint="eastAsia"/>
          <w:szCs w:val="24"/>
        </w:rPr>
        <w:t>玩中學</w:t>
      </w:r>
      <w:r>
        <w:rPr>
          <w:rFonts w:ascii="標楷體" w:eastAsia="標楷體" w:hAnsi="標楷體"/>
          <w:szCs w:val="24"/>
        </w:rPr>
        <w:t>—</w:t>
      </w:r>
      <w:r>
        <w:rPr>
          <w:rFonts w:ascii="標楷體" w:eastAsia="標楷體" w:hAnsi="標楷體" w:hint="eastAsia"/>
          <w:szCs w:val="24"/>
        </w:rPr>
        <w:t>取材生活經驗，將看過的做出來，培養觀察思考的科學態度</w:t>
      </w:r>
    </w:p>
    <w:p w:rsidR="009B7277" w:rsidRPr="005751C7" w:rsidRDefault="009B7277" w:rsidP="009B7277">
      <w:pPr>
        <w:spacing w:line="320" w:lineRule="exact"/>
        <w:ind w:leftChars="200" w:left="480"/>
        <w:rPr>
          <w:rFonts w:ascii="標楷體" w:eastAsia="標楷體" w:hAnsi="標楷體"/>
          <w:szCs w:val="24"/>
        </w:rPr>
      </w:pPr>
      <w:r w:rsidRPr="00443A20">
        <w:rPr>
          <w:rFonts w:ascii="標楷體" w:eastAsia="標楷體" w:hAnsi="標楷體" w:hint="eastAsia"/>
          <w:szCs w:val="24"/>
        </w:rPr>
        <w:t>（二）</w:t>
      </w:r>
      <w:r w:rsidRPr="005751C7">
        <w:rPr>
          <w:rFonts w:ascii="標楷體" w:eastAsia="標楷體" w:hAnsi="標楷體" w:hint="eastAsia"/>
          <w:szCs w:val="24"/>
        </w:rPr>
        <w:t>做中學</w:t>
      </w:r>
      <w:r>
        <w:rPr>
          <w:rFonts w:ascii="標楷體" w:eastAsia="標楷體" w:hAnsi="標楷體"/>
          <w:szCs w:val="24"/>
        </w:rPr>
        <w:t>—</w:t>
      </w:r>
      <w:r>
        <w:rPr>
          <w:rFonts w:ascii="標楷體" w:eastAsia="標楷體" w:hAnsi="標楷體" w:hint="eastAsia"/>
          <w:szCs w:val="24"/>
        </w:rPr>
        <w:t>配合學校</w:t>
      </w:r>
      <w:r w:rsidRPr="005751C7">
        <w:rPr>
          <w:rFonts w:ascii="標楷體" w:eastAsia="標楷體" w:hAnsi="標楷體" w:hint="eastAsia"/>
          <w:szCs w:val="24"/>
        </w:rPr>
        <w:t>課程</w:t>
      </w:r>
      <w:r>
        <w:rPr>
          <w:rFonts w:ascii="標楷體" w:eastAsia="標楷體" w:hAnsi="標楷體" w:hint="eastAsia"/>
          <w:szCs w:val="24"/>
        </w:rPr>
        <w:t>，透過動手做的過程真正理解科學的定理原則</w:t>
      </w:r>
    </w:p>
    <w:p w:rsidR="009B7277" w:rsidRDefault="009B7277" w:rsidP="009B7277">
      <w:pPr>
        <w:spacing w:line="320" w:lineRule="exact"/>
        <w:ind w:leftChars="200" w:left="480"/>
        <w:rPr>
          <w:rFonts w:ascii="標楷體" w:eastAsia="標楷體" w:hAnsi="標楷體"/>
          <w:szCs w:val="24"/>
        </w:rPr>
      </w:pPr>
      <w:r w:rsidRPr="00443A20">
        <w:rPr>
          <w:rFonts w:ascii="標楷體" w:eastAsia="標楷體" w:hAnsi="標楷體" w:hint="eastAsia"/>
          <w:szCs w:val="24"/>
        </w:rPr>
        <w:t>（三）</w:t>
      </w:r>
      <w:r w:rsidRPr="005751C7">
        <w:rPr>
          <w:rFonts w:ascii="標楷體" w:eastAsia="標楷體" w:hAnsi="標楷體" w:hint="eastAsia"/>
          <w:szCs w:val="24"/>
        </w:rPr>
        <w:t>錯中學</w:t>
      </w:r>
      <w:r>
        <w:rPr>
          <w:rFonts w:ascii="標楷體" w:eastAsia="標楷體" w:hAnsi="標楷體"/>
          <w:szCs w:val="24"/>
        </w:rPr>
        <w:t>—</w:t>
      </w:r>
      <w:r>
        <w:rPr>
          <w:rFonts w:ascii="標楷體" w:eastAsia="標楷體" w:hAnsi="標楷體" w:hint="eastAsia"/>
          <w:szCs w:val="24"/>
        </w:rPr>
        <w:t>鼓勵嘗試錯誤，建立部分與整體的概念培養解決問題的能力</w:t>
      </w:r>
    </w:p>
    <w:p w:rsidR="009B7277" w:rsidRDefault="009B7277" w:rsidP="009B7277">
      <w:pPr>
        <w:spacing w:line="320" w:lineRule="exact"/>
        <w:ind w:leftChars="200" w:left="480"/>
        <w:rPr>
          <w:rFonts w:ascii="標楷體" w:eastAsia="標楷體" w:hAnsi="標楷體"/>
          <w:szCs w:val="24"/>
        </w:rPr>
      </w:pPr>
      <w:r w:rsidRPr="00443A20">
        <w:rPr>
          <w:rFonts w:ascii="標楷體" w:eastAsia="標楷體" w:hAnsi="標楷體" w:hint="eastAsia"/>
          <w:szCs w:val="24"/>
        </w:rPr>
        <w:t>（</w:t>
      </w:r>
      <w:r>
        <w:rPr>
          <w:rFonts w:ascii="標楷體" w:eastAsia="標楷體" w:hAnsi="標楷體" w:hint="eastAsia"/>
          <w:szCs w:val="24"/>
        </w:rPr>
        <w:t>四</w:t>
      </w:r>
      <w:r w:rsidRPr="00443A20">
        <w:rPr>
          <w:rFonts w:ascii="標楷體" w:eastAsia="標楷體" w:hAnsi="標楷體" w:hint="eastAsia"/>
          <w:szCs w:val="24"/>
        </w:rPr>
        <w:t>）</w:t>
      </w:r>
      <w:r w:rsidRPr="005751C7">
        <w:rPr>
          <w:rFonts w:ascii="標楷體" w:eastAsia="標楷體" w:hAnsi="標楷體" w:hint="eastAsia"/>
          <w:szCs w:val="24"/>
        </w:rPr>
        <w:t>引導取代教導</w:t>
      </w:r>
      <w:r>
        <w:rPr>
          <w:rFonts w:ascii="標楷體" w:eastAsia="標楷體" w:hAnsi="標楷體"/>
          <w:szCs w:val="24"/>
        </w:rPr>
        <w:t>—</w:t>
      </w:r>
      <w:r>
        <w:rPr>
          <w:rFonts w:ascii="標楷體" w:eastAsia="標楷體" w:hAnsi="標楷體" w:hint="eastAsia"/>
          <w:szCs w:val="24"/>
        </w:rPr>
        <w:t>善用發問引導學生思考，培養團隊合作及發表的能力</w:t>
      </w:r>
    </w:p>
    <w:p w:rsidR="009B7277" w:rsidRPr="00443A20" w:rsidRDefault="009B7277" w:rsidP="009B7277">
      <w:pPr>
        <w:pStyle w:val="af9"/>
        <w:numPr>
          <w:ilvl w:val="0"/>
          <w:numId w:val="7"/>
        </w:numPr>
        <w:spacing w:line="320" w:lineRule="exact"/>
        <w:ind w:leftChars="0"/>
        <w:rPr>
          <w:rFonts w:ascii="標楷體" w:eastAsia="標楷體" w:hAnsi="標楷體"/>
          <w:szCs w:val="24"/>
        </w:rPr>
      </w:pPr>
      <w:r>
        <w:rPr>
          <w:rFonts w:ascii="標楷體" w:eastAsia="標楷體" w:hAnsi="標楷體" w:hint="eastAsia"/>
          <w:szCs w:val="24"/>
        </w:rPr>
        <w:t>辦理</w:t>
      </w:r>
      <w:r w:rsidRPr="00443A20">
        <w:rPr>
          <w:rFonts w:ascii="標楷體" w:eastAsia="標楷體" w:hAnsi="標楷體" w:hint="eastAsia"/>
          <w:szCs w:val="24"/>
        </w:rPr>
        <w:t>單位</w:t>
      </w:r>
    </w:p>
    <w:p w:rsidR="009B7277" w:rsidRDefault="009B7277" w:rsidP="009B7277">
      <w:pPr>
        <w:pStyle w:val="af9"/>
        <w:numPr>
          <w:ilvl w:val="0"/>
          <w:numId w:val="9"/>
        </w:numPr>
        <w:spacing w:line="320" w:lineRule="exact"/>
        <w:ind w:leftChars="0"/>
        <w:rPr>
          <w:rFonts w:ascii="標楷體" w:eastAsia="標楷體" w:hAnsi="標楷體"/>
          <w:szCs w:val="24"/>
        </w:rPr>
      </w:pPr>
      <w:r w:rsidRPr="00443A20">
        <w:rPr>
          <w:rFonts w:ascii="標楷體" w:eastAsia="標楷體" w:hAnsi="標楷體" w:hint="eastAsia"/>
          <w:szCs w:val="24"/>
        </w:rPr>
        <w:t>指導單位：教育部</w:t>
      </w:r>
    </w:p>
    <w:p w:rsidR="009B7277" w:rsidRDefault="009B7277" w:rsidP="009B7277">
      <w:pPr>
        <w:pStyle w:val="af9"/>
        <w:numPr>
          <w:ilvl w:val="0"/>
          <w:numId w:val="9"/>
        </w:numPr>
        <w:spacing w:line="320" w:lineRule="exact"/>
        <w:ind w:leftChars="0"/>
        <w:rPr>
          <w:rFonts w:ascii="標楷體" w:eastAsia="標楷體" w:hAnsi="標楷體"/>
          <w:szCs w:val="24"/>
        </w:rPr>
      </w:pPr>
      <w:r w:rsidRPr="00232B1E">
        <w:rPr>
          <w:rFonts w:ascii="標楷體" w:eastAsia="標楷體" w:hAnsi="標楷體" w:hint="eastAsia"/>
          <w:szCs w:val="24"/>
        </w:rPr>
        <w:t>主辦單位：屏東縣政府</w:t>
      </w:r>
      <w:r>
        <w:rPr>
          <w:rFonts w:ascii="標楷體" w:eastAsia="標楷體" w:hAnsi="標楷體" w:hint="eastAsia"/>
          <w:szCs w:val="24"/>
        </w:rPr>
        <w:t>教育處</w:t>
      </w:r>
    </w:p>
    <w:p w:rsidR="009B7277" w:rsidRPr="00232B1E" w:rsidRDefault="009B7277" w:rsidP="009B7277">
      <w:pPr>
        <w:pStyle w:val="af9"/>
        <w:numPr>
          <w:ilvl w:val="0"/>
          <w:numId w:val="9"/>
        </w:numPr>
        <w:spacing w:line="320" w:lineRule="exact"/>
        <w:ind w:leftChars="0"/>
        <w:rPr>
          <w:rFonts w:ascii="標楷體" w:eastAsia="標楷體" w:hAnsi="標楷體"/>
          <w:szCs w:val="24"/>
        </w:rPr>
      </w:pPr>
      <w:r w:rsidRPr="00232B1E">
        <w:rPr>
          <w:rFonts w:ascii="標楷體" w:eastAsia="標楷體" w:hAnsi="標楷體" w:hint="eastAsia"/>
          <w:szCs w:val="24"/>
        </w:rPr>
        <w:t>承辦單位：屏東縣萬安國小</w:t>
      </w:r>
    </w:p>
    <w:p w:rsidR="009B7277" w:rsidRDefault="009B7277" w:rsidP="009B7277">
      <w:pPr>
        <w:pStyle w:val="af9"/>
        <w:numPr>
          <w:ilvl w:val="0"/>
          <w:numId w:val="7"/>
        </w:numPr>
        <w:spacing w:line="320" w:lineRule="exact"/>
        <w:ind w:leftChars="0"/>
        <w:rPr>
          <w:rFonts w:ascii="標楷體" w:eastAsia="標楷體" w:hAnsi="標楷體"/>
          <w:szCs w:val="24"/>
        </w:rPr>
      </w:pPr>
      <w:r>
        <w:rPr>
          <w:rFonts w:ascii="標楷體" w:eastAsia="標楷體" w:hAnsi="標楷體" w:hint="eastAsia"/>
          <w:szCs w:val="24"/>
        </w:rPr>
        <w:t>實施內容：</w:t>
      </w:r>
    </w:p>
    <w:p w:rsidR="009B7277" w:rsidRDefault="009B7277" w:rsidP="009B7277">
      <w:pPr>
        <w:pStyle w:val="af9"/>
        <w:numPr>
          <w:ilvl w:val="0"/>
          <w:numId w:val="10"/>
        </w:numPr>
        <w:spacing w:line="320" w:lineRule="exact"/>
        <w:ind w:leftChars="0"/>
        <w:rPr>
          <w:rFonts w:ascii="標楷體" w:eastAsia="標楷體" w:hAnsi="標楷體"/>
          <w:szCs w:val="24"/>
        </w:rPr>
      </w:pPr>
      <w:r>
        <w:rPr>
          <w:rFonts w:ascii="標楷體" w:eastAsia="標楷體" w:hAnsi="標楷體" w:hint="eastAsia"/>
          <w:szCs w:val="24"/>
        </w:rPr>
        <w:t>辦理時間：</w:t>
      </w:r>
    </w:p>
    <w:p w:rsidR="009B7277" w:rsidRDefault="009B7277" w:rsidP="009B7277">
      <w:pPr>
        <w:pStyle w:val="af9"/>
        <w:numPr>
          <w:ilvl w:val="0"/>
          <w:numId w:val="13"/>
        </w:numPr>
        <w:spacing w:line="320" w:lineRule="exact"/>
        <w:ind w:leftChars="0"/>
        <w:rPr>
          <w:rFonts w:ascii="Helvetica" w:hAnsi="Helvetica" w:cs="Helvetica"/>
          <w:color w:val="373E4D"/>
          <w:sz w:val="20"/>
          <w:szCs w:val="20"/>
          <w:shd w:val="clear" w:color="auto" w:fill="E0EDFF"/>
        </w:rPr>
      </w:pPr>
      <w:r>
        <w:rPr>
          <w:rFonts w:ascii="標楷體" w:eastAsia="標楷體" w:hAnsi="標楷體" w:hint="eastAsia"/>
          <w:szCs w:val="24"/>
        </w:rPr>
        <w:t>第一場次:</w:t>
      </w:r>
      <w:r w:rsidRPr="00443A20">
        <w:rPr>
          <w:rFonts w:ascii="標楷體" w:eastAsia="標楷體" w:hAnsi="標楷體" w:hint="eastAsia"/>
          <w:szCs w:val="24"/>
        </w:rPr>
        <w:t>10</w:t>
      </w:r>
      <w:r>
        <w:rPr>
          <w:rFonts w:ascii="標楷體" w:eastAsia="標楷體" w:hAnsi="標楷體" w:hint="eastAsia"/>
          <w:szCs w:val="24"/>
        </w:rPr>
        <w:t>5</w:t>
      </w:r>
      <w:r w:rsidRPr="00443A20">
        <w:rPr>
          <w:rFonts w:ascii="標楷體" w:eastAsia="標楷體" w:hAnsi="標楷體" w:hint="eastAsia"/>
          <w:szCs w:val="24"/>
        </w:rPr>
        <w:t>年</w:t>
      </w:r>
      <w:r>
        <w:rPr>
          <w:rFonts w:ascii="標楷體" w:eastAsia="標楷體" w:hAnsi="標楷體" w:hint="eastAsia"/>
          <w:szCs w:val="24"/>
        </w:rPr>
        <w:t>04</w:t>
      </w:r>
      <w:r w:rsidRPr="00443A20">
        <w:rPr>
          <w:rFonts w:ascii="標楷體" w:eastAsia="標楷體" w:hAnsi="標楷體" w:hint="eastAsia"/>
          <w:szCs w:val="24"/>
        </w:rPr>
        <w:t>月</w:t>
      </w:r>
      <w:r w:rsidRPr="0085040C">
        <w:rPr>
          <w:rFonts w:ascii="標楷體" w:eastAsia="標楷體" w:hAnsi="標楷體" w:hint="eastAsia"/>
          <w:szCs w:val="24"/>
        </w:rPr>
        <w:t>13</w:t>
      </w:r>
      <w:r>
        <w:rPr>
          <w:rFonts w:ascii="標楷體" w:eastAsia="標楷體" w:hAnsi="標楷體" w:hint="eastAsia"/>
          <w:szCs w:val="24"/>
        </w:rPr>
        <w:t>日(星期三)下午13:30~16:30。</w:t>
      </w:r>
    </w:p>
    <w:p w:rsidR="009B7277" w:rsidRDefault="009B7277" w:rsidP="009B7277">
      <w:pPr>
        <w:pStyle w:val="af9"/>
        <w:numPr>
          <w:ilvl w:val="0"/>
          <w:numId w:val="13"/>
        </w:numPr>
        <w:spacing w:line="320" w:lineRule="exact"/>
        <w:ind w:leftChars="0"/>
        <w:rPr>
          <w:rFonts w:ascii="標楷體" w:eastAsia="標楷體" w:hAnsi="標楷體"/>
          <w:szCs w:val="24"/>
        </w:rPr>
      </w:pPr>
      <w:r>
        <w:rPr>
          <w:rFonts w:ascii="標楷體" w:eastAsia="標楷體" w:hAnsi="標楷體" w:hint="eastAsia"/>
          <w:szCs w:val="24"/>
        </w:rPr>
        <w:t>第二場次:105年05月11日(星期三)下午13:30~16</w:t>
      </w:r>
      <w:r>
        <w:rPr>
          <w:rFonts w:ascii="標楷體" w:eastAsia="標楷體" w:hAnsi="標楷體"/>
          <w:szCs w:val="24"/>
        </w:rPr>
        <w:t>:3</w:t>
      </w:r>
      <w:r>
        <w:rPr>
          <w:rFonts w:ascii="標楷體" w:eastAsia="標楷體" w:hAnsi="標楷體" w:hint="eastAsia"/>
          <w:szCs w:val="24"/>
        </w:rPr>
        <w:t>0。</w:t>
      </w:r>
    </w:p>
    <w:p w:rsidR="009B7277" w:rsidRDefault="009B7277" w:rsidP="009B7277">
      <w:pPr>
        <w:pStyle w:val="af9"/>
        <w:numPr>
          <w:ilvl w:val="0"/>
          <w:numId w:val="13"/>
        </w:numPr>
        <w:spacing w:line="320" w:lineRule="exact"/>
        <w:ind w:leftChars="0"/>
        <w:rPr>
          <w:rFonts w:ascii="標楷體" w:eastAsia="標楷體" w:hAnsi="標楷體"/>
          <w:szCs w:val="24"/>
        </w:rPr>
      </w:pPr>
      <w:r>
        <w:rPr>
          <w:rFonts w:ascii="標楷體" w:eastAsia="標楷體" w:hAnsi="標楷體" w:hint="eastAsia"/>
          <w:szCs w:val="24"/>
        </w:rPr>
        <w:t>第三場次:105</w:t>
      </w:r>
      <w:r w:rsidRPr="00443A20">
        <w:rPr>
          <w:rFonts w:ascii="標楷體" w:eastAsia="標楷體" w:hAnsi="標楷體" w:hint="eastAsia"/>
          <w:szCs w:val="24"/>
        </w:rPr>
        <w:t>月</w:t>
      </w:r>
      <w:r>
        <w:rPr>
          <w:rFonts w:ascii="標楷體" w:eastAsia="標楷體" w:hAnsi="標楷體" w:hint="eastAsia"/>
          <w:szCs w:val="24"/>
        </w:rPr>
        <w:t>05月15日(星期日)全日09:00~17:30</w:t>
      </w:r>
    </w:p>
    <w:p w:rsidR="009B7277" w:rsidRDefault="009B7277" w:rsidP="009B7277">
      <w:pPr>
        <w:pStyle w:val="af9"/>
        <w:numPr>
          <w:ilvl w:val="0"/>
          <w:numId w:val="10"/>
        </w:numPr>
        <w:spacing w:line="320" w:lineRule="exact"/>
        <w:ind w:leftChars="0"/>
        <w:rPr>
          <w:rFonts w:ascii="標楷體" w:eastAsia="標楷體" w:hAnsi="標楷體"/>
          <w:szCs w:val="24"/>
        </w:rPr>
      </w:pPr>
      <w:r w:rsidRPr="000D7E9B">
        <w:rPr>
          <w:rFonts w:ascii="標楷體" w:eastAsia="標楷體" w:hAnsi="標楷體" w:hint="eastAsia"/>
          <w:szCs w:val="24"/>
        </w:rPr>
        <w:t>參加對象：本</w:t>
      </w:r>
      <w:r>
        <w:rPr>
          <w:rFonts w:ascii="標楷體" w:eastAsia="標楷體" w:hAnsi="標楷體" w:hint="eastAsia"/>
          <w:szCs w:val="24"/>
        </w:rPr>
        <w:t>縣國中小教師60</w:t>
      </w:r>
      <w:r w:rsidRPr="000D7E9B">
        <w:rPr>
          <w:rFonts w:ascii="標楷體" w:eastAsia="標楷體" w:hAnsi="標楷體" w:hint="eastAsia"/>
          <w:szCs w:val="24"/>
        </w:rPr>
        <w:t>人。</w:t>
      </w:r>
    </w:p>
    <w:p w:rsidR="009B7277" w:rsidRDefault="009B7277" w:rsidP="009B7277">
      <w:pPr>
        <w:pStyle w:val="af9"/>
        <w:numPr>
          <w:ilvl w:val="0"/>
          <w:numId w:val="10"/>
        </w:numPr>
        <w:spacing w:line="320" w:lineRule="exact"/>
        <w:ind w:leftChars="0"/>
        <w:rPr>
          <w:rFonts w:ascii="標楷體" w:eastAsia="標楷體" w:hAnsi="標楷體"/>
          <w:szCs w:val="24"/>
        </w:rPr>
      </w:pPr>
      <w:r>
        <w:rPr>
          <w:rFonts w:ascii="標楷體" w:eastAsia="標楷體" w:hAnsi="標楷體" w:hint="eastAsia"/>
          <w:szCs w:val="24"/>
        </w:rPr>
        <w:t>活動地點：屏東縣萬安國小民族教育資源中心</w:t>
      </w:r>
    </w:p>
    <w:p w:rsidR="009B7277" w:rsidRDefault="009B7277" w:rsidP="009B7277">
      <w:pPr>
        <w:pStyle w:val="af9"/>
        <w:numPr>
          <w:ilvl w:val="0"/>
          <w:numId w:val="10"/>
        </w:numPr>
        <w:spacing w:line="320" w:lineRule="exact"/>
        <w:ind w:leftChars="0"/>
        <w:rPr>
          <w:rFonts w:ascii="標楷體" w:eastAsia="標楷體" w:hAnsi="標楷體"/>
          <w:szCs w:val="24"/>
        </w:rPr>
      </w:pPr>
      <w:r>
        <w:rPr>
          <w:rFonts w:ascii="標楷體" w:eastAsia="標楷體" w:hAnsi="標楷體" w:hint="eastAsia"/>
          <w:szCs w:val="24"/>
        </w:rPr>
        <w:t>課程內容：如下表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3"/>
        <w:gridCol w:w="5576"/>
        <w:gridCol w:w="1509"/>
        <w:gridCol w:w="1620"/>
      </w:tblGrid>
      <w:tr w:rsidR="009B7277" w:rsidRPr="00443A20" w:rsidTr="009B7277">
        <w:trPr>
          <w:jc w:val="center"/>
        </w:trPr>
        <w:tc>
          <w:tcPr>
            <w:tcW w:w="846" w:type="pct"/>
            <w:tcBorders>
              <w:left w:val="single" w:sz="4" w:space="0" w:color="auto"/>
              <w:right w:val="single" w:sz="4" w:space="0" w:color="auto"/>
            </w:tcBorders>
            <w:shd w:val="clear" w:color="auto" w:fill="E5DFEC"/>
            <w:vAlign w:val="center"/>
          </w:tcPr>
          <w:p w:rsidR="009B7277" w:rsidRPr="00443A20" w:rsidRDefault="009B7277" w:rsidP="00705E66">
            <w:pPr>
              <w:spacing w:line="320" w:lineRule="exact"/>
              <w:rPr>
                <w:rFonts w:ascii="標楷體" w:eastAsia="標楷體" w:hAnsi="標楷體"/>
                <w:szCs w:val="24"/>
              </w:rPr>
            </w:pPr>
            <w:r>
              <w:rPr>
                <w:rFonts w:ascii="標楷體" w:eastAsia="標楷體" w:hAnsi="標楷體" w:hint="eastAsia"/>
                <w:szCs w:val="24"/>
              </w:rPr>
              <w:t>04</w:t>
            </w:r>
            <w:r w:rsidRPr="00443A20">
              <w:rPr>
                <w:rFonts w:ascii="標楷體" w:eastAsia="標楷體" w:hAnsi="標楷體" w:hint="eastAsia"/>
                <w:szCs w:val="24"/>
              </w:rPr>
              <w:t>月</w:t>
            </w:r>
            <w:r>
              <w:rPr>
                <w:rFonts w:ascii="標楷體" w:eastAsia="標楷體" w:hAnsi="標楷體" w:hint="eastAsia"/>
                <w:szCs w:val="24"/>
                <w:u w:val="single"/>
              </w:rPr>
              <w:t>13</w:t>
            </w:r>
            <w:r>
              <w:rPr>
                <w:rFonts w:ascii="標楷體" w:eastAsia="標楷體" w:hAnsi="標楷體" w:hint="eastAsia"/>
                <w:szCs w:val="24"/>
              </w:rPr>
              <w:t>日</w:t>
            </w:r>
          </w:p>
        </w:tc>
        <w:tc>
          <w:tcPr>
            <w:tcW w:w="2661" w:type="pct"/>
            <w:tcBorders>
              <w:left w:val="single" w:sz="4" w:space="0" w:color="auto"/>
              <w:right w:val="single" w:sz="4" w:space="0" w:color="auto"/>
            </w:tcBorders>
            <w:shd w:val="clear" w:color="auto" w:fill="E5DFEC"/>
            <w:vAlign w:val="center"/>
          </w:tcPr>
          <w:p w:rsidR="009B7277" w:rsidRPr="00443A20" w:rsidRDefault="009B7277" w:rsidP="00705E66">
            <w:pPr>
              <w:spacing w:line="320" w:lineRule="exact"/>
              <w:jc w:val="center"/>
              <w:rPr>
                <w:rFonts w:ascii="標楷體" w:eastAsia="標楷體" w:hAnsi="標楷體"/>
                <w:szCs w:val="24"/>
              </w:rPr>
            </w:pPr>
            <w:r w:rsidRPr="00443A20">
              <w:rPr>
                <w:rFonts w:ascii="標楷體" w:eastAsia="標楷體" w:hAnsi="標楷體" w:hint="eastAsia"/>
                <w:szCs w:val="24"/>
              </w:rPr>
              <w:t>課程內容</w:t>
            </w:r>
          </w:p>
        </w:tc>
        <w:tc>
          <w:tcPr>
            <w:tcW w:w="720" w:type="pct"/>
            <w:tcBorders>
              <w:left w:val="single" w:sz="4" w:space="0" w:color="auto"/>
              <w:right w:val="single" w:sz="4" w:space="0" w:color="auto"/>
            </w:tcBorders>
            <w:shd w:val="clear" w:color="auto" w:fill="E5DFEC"/>
            <w:vAlign w:val="center"/>
          </w:tcPr>
          <w:p w:rsidR="009B7277" w:rsidRPr="00443A20" w:rsidRDefault="009B7277" w:rsidP="00705E66">
            <w:pPr>
              <w:spacing w:line="320" w:lineRule="exact"/>
              <w:jc w:val="center"/>
              <w:rPr>
                <w:rFonts w:ascii="標楷體" w:eastAsia="標楷體" w:hAnsi="標楷體"/>
                <w:szCs w:val="24"/>
              </w:rPr>
            </w:pPr>
            <w:r w:rsidRPr="00443A20">
              <w:rPr>
                <w:rFonts w:ascii="標楷體" w:eastAsia="標楷體" w:hAnsi="標楷體" w:hint="eastAsia"/>
                <w:szCs w:val="24"/>
              </w:rPr>
              <w:t>實施方式</w:t>
            </w:r>
          </w:p>
        </w:tc>
        <w:tc>
          <w:tcPr>
            <w:tcW w:w="773" w:type="pct"/>
            <w:tcBorders>
              <w:left w:val="single" w:sz="4" w:space="0" w:color="auto"/>
              <w:right w:val="single" w:sz="4" w:space="0" w:color="auto"/>
            </w:tcBorders>
            <w:shd w:val="clear" w:color="auto" w:fill="E5DFEC"/>
            <w:vAlign w:val="center"/>
          </w:tcPr>
          <w:p w:rsidR="009B7277" w:rsidRPr="00443A20" w:rsidRDefault="009B7277" w:rsidP="00705E66">
            <w:pPr>
              <w:spacing w:line="320" w:lineRule="exact"/>
              <w:jc w:val="center"/>
              <w:rPr>
                <w:rFonts w:ascii="標楷體" w:eastAsia="標楷體" w:hAnsi="標楷體"/>
                <w:szCs w:val="24"/>
              </w:rPr>
            </w:pPr>
            <w:r>
              <w:rPr>
                <w:rFonts w:ascii="標楷體" w:eastAsia="標楷體" w:hAnsi="標楷體" w:hint="eastAsia"/>
                <w:szCs w:val="24"/>
              </w:rPr>
              <w:t>主持/</w:t>
            </w:r>
            <w:r w:rsidRPr="00443A20">
              <w:rPr>
                <w:rFonts w:ascii="標楷體" w:eastAsia="標楷體" w:hAnsi="標楷體" w:hint="eastAsia"/>
                <w:szCs w:val="24"/>
              </w:rPr>
              <w:t>講師</w:t>
            </w:r>
          </w:p>
        </w:tc>
      </w:tr>
      <w:tr w:rsidR="009B7277" w:rsidRPr="00443A20" w:rsidTr="00705E66">
        <w:trPr>
          <w:jc w:val="center"/>
        </w:trPr>
        <w:tc>
          <w:tcPr>
            <w:tcW w:w="846" w:type="pct"/>
            <w:tcBorders>
              <w:left w:val="single" w:sz="4" w:space="0" w:color="auto"/>
              <w:right w:val="single" w:sz="4" w:space="0" w:color="auto"/>
            </w:tcBorders>
            <w:shd w:val="clear" w:color="auto" w:fill="auto"/>
            <w:vAlign w:val="center"/>
          </w:tcPr>
          <w:p w:rsidR="009B7277" w:rsidRPr="00842642" w:rsidRDefault="009B7277" w:rsidP="00705E66">
            <w:pPr>
              <w:spacing w:line="320" w:lineRule="exact"/>
              <w:jc w:val="center"/>
              <w:rPr>
                <w:rFonts w:ascii="標楷體" w:eastAsia="標楷體" w:hAnsi="標楷體"/>
                <w:szCs w:val="24"/>
              </w:rPr>
            </w:pPr>
            <w:r>
              <w:rPr>
                <w:rFonts w:ascii="標楷體" w:eastAsia="標楷體" w:hAnsi="標楷體" w:hint="eastAsia"/>
                <w:szCs w:val="24"/>
              </w:rPr>
              <w:t>13:20-13</w:t>
            </w:r>
            <w:r w:rsidRPr="00443A20">
              <w:rPr>
                <w:rFonts w:ascii="標楷體" w:eastAsia="標楷體" w:hAnsi="標楷體" w:hint="eastAsia"/>
                <w:szCs w:val="24"/>
              </w:rPr>
              <w:t>:</w:t>
            </w:r>
            <w:r>
              <w:rPr>
                <w:rFonts w:ascii="標楷體" w:eastAsia="標楷體" w:hAnsi="標楷體" w:hint="eastAsia"/>
                <w:szCs w:val="24"/>
              </w:rPr>
              <w:t>3</w:t>
            </w:r>
            <w:r w:rsidRPr="00443A20">
              <w:rPr>
                <w:rFonts w:ascii="標楷體" w:eastAsia="標楷體" w:hAnsi="標楷體" w:hint="eastAsia"/>
                <w:szCs w:val="24"/>
              </w:rPr>
              <w:t>0</w:t>
            </w:r>
          </w:p>
        </w:tc>
        <w:tc>
          <w:tcPr>
            <w:tcW w:w="2661" w:type="pct"/>
            <w:tcBorders>
              <w:left w:val="single" w:sz="4" w:space="0" w:color="auto"/>
              <w:right w:val="single" w:sz="4" w:space="0" w:color="auto"/>
            </w:tcBorders>
            <w:shd w:val="clear" w:color="auto" w:fill="auto"/>
            <w:vAlign w:val="center"/>
          </w:tcPr>
          <w:p w:rsidR="009B7277" w:rsidRPr="00443A20" w:rsidRDefault="009B7277" w:rsidP="00705E66">
            <w:pPr>
              <w:spacing w:line="320" w:lineRule="exact"/>
              <w:jc w:val="center"/>
              <w:rPr>
                <w:rFonts w:ascii="標楷體" w:eastAsia="標楷體" w:hAnsi="標楷體"/>
                <w:szCs w:val="24"/>
              </w:rPr>
            </w:pPr>
            <w:r>
              <w:rPr>
                <w:rFonts w:ascii="標楷體" w:eastAsia="標楷體" w:hAnsi="標楷體" w:hint="eastAsia"/>
                <w:szCs w:val="24"/>
              </w:rPr>
              <w:t>報到與開幕式</w:t>
            </w:r>
          </w:p>
        </w:tc>
        <w:tc>
          <w:tcPr>
            <w:tcW w:w="720" w:type="pct"/>
            <w:tcBorders>
              <w:left w:val="single" w:sz="4" w:space="0" w:color="auto"/>
              <w:right w:val="single" w:sz="4" w:space="0" w:color="auto"/>
            </w:tcBorders>
            <w:shd w:val="clear" w:color="auto" w:fill="auto"/>
            <w:vAlign w:val="center"/>
          </w:tcPr>
          <w:p w:rsidR="009B7277" w:rsidRPr="00443A20" w:rsidRDefault="009B7277" w:rsidP="00705E66">
            <w:pPr>
              <w:spacing w:line="320" w:lineRule="exact"/>
              <w:jc w:val="center"/>
              <w:rPr>
                <w:rFonts w:ascii="標楷體" w:eastAsia="標楷體" w:hAnsi="標楷體"/>
                <w:szCs w:val="24"/>
              </w:rPr>
            </w:pPr>
          </w:p>
        </w:tc>
        <w:tc>
          <w:tcPr>
            <w:tcW w:w="773" w:type="pct"/>
            <w:tcBorders>
              <w:left w:val="single" w:sz="4" w:space="0" w:color="auto"/>
              <w:right w:val="single" w:sz="4" w:space="0" w:color="auto"/>
            </w:tcBorders>
            <w:vAlign w:val="center"/>
          </w:tcPr>
          <w:p w:rsidR="009B7277" w:rsidRPr="00842642" w:rsidRDefault="009B7277" w:rsidP="00705E66">
            <w:pPr>
              <w:spacing w:line="320" w:lineRule="exact"/>
              <w:jc w:val="center"/>
              <w:rPr>
                <w:rFonts w:ascii="標楷體" w:eastAsia="標楷體" w:hAnsi="標楷體"/>
                <w:szCs w:val="24"/>
              </w:rPr>
            </w:pPr>
            <w:r>
              <w:rPr>
                <w:rFonts w:ascii="標楷體" w:eastAsia="標楷體" w:hAnsi="標楷體" w:hint="eastAsia"/>
                <w:szCs w:val="24"/>
              </w:rPr>
              <w:t>王慧蘭處長</w:t>
            </w:r>
          </w:p>
        </w:tc>
      </w:tr>
      <w:tr w:rsidR="009B7277" w:rsidRPr="00443A20" w:rsidTr="00705E66">
        <w:trPr>
          <w:jc w:val="center"/>
        </w:trPr>
        <w:tc>
          <w:tcPr>
            <w:tcW w:w="846" w:type="pct"/>
            <w:tcBorders>
              <w:left w:val="single" w:sz="4" w:space="0" w:color="auto"/>
              <w:right w:val="single" w:sz="4" w:space="0" w:color="auto"/>
            </w:tcBorders>
            <w:shd w:val="clear" w:color="auto" w:fill="auto"/>
            <w:vAlign w:val="center"/>
          </w:tcPr>
          <w:p w:rsidR="009B7277" w:rsidRPr="00842642" w:rsidRDefault="009B7277" w:rsidP="00705E66">
            <w:pPr>
              <w:spacing w:line="320" w:lineRule="exact"/>
              <w:jc w:val="center"/>
              <w:rPr>
                <w:rFonts w:ascii="標楷體" w:eastAsia="標楷體" w:hAnsi="標楷體"/>
                <w:szCs w:val="24"/>
              </w:rPr>
            </w:pPr>
            <w:r>
              <w:rPr>
                <w:rFonts w:ascii="標楷體" w:eastAsia="標楷體" w:hAnsi="標楷體" w:hint="eastAsia"/>
                <w:szCs w:val="24"/>
              </w:rPr>
              <w:t>13:30-16</w:t>
            </w:r>
            <w:r w:rsidRPr="00443A20">
              <w:rPr>
                <w:rFonts w:ascii="標楷體" w:eastAsia="標楷體" w:hAnsi="標楷體" w:hint="eastAsia"/>
                <w:szCs w:val="24"/>
              </w:rPr>
              <w:t>:</w:t>
            </w:r>
            <w:r>
              <w:rPr>
                <w:rFonts w:ascii="標楷體" w:eastAsia="標楷體" w:hAnsi="標楷體" w:hint="eastAsia"/>
                <w:szCs w:val="24"/>
              </w:rPr>
              <w:t>3</w:t>
            </w:r>
            <w:r w:rsidRPr="00443A20">
              <w:rPr>
                <w:rFonts w:ascii="標楷體" w:eastAsia="標楷體" w:hAnsi="標楷體" w:hint="eastAsia"/>
                <w:szCs w:val="24"/>
              </w:rPr>
              <w:t>0</w:t>
            </w:r>
          </w:p>
        </w:tc>
        <w:tc>
          <w:tcPr>
            <w:tcW w:w="2661" w:type="pct"/>
            <w:tcBorders>
              <w:left w:val="single" w:sz="4" w:space="0" w:color="auto"/>
              <w:right w:val="single" w:sz="4" w:space="0" w:color="auto"/>
            </w:tcBorders>
            <w:shd w:val="clear" w:color="auto" w:fill="auto"/>
            <w:vAlign w:val="center"/>
          </w:tcPr>
          <w:p w:rsidR="009B7277" w:rsidRPr="004F4A25" w:rsidRDefault="009B7277" w:rsidP="00705E66">
            <w:pPr>
              <w:widowControl/>
              <w:spacing w:line="320" w:lineRule="exact"/>
              <w:jc w:val="center"/>
              <w:rPr>
                <w:rFonts w:ascii="標楷體" w:eastAsia="標楷體" w:hAnsi="標楷體" w:cs="Helvetica"/>
                <w:color w:val="000000"/>
                <w:szCs w:val="24"/>
                <w:u w:color="000000"/>
              </w:rPr>
            </w:pPr>
            <w:r>
              <w:rPr>
                <w:rFonts w:ascii="標楷體" w:eastAsia="標楷體" w:hAnsi="標楷體" w:cs="細明體" w:hint="eastAsia"/>
                <w:color w:val="000000"/>
                <w:szCs w:val="24"/>
                <w:u w:color="000000"/>
              </w:rPr>
              <w:t>科學積木如何與機器人電路及線材結合介紹</w:t>
            </w:r>
          </w:p>
        </w:tc>
        <w:tc>
          <w:tcPr>
            <w:tcW w:w="720" w:type="pct"/>
            <w:tcBorders>
              <w:left w:val="single" w:sz="4" w:space="0" w:color="auto"/>
              <w:right w:val="single" w:sz="4" w:space="0" w:color="auto"/>
            </w:tcBorders>
            <w:shd w:val="clear" w:color="auto" w:fill="auto"/>
            <w:vAlign w:val="center"/>
          </w:tcPr>
          <w:p w:rsidR="009B7277" w:rsidRPr="00842642" w:rsidRDefault="009B7277" w:rsidP="00705E66">
            <w:pPr>
              <w:spacing w:line="320" w:lineRule="exact"/>
              <w:jc w:val="center"/>
              <w:rPr>
                <w:rFonts w:ascii="標楷體" w:eastAsia="標楷體" w:hAnsi="標楷體"/>
                <w:szCs w:val="24"/>
              </w:rPr>
            </w:pPr>
            <w:r w:rsidRPr="00443A20">
              <w:rPr>
                <w:rFonts w:ascii="標楷體" w:eastAsia="標楷體" w:hAnsi="標楷體" w:hint="eastAsia"/>
                <w:szCs w:val="24"/>
              </w:rPr>
              <w:t>授課</w:t>
            </w:r>
            <w:r>
              <w:rPr>
                <w:rFonts w:ascii="標楷體" w:eastAsia="標楷體" w:hAnsi="標楷體" w:hint="eastAsia"/>
                <w:szCs w:val="24"/>
              </w:rPr>
              <w:t>與實作</w:t>
            </w:r>
          </w:p>
        </w:tc>
        <w:tc>
          <w:tcPr>
            <w:tcW w:w="773" w:type="pct"/>
            <w:tcBorders>
              <w:left w:val="single" w:sz="4" w:space="0" w:color="auto"/>
              <w:right w:val="single" w:sz="4" w:space="0" w:color="auto"/>
            </w:tcBorders>
            <w:vAlign w:val="center"/>
          </w:tcPr>
          <w:p w:rsidR="009B7277" w:rsidRPr="00842642" w:rsidRDefault="009B7277" w:rsidP="00705E66">
            <w:pPr>
              <w:spacing w:line="320" w:lineRule="exact"/>
              <w:jc w:val="center"/>
              <w:rPr>
                <w:rFonts w:ascii="標楷體" w:eastAsia="標楷體" w:hAnsi="標楷體"/>
                <w:szCs w:val="24"/>
              </w:rPr>
            </w:pPr>
            <w:r>
              <w:rPr>
                <w:rFonts w:ascii="標楷體" w:eastAsia="標楷體" w:hAnsi="標楷體" w:hint="eastAsia"/>
                <w:szCs w:val="24"/>
              </w:rPr>
              <w:t>宋德震博士</w:t>
            </w:r>
          </w:p>
        </w:tc>
      </w:tr>
    </w:tbl>
    <w:p w:rsidR="009B7277" w:rsidRDefault="009B7277" w:rsidP="009B7277">
      <w:pPr>
        <w:spacing w:line="320" w:lineRule="exact"/>
        <w:rPr>
          <w:rFonts w:ascii="標楷體" w:eastAsia="標楷體" w:hAnsi="標楷體"/>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3"/>
        <w:gridCol w:w="5576"/>
        <w:gridCol w:w="1509"/>
        <w:gridCol w:w="1620"/>
      </w:tblGrid>
      <w:tr w:rsidR="009B7277" w:rsidRPr="00443A20" w:rsidTr="009B7277">
        <w:trPr>
          <w:jc w:val="center"/>
        </w:trPr>
        <w:tc>
          <w:tcPr>
            <w:tcW w:w="846" w:type="pct"/>
            <w:tcBorders>
              <w:left w:val="single" w:sz="4" w:space="0" w:color="auto"/>
              <w:right w:val="single" w:sz="4" w:space="0" w:color="auto"/>
            </w:tcBorders>
            <w:shd w:val="clear" w:color="auto" w:fill="E5DFEC"/>
            <w:vAlign w:val="center"/>
          </w:tcPr>
          <w:p w:rsidR="009B7277" w:rsidRPr="00443A20" w:rsidRDefault="009B7277" w:rsidP="00705E66">
            <w:pPr>
              <w:spacing w:line="320" w:lineRule="exact"/>
              <w:rPr>
                <w:rFonts w:ascii="標楷體" w:eastAsia="標楷體" w:hAnsi="標楷體"/>
                <w:szCs w:val="24"/>
              </w:rPr>
            </w:pPr>
            <w:r>
              <w:rPr>
                <w:rFonts w:ascii="標楷體" w:eastAsia="標楷體" w:hAnsi="標楷體" w:hint="eastAsia"/>
                <w:szCs w:val="24"/>
              </w:rPr>
              <w:t>05</w:t>
            </w:r>
            <w:r w:rsidRPr="00443A20">
              <w:rPr>
                <w:rFonts w:ascii="標楷體" w:eastAsia="標楷體" w:hAnsi="標楷體" w:hint="eastAsia"/>
                <w:szCs w:val="24"/>
              </w:rPr>
              <w:t>月</w:t>
            </w:r>
            <w:r>
              <w:rPr>
                <w:rFonts w:ascii="標楷體" w:eastAsia="標楷體" w:hAnsi="標楷體" w:hint="eastAsia"/>
                <w:szCs w:val="24"/>
                <w:u w:val="single"/>
              </w:rPr>
              <w:t>11</w:t>
            </w:r>
            <w:r>
              <w:rPr>
                <w:rFonts w:ascii="標楷體" w:eastAsia="標楷體" w:hAnsi="標楷體" w:hint="eastAsia"/>
                <w:szCs w:val="24"/>
              </w:rPr>
              <w:t>日</w:t>
            </w:r>
          </w:p>
        </w:tc>
        <w:tc>
          <w:tcPr>
            <w:tcW w:w="2661" w:type="pct"/>
            <w:tcBorders>
              <w:left w:val="single" w:sz="4" w:space="0" w:color="auto"/>
              <w:right w:val="single" w:sz="4" w:space="0" w:color="auto"/>
            </w:tcBorders>
            <w:shd w:val="clear" w:color="auto" w:fill="E5DFEC"/>
            <w:vAlign w:val="center"/>
          </w:tcPr>
          <w:p w:rsidR="009B7277" w:rsidRPr="00443A20" w:rsidRDefault="009B7277" w:rsidP="00705E66">
            <w:pPr>
              <w:spacing w:line="320" w:lineRule="exact"/>
              <w:jc w:val="center"/>
              <w:rPr>
                <w:rFonts w:ascii="標楷體" w:eastAsia="標楷體" w:hAnsi="標楷體"/>
                <w:szCs w:val="24"/>
              </w:rPr>
            </w:pPr>
            <w:r w:rsidRPr="00443A20">
              <w:rPr>
                <w:rFonts w:ascii="標楷體" w:eastAsia="標楷體" w:hAnsi="標楷體" w:hint="eastAsia"/>
                <w:szCs w:val="24"/>
              </w:rPr>
              <w:t>課程內容</w:t>
            </w:r>
          </w:p>
        </w:tc>
        <w:tc>
          <w:tcPr>
            <w:tcW w:w="720" w:type="pct"/>
            <w:tcBorders>
              <w:left w:val="single" w:sz="4" w:space="0" w:color="auto"/>
              <w:right w:val="single" w:sz="4" w:space="0" w:color="auto"/>
            </w:tcBorders>
            <w:shd w:val="clear" w:color="auto" w:fill="E5DFEC"/>
            <w:vAlign w:val="center"/>
          </w:tcPr>
          <w:p w:rsidR="009B7277" w:rsidRPr="00443A20" w:rsidRDefault="009B7277" w:rsidP="00705E66">
            <w:pPr>
              <w:spacing w:line="320" w:lineRule="exact"/>
              <w:jc w:val="center"/>
              <w:rPr>
                <w:rFonts w:ascii="標楷體" w:eastAsia="標楷體" w:hAnsi="標楷體"/>
                <w:szCs w:val="24"/>
              </w:rPr>
            </w:pPr>
            <w:r w:rsidRPr="00443A20">
              <w:rPr>
                <w:rFonts w:ascii="標楷體" w:eastAsia="標楷體" w:hAnsi="標楷體" w:hint="eastAsia"/>
                <w:szCs w:val="24"/>
              </w:rPr>
              <w:t>實施方式</w:t>
            </w:r>
          </w:p>
        </w:tc>
        <w:tc>
          <w:tcPr>
            <w:tcW w:w="773" w:type="pct"/>
            <w:tcBorders>
              <w:left w:val="single" w:sz="4" w:space="0" w:color="auto"/>
              <w:right w:val="single" w:sz="4" w:space="0" w:color="auto"/>
            </w:tcBorders>
            <w:shd w:val="clear" w:color="auto" w:fill="E5DFEC"/>
            <w:vAlign w:val="center"/>
          </w:tcPr>
          <w:p w:rsidR="009B7277" w:rsidRPr="00443A20" w:rsidRDefault="009B7277" w:rsidP="00705E66">
            <w:pPr>
              <w:spacing w:line="320" w:lineRule="exact"/>
              <w:jc w:val="center"/>
              <w:rPr>
                <w:rFonts w:ascii="標楷體" w:eastAsia="標楷體" w:hAnsi="標楷體"/>
                <w:szCs w:val="24"/>
              </w:rPr>
            </w:pPr>
            <w:r>
              <w:rPr>
                <w:rFonts w:ascii="標楷體" w:eastAsia="標楷體" w:hAnsi="標楷體" w:hint="eastAsia"/>
                <w:szCs w:val="24"/>
              </w:rPr>
              <w:t>主持/</w:t>
            </w:r>
            <w:r w:rsidRPr="00443A20">
              <w:rPr>
                <w:rFonts w:ascii="標楷體" w:eastAsia="標楷體" w:hAnsi="標楷體" w:hint="eastAsia"/>
                <w:szCs w:val="24"/>
              </w:rPr>
              <w:t>講師</w:t>
            </w:r>
          </w:p>
        </w:tc>
      </w:tr>
      <w:tr w:rsidR="009B7277" w:rsidRPr="00443A20" w:rsidTr="00705E66">
        <w:trPr>
          <w:jc w:val="center"/>
        </w:trPr>
        <w:tc>
          <w:tcPr>
            <w:tcW w:w="846" w:type="pct"/>
            <w:tcBorders>
              <w:left w:val="single" w:sz="4" w:space="0" w:color="auto"/>
              <w:right w:val="single" w:sz="4" w:space="0" w:color="auto"/>
            </w:tcBorders>
            <w:shd w:val="clear" w:color="auto" w:fill="auto"/>
            <w:vAlign w:val="center"/>
          </w:tcPr>
          <w:p w:rsidR="009B7277" w:rsidRPr="00842642" w:rsidRDefault="009B7277" w:rsidP="00705E66">
            <w:pPr>
              <w:spacing w:line="320" w:lineRule="exact"/>
              <w:jc w:val="center"/>
              <w:rPr>
                <w:rFonts w:ascii="標楷體" w:eastAsia="標楷體" w:hAnsi="標楷體"/>
                <w:szCs w:val="24"/>
              </w:rPr>
            </w:pPr>
            <w:r>
              <w:rPr>
                <w:rFonts w:ascii="標楷體" w:eastAsia="標楷體" w:hAnsi="標楷體" w:hint="eastAsia"/>
                <w:szCs w:val="24"/>
              </w:rPr>
              <w:t>13:30-16</w:t>
            </w:r>
            <w:r w:rsidRPr="00443A20">
              <w:rPr>
                <w:rFonts w:ascii="標楷體" w:eastAsia="標楷體" w:hAnsi="標楷體" w:hint="eastAsia"/>
                <w:szCs w:val="24"/>
              </w:rPr>
              <w:t>:</w:t>
            </w:r>
            <w:r>
              <w:rPr>
                <w:rFonts w:ascii="標楷體" w:eastAsia="標楷體" w:hAnsi="標楷體" w:hint="eastAsia"/>
                <w:szCs w:val="24"/>
              </w:rPr>
              <w:t>3</w:t>
            </w:r>
            <w:r w:rsidRPr="00443A20">
              <w:rPr>
                <w:rFonts w:ascii="標楷體" w:eastAsia="標楷體" w:hAnsi="標楷體" w:hint="eastAsia"/>
                <w:szCs w:val="24"/>
              </w:rPr>
              <w:t>0</w:t>
            </w:r>
          </w:p>
        </w:tc>
        <w:tc>
          <w:tcPr>
            <w:tcW w:w="2661" w:type="pct"/>
            <w:tcBorders>
              <w:left w:val="single" w:sz="4" w:space="0" w:color="auto"/>
              <w:right w:val="single" w:sz="4" w:space="0" w:color="auto"/>
            </w:tcBorders>
            <w:shd w:val="clear" w:color="auto" w:fill="auto"/>
            <w:vAlign w:val="center"/>
          </w:tcPr>
          <w:p w:rsidR="009B7277" w:rsidRDefault="009B7277" w:rsidP="00705E66">
            <w:pPr>
              <w:spacing w:line="320" w:lineRule="exact"/>
              <w:jc w:val="center"/>
              <w:rPr>
                <w:rFonts w:ascii="標楷體" w:eastAsia="標楷體" w:hAnsi="標楷體"/>
                <w:szCs w:val="24"/>
              </w:rPr>
            </w:pPr>
            <w:r w:rsidRPr="00500212">
              <w:rPr>
                <w:rFonts w:ascii="標楷體" w:eastAsia="標楷體" w:hAnsi="標楷體" w:hint="eastAsia"/>
                <w:szCs w:val="24"/>
              </w:rPr>
              <w:t>科學積木</w:t>
            </w:r>
            <w:r>
              <w:rPr>
                <w:rFonts w:ascii="標楷體" w:eastAsia="標楷體" w:hAnsi="標楷體" w:hint="eastAsia"/>
                <w:szCs w:val="24"/>
              </w:rPr>
              <w:t>與簡易機器人電路及線材組裝</w:t>
            </w:r>
          </w:p>
          <w:p w:rsidR="009B7277" w:rsidRPr="004F4A25" w:rsidRDefault="009B7277" w:rsidP="00705E66">
            <w:pPr>
              <w:widowControl/>
              <w:spacing w:line="320" w:lineRule="exact"/>
              <w:jc w:val="center"/>
              <w:rPr>
                <w:rFonts w:ascii="標楷體" w:eastAsia="標楷體" w:hAnsi="標楷體" w:cs="Helvetica"/>
                <w:color w:val="000000"/>
                <w:szCs w:val="24"/>
                <w:u w:color="000000"/>
              </w:rPr>
            </w:pPr>
            <w:r w:rsidRPr="00500212">
              <w:rPr>
                <w:rFonts w:ascii="標楷體" w:eastAsia="標楷體" w:hAnsi="標楷體" w:hint="eastAsia"/>
                <w:szCs w:val="24"/>
              </w:rPr>
              <w:t>(記錄統整表格、從表格中計算出齒輪比、推算摩擦係數、觀察省力和增速的機構、影響摩擦力的原因、等)</w:t>
            </w:r>
          </w:p>
        </w:tc>
        <w:tc>
          <w:tcPr>
            <w:tcW w:w="720" w:type="pct"/>
            <w:tcBorders>
              <w:left w:val="single" w:sz="4" w:space="0" w:color="auto"/>
              <w:right w:val="single" w:sz="4" w:space="0" w:color="auto"/>
            </w:tcBorders>
            <w:shd w:val="clear" w:color="auto" w:fill="auto"/>
            <w:vAlign w:val="center"/>
          </w:tcPr>
          <w:p w:rsidR="009B7277" w:rsidRPr="00842642" w:rsidRDefault="009B7277" w:rsidP="00705E66">
            <w:pPr>
              <w:spacing w:line="320" w:lineRule="exact"/>
              <w:jc w:val="center"/>
              <w:rPr>
                <w:rFonts w:ascii="標楷體" w:eastAsia="標楷體" w:hAnsi="標楷體"/>
                <w:szCs w:val="24"/>
              </w:rPr>
            </w:pPr>
            <w:r w:rsidRPr="00443A20">
              <w:rPr>
                <w:rFonts w:ascii="標楷體" w:eastAsia="標楷體" w:hAnsi="標楷體" w:hint="eastAsia"/>
                <w:szCs w:val="24"/>
              </w:rPr>
              <w:t>授課</w:t>
            </w:r>
            <w:r>
              <w:rPr>
                <w:rFonts w:ascii="標楷體" w:eastAsia="標楷體" w:hAnsi="標楷體" w:hint="eastAsia"/>
                <w:szCs w:val="24"/>
              </w:rPr>
              <w:t>與實作</w:t>
            </w:r>
          </w:p>
        </w:tc>
        <w:tc>
          <w:tcPr>
            <w:tcW w:w="773" w:type="pct"/>
            <w:tcBorders>
              <w:left w:val="single" w:sz="4" w:space="0" w:color="auto"/>
              <w:right w:val="single" w:sz="4" w:space="0" w:color="auto"/>
            </w:tcBorders>
            <w:vAlign w:val="center"/>
          </w:tcPr>
          <w:p w:rsidR="009B7277" w:rsidRPr="00842642" w:rsidRDefault="009B7277" w:rsidP="00705E66">
            <w:pPr>
              <w:spacing w:line="320" w:lineRule="exact"/>
              <w:jc w:val="center"/>
              <w:rPr>
                <w:rFonts w:ascii="標楷體" w:eastAsia="標楷體" w:hAnsi="標楷體"/>
                <w:szCs w:val="24"/>
              </w:rPr>
            </w:pPr>
            <w:r>
              <w:rPr>
                <w:rFonts w:ascii="標楷體" w:eastAsia="標楷體" w:hAnsi="標楷體" w:hint="eastAsia"/>
                <w:szCs w:val="24"/>
              </w:rPr>
              <w:t>宋德震博士</w:t>
            </w:r>
          </w:p>
        </w:tc>
      </w:tr>
    </w:tbl>
    <w:p w:rsidR="009B7277" w:rsidRPr="00CE47DE" w:rsidRDefault="009B7277" w:rsidP="009B7277">
      <w:pPr>
        <w:spacing w:line="320" w:lineRule="exact"/>
        <w:rPr>
          <w:rFonts w:ascii="標楷體" w:eastAsia="標楷體" w:hAnsi="標楷體"/>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3"/>
        <w:gridCol w:w="5576"/>
        <w:gridCol w:w="1507"/>
        <w:gridCol w:w="1622"/>
      </w:tblGrid>
      <w:tr w:rsidR="009B7277" w:rsidRPr="00443A20" w:rsidTr="009B7277">
        <w:trPr>
          <w:jc w:val="center"/>
        </w:trPr>
        <w:tc>
          <w:tcPr>
            <w:tcW w:w="846" w:type="pct"/>
            <w:tcBorders>
              <w:left w:val="single" w:sz="4" w:space="0" w:color="auto"/>
              <w:right w:val="single" w:sz="4" w:space="0" w:color="auto"/>
            </w:tcBorders>
            <w:shd w:val="clear" w:color="auto" w:fill="E5DFEC"/>
            <w:vAlign w:val="center"/>
          </w:tcPr>
          <w:p w:rsidR="009B7277" w:rsidRPr="00443A20" w:rsidRDefault="009B7277" w:rsidP="00705E66">
            <w:pPr>
              <w:spacing w:line="320" w:lineRule="exact"/>
              <w:rPr>
                <w:rFonts w:ascii="標楷體" w:eastAsia="標楷體" w:hAnsi="標楷體"/>
                <w:szCs w:val="24"/>
              </w:rPr>
            </w:pPr>
            <w:r>
              <w:rPr>
                <w:rFonts w:ascii="標楷體" w:eastAsia="標楷體" w:hAnsi="標楷體" w:hint="eastAsia"/>
                <w:szCs w:val="24"/>
              </w:rPr>
              <w:t>5</w:t>
            </w:r>
            <w:r w:rsidRPr="00443A20">
              <w:rPr>
                <w:rFonts w:ascii="標楷體" w:eastAsia="標楷體" w:hAnsi="標楷體" w:hint="eastAsia"/>
                <w:szCs w:val="24"/>
              </w:rPr>
              <w:t>月</w:t>
            </w:r>
            <w:r>
              <w:rPr>
                <w:rFonts w:ascii="標楷體" w:eastAsia="標楷體" w:hAnsi="標楷體" w:hint="eastAsia"/>
                <w:szCs w:val="24"/>
                <w:u w:val="single"/>
              </w:rPr>
              <w:t>15</w:t>
            </w:r>
            <w:r>
              <w:rPr>
                <w:rFonts w:ascii="標楷體" w:eastAsia="標楷體" w:hAnsi="標楷體" w:hint="eastAsia"/>
                <w:szCs w:val="24"/>
              </w:rPr>
              <w:t>日</w:t>
            </w:r>
          </w:p>
        </w:tc>
        <w:tc>
          <w:tcPr>
            <w:tcW w:w="2661" w:type="pct"/>
            <w:tcBorders>
              <w:left w:val="single" w:sz="4" w:space="0" w:color="auto"/>
              <w:right w:val="single" w:sz="4" w:space="0" w:color="auto"/>
            </w:tcBorders>
            <w:shd w:val="clear" w:color="auto" w:fill="E5DFEC"/>
            <w:vAlign w:val="center"/>
          </w:tcPr>
          <w:p w:rsidR="009B7277" w:rsidRPr="00443A20" w:rsidRDefault="009B7277" w:rsidP="00705E66">
            <w:pPr>
              <w:spacing w:line="320" w:lineRule="exact"/>
              <w:jc w:val="center"/>
              <w:rPr>
                <w:rFonts w:ascii="標楷體" w:eastAsia="標楷體" w:hAnsi="標楷體"/>
                <w:szCs w:val="24"/>
              </w:rPr>
            </w:pPr>
            <w:r w:rsidRPr="00443A20">
              <w:rPr>
                <w:rFonts w:ascii="標楷體" w:eastAsia="標楷體" w:hAnsi="標楷體" w:hint="eastAsia"/>
                <w:szCs w:val="24"/>
              </w:rPr>
              <w:t>課程內容</w:t>
            </w:r>
          </w:p>
        </w:tc>
        <w:tc>
          <w:tcPr>
            <w:tcW w:w="719" w:type="pct"/>
            <w:tcBorders>
              <w:left w:val="single" w:sz="4" w:space="0" w:color="auto"/>
              <w:right w:val="single" w:sz="4" w:space="0" w:color="auto"/>
            </w:tcBorders>
            <w:shd w:val="clear" w:color="auto" w:fill="E5DFEC"/>
            <w:vAlign w:val="center"/>
          </w:tcPr>
          <w:p w:rsidR="009B7277" w:rsidRPr="00443A20" w:rsidRDefault="009B7277" w:rsidP="00705E66">
            <w:pPr>
              <w:spacing w:line="320" w:lineRule="exact"/>
              <w:jc w:val="center"/>
              <w:rPr>
                <w:rFonts w:ascii="標楷體" w:eastAsia="標楷體" w:hAnsi="標楷體"/>
                <w:szCs w:val="24"/>
              </w:rPr>
            </w:pPr>
            <w:r w:rsidRPr="00443A20">
              <w:rPr>
                <w:rFonts w:ascii="標楷體" w:eastAsia="標楷體" w:hAnsi="標楷體" w:hint="eastAsia"/>
                <w:szCs w:val="24"/>
              </w:rPr>
              <w:t>實施方式</w:t>
            </w:r>
          </w:p>
        </w:tc>
        <w:tc>
          <w:tcPr>
            <w:tcW w:w="774" w:type="pct"/>
            <w:tcBorders>
              <w:left w:val="single" w:sz="4" w:space="0" w:color="auto"/>
              <w:right w:val="single" w:sz="4" w:space="0" w:color="auto"/>
            </w:tcBorders>
            <w:shd w:val="clear" w:color="auto" w:fill="E5DFEC"/>
            <w:vAlign w:val="center"/>
          </w:tcPr>
          <w:p w:rsidR="009B7277" w:rsidRPr="00443A20" w:rsidRDefault="009B7277" w:rsidP="00705E66">
            <w:pPr>
              <w:spacing w:line="320" w:lineRule="exact"/>
              <w:jc w:val="center"/>
              <w:rPr>
                <w:rFonts w:ascii="標楷體" w:eastAsia="標楷體" w:hAnsi="標楷體"/>
                <w:szCs w:val="24"/>
              </w:rPr>
            </w:pPr>
            <w:r>
              <w:rPr>
                <w:rFonts w:ascii="標楷體" w:eastAsia="標楷體" w:hAnsi="標楷體" w:hint="eastAsia"/>
                <w:szCs w:val="24"/>
              </w:rPr>
              <w:t>主持/</w:t>
            </w:r>
            <w:r w:rsidRPr="00443A20">
              <w:rPr>
                <w:rFonts w:ascii="標楷體" w:eastAsia="標楷體" w:hAnsi="標楷體" w:hint="eastAsia"/>
                <w:szCs w:val="24"/>
              </w:rPr>
              <w:t>講師</w:t>
            </w:r>
          </w:p>
        </w:tc>
      </w:tr>
      <w:tr w:rsidR="009B7277" w:rsidTr="00705E66">
        <w:trPr>
          <w:jc w:val="center"/>
        </w:trPr>
        <w:tc>
          <w:tcPr>
            <w:tcW w:w="846" w:type="pct"/>
            <w:tcBorders>
              <w:left w:val="single" w:sz="4" w:space="0" w:color="auto"/>
              <w:right w:val="single" w:sz="4" w:space="0" w:color="auto"/>
            </w:tcBorders>
            <w:shd w:val="clear" w:color="auto" w:fill="auto"/>
            <w:vAlign w:val="center"/>
          </w:tcPr>
          <w:p w:rsidR="009B7277" w:rsidRPr="00842642" w:rsidRDefault="009B7277" w:rsidP="00705E66">
            <w:pPr>
              <w:spacing w:line="320" w:lineRule="exact"/>
              <w:jc w:val="center"/>
              <w:rPr>
                <w:rFonts w:ascii="標楷體" w:eastAsia="標楷體" w:hAnsi="標楷體"/>
                <w:szCs w:val="24"/>
              </w:rPr>
            </w:pPr>
            <w:r>
              <w:rPr>
                <w:rFonts w:ascii="標楷體" w:eastAsia="標楷體" w:hAnsi="標楷體" w:hint="eastAsia"/>
                <w:szCs w:val="24"/>
              </w:rPr>
              <w:t>9:00-9</w:t>
            </w:r>
            <w:r w:rsidRPr="00443A20">
              <w:rPr>
                <w:rFonts w:ascii="標楷體" w:eastAsia="標楷體" w:hAnsi="標楷體" w:hint="eastAsia"/>
                <w:szCs w:val="24"/>
              </w:rPr>
              <w:t>:</w:t>
            </w:r>
            <w:r>
              <w:rPr>
                <w:rFonts w:ascii="標楷體" w:eastAsia="標楷體" w:hAnsi="標楷體" w:hint="eastAsia"/>
                <w:szCs w:val="24"/>
              </w:rPr>
              <w:t>3</w:t>
            </w:r>
            <w:r w:rsidRPr="00443A20">
              <w:rPr>
                <w:rFonts w:ascii="標楷體" w:eastAsia="標楷體" w:hAnsi="標楷體" w:hint="eastAsia"/>
                <w:szCs w:val="24"/>
              </w:rPr>
              <w:t>0</w:t>
            </w:r>
          </w:p>
        </w:tc>
        <w:tc>
          <w:tcPr>
            <w:tcW w:w="2661" w:type="pct"/>
            <w:tcBorders>
              <w:left w:val="single" w:sz="4" w:space="0" w:color="auto"/>
              <w:right w:val="single" w:sz="4" w:space="0" w:color="auto"/>
            </w:tcBorders>
            <w:shd w:val="clear" w:color="auto" w:fill="auto"/>
            <w:vAlign w:val="center"/>
          </w:tcPr>
          <w:p w:rsidR="009B7277" w:rsidRPr="00443A20" w:rsidRDefault="009B7277" w:rsidP="00705E66">
            <w:pPr>
              <w:spacing w:line="320" w:lineRule="exact"/>
              <w:jc w:val="center"/>
              <w:rPr>
                <w:rFonts w:ascii="標楷體" w:eastAsia="標楷體" w:hAnsi="標楷體"/>
                <w:szCs w:val="24"/>
              </w:rPr>
            </w:pPr>
            <w:r>
              <w:rPr>
                <w:rFonts w:ascii="標楷體" w:eastAsia="標楷體" w:hAnsi="標楷體" w:hint="eastAsia"/>
                <w:szCs w:val="24"/>
              </w:rPr>
              <w:t>報到</w:t>
            </w:r>
          </w:p>
        </w:tc>
        <w:tc>
          <w:tcPr>
            <w:tcW w:w="719" w:type="pct"/>
            <w:tcBorders>
              <w:left w:val="single" w:sz="4" w:space="0" w:color="auto"/>
              <w:right w:val="single" w:sz="4" w:space="0" w:color="auto"/>
            </w:tcBorders>
            <w:shd w:val="clear" w:color="auto" w:fill="auto"/>
            <w:vAlign w:val="center"/>
          </w:tcPr>
          <w:p w:rsidR="009B7277" w:rsidRPr="00443A20" w:rsidRDefault="009B7277" w:rsidP="00705E66">
            <w:pPr>
              <w:spacing w:line="320" w:lineRule="exact"/>
              <w:jc w:val="center"/>
              <w:rPr>
                <w:rFonts w:ascii="標楷體" w:eastAsia="標楷體" w:hAnsi="標楷體"/>
                <w:szCs w:val="24"/>
              </w:rPr>
            </w:pPr>
          </w:p>
        </w:tc>
        <w:tc>
          <w:tcPr>
            <w:tcW w:w="774" w:type="pct"/>
            <w:tcBorders>
              <w:left w:val="single" w:sz="4" w:space="0" w:color="auto"/>
              <w:right w:val="single" w:sz="4" w:space="0" w:color="auto"/>
            </w:tcBorders>
            <w:vAlign w:val="center"/>
          </w:tcPr>
          <w:p w:rsidR="009B7277" w:rsidRPr="00842642" w:rsidRDefault="009B7277" w:rsidP="00705E66">
            <w:pPr>
              <w:spacing w:line="320" w:lineRule="exact"/>
              <w:jc w:val="center"/>
              <w:rPr>
                <w:rFonts w:ascii="標楷體" w:eastAsia="標楷體" w:hAnsi="標楷體"/>
                <w:szCs w:val="24"/>
              </w:rPr>
            </w:pPr>
            <w:r>
              <w:rPr>
                <w:rFonts w:ascii="標楷體" w:eastAsia="標楷體" w:hAnsi="標楷體" w:hint="eastAsia"/>
                <w:szCs w:val="24"/>
              </w:rPr>
              <w:t>謝相如校長</w:t>
            </w:r>
          </w:p>
        </w:tc>
      </w:tr>
      <w:tr w:rsidR="009B7277" w:rsidRPr="00842642" w:rsidTr="00705E66">
        <w:trPr>
          <w:jc w:val="center"/>
        </w:trPr>
        <w:tc>
          <w:tcPr>
            <w:tcW w:w="846" w:type="pct"/>
            <w:tcBorders>
              <w:left w:val="single" w:sz="4" w:space="0" w:color="auto"/>
              <w:right w:val="single" w:sz="4" w:space="0" w:color="auto"/>
            </w:tcBorders>
            <w:shd w:val="clear" w:color="auto" w:fill="auto"/>
            <w:vAlign w:val="center"/>
          </w:tcPr>
          <w:p w:rsidR="009B7277" w:rsidRPr="00842642" w:rsidRDefault="009B7277" w:rsidP="00705E66">
            <w:pPr>
              <w:spacing w:line="320" w:lineRule="exact"/>
              <w:jc w:val="center"/>
              <w:rPr>
                <w:rFonts w:ascii="標楷體" w:eastAsia="標楷體" w:hAnsi="標楷體"/>
                <w:szCs w:val="24"/>
              </w:rPr>
            </w:pPr>
            <w:r>
              <w:rPr>
                <w:rFonts w:ascii="標楷體" w:eastAsia="標楷體" w:hAnsi="標楷體" w:hint="eastAsia"/>
                <w:szCs w:val="24"/>
              </w:rPr>
              <w:t>9:30-12</w:t>
            </w:r>
            <w:r w:rsidRPr="00443A20">
              <w:rPr>
                <w:rFonts w:ascii="標楷體" w:eastAsia="標楷體" w:hAnsi="標楷體" w:hint="eastAsia"/>
                <w:szCs w:val="24"/>
              </w:rPr>
              <w:t>:</w:t>
            </w:r>
            <w:r>
              <w:rPr>
                <w:rFonts w:ascii="標楷體" w:eastAsia="標楷體" w:hAnsi="標楷體" w:hint="eastAsia"/>
                <w:szCs w:val="24"/>
              </w:rPr>
              <w:t>3</w:t>
            </w:r>
            <w:r w:rsidRPr="00443A20">
              <w:rPr>
                <w:rFonts w:ascii="標楷體" w:eastAsia="標楷體" w:hAnsi="標楷體" w:hint="eastAsia"/>
                <w:szCs w:val="24"/>
              </w:rPr>
              <w:t>0</w:t>
            </w:r>
          </w:p>
        </w:tc>
        <w:tc>
          <w:tcPr>
            <w:tcW w:w="2661" w:type="pct"/>
            <w:tcBorders>
              <w:left w:val="single" w:sz="4" w:space="0" w:color="auto"/>
              <w:right w:val="single" w:sz="4" w:space="0" w:color="auto"/>
            </w:tcBorders>
            <w:shd w:val="clear" w:color="auto" w:fill="auto"/>
            <w:vAlign w:val="center"/>
          </w:tcPr>
          <w:p w:rsidR="009B7277" w:rsidRPr="00842642" w:rsidRDefault="009B7277" w:rsidP="00705E66">
            <w:pPr>
              <w:spacing w:line="320" w:lineRule="exact"/>
              <w:jc w:val="center"/>
              <w:rPr>
                <w:rFonts w:ascii="標楷體" w:eastAsia="標楷體" w:hAnsi="標楷體"/>
                <w:szCs w:val="24"/>
              </w:rPr>
            </w:pPr>
            <w:r>
              <w:rPr>
                <w:rFonts w:ascii="標楷體" w:eastAsia="標楷體" w:hAnsi="標楷體" w:hint="eastAsia"/>
                <w:szCs w:val="24"/>
              </w:rPr>
              <w:t>機器人組裝</w:t>
            </w:r>
          </w:p>
        </w:tc>
        <w:tc>
          <w:tcPr>
            <w:tcW w:w="719" w:type="pct"/>
            <w:tcBorders>
              <w:left w:val="single" w:sz="4" w:space="0" w:color="auto"/>
              <w:right w:val="single" w:sz="4" w:space="0" w:color="auto"/>
            </w:tcBorders>
            <w:shd w:val="clear" w:color="auto" w:fill="auto"/>
            <w:vAlign w:val="center"/>
          </w:tcPr>
          <w:p w:rsidR="009B7277" w:rsidRPr="00842642" w:rsidRDefault="009B7277" w:rsidP="00705E66">
            <w:pPr>
              <w:spacing w:line="320" w:lineRule="exact"/>
              <w:jc w:val="center"/>
              <w:rPr>
                <w:rFonts w:ascii="標楷體" w:eastAsia="標楷體" w:hAnsi="標楷體"/>
                <w:szCs w:val="24"/>
              </w:rPr>
            </w:pPr>
            <w:r>
              <w:rPr>
                <w:rFonts w:ascii="標楷體" w:eastAsia="標楷體" w:hAnsi="標楷體" w:hint="eastAsia"/>
                <w:szCs w:val="24"/>
              </w:rPr>
              <w:t>授課與實作</w:t>
            </w:r>
          </w:p>
        </w:tc>
        <w:tc>
          <w:tcPr>
            <w:tcW w:w="774" w:type="pct"/>
            <w:tcBorders>
              <w:left w:val="single" w:sz="4" w:space="0" w:color="auto"/>
              <w:right w:val="single" w:sz="4" w:space="0" w:color="auto"/>
            </w:tcBorders>
            <w:vAlign w:val="center"/>
          </w:tcPr>
          <w:p w:rsidR="009B7277" w:rsidRPr="00842642" w:rsidRDefault="009B7277" w:rsidP="00705E66">
            <w:pPr>
              <w:spacing w:line="320" w:lineRule="exact"/>
              <w:jc w:val="center"/>
              <w:rPr>
                <w:rFonts w:ascii="標楷體" w:eastAsia="標楷體" w:hAnsi="標楷體"/>
                <w:szCs w:val="24"/>
              </w:rPr>
            </w:pPr>
            <w:r>
              <w:rPr>
                <w:rFonts w:ascii="標楷體" w:eastAsia="標楷體" w:hAnsi="標楷體" w:hint="eastAsia"/>
                <w:szCs w:val="24"/>
              </w:rPr>
              <w:t>宋德震博士</w:t>
            </w:r>
          </w:p>
        </w:tc>
      </w:tr>
      <w:tr w:rsidR="009B7277" w:rsidRPr="00842642" w:rsidTr="009B7277">
        <w:trPr>
          <w:jc w:val="center"/>
        </w:trPr>
        <w:tc>
          <w:tcPr>
            <w:tcW w:w="846" w:type="pct"/>
            <w:tcBorders>
              <w:left w:val="single" w:sz="4" w:space="0" w:color="auto"/>
              <w:right w:val="single" w:sz="4" w:space="0" w:color="auto"/>
            </w:tcBorders>
            <w:shd w:val="clear" w:color="auto" w:fill="EEECE1"/>
            <w:vAlign w:val="center"/>
          </w:tcPr>
          <w:p w:rsidR="009B7277" w:rsidRDefault="009B7277" w:rsidP="00705E66">
            <w:pPr>
              <w:spacing w:line="320" w:lineRule="exact"/>
              <w:jc w:val="center"/>
              <w:rPr>
                <w:rFonts w:ascii="標楷體" w:eastAsia="標楷體" w:hAnsi="標楷體"/>
                <w:szCs w:val="24"/>
              </w:rPr>
            </w:pPr>
            <w:r>
              <w:rPr>
                <w:rFonts w:ascii="標楷體" w:eastAsia="標楷體" w:hAnsi="標楷體" w:hint="eastAsia"/>
                <w:szCs w:val="24"/>
              </w:rPr>
              <w:t>12:30-14:00</w:t>
            </w:r>
          </w:p>
        </w:tc>
        <w:tc>
          <w:tcPr>
            <w:tcW w:w="4154" w:type="pct"/>
            <w:gridSpan w:val="3"/>
            <w:tcBorders>
              <w:left w:val="single" w:sz="4" w:space="0" w:color="auto"/>
              <w:right w:val="single" w:sz="4" w:space="0" w:color="auto"/>
            </w:tcBorders>
            <w:shd w:val="clear" w:color="auto" w:fill="EEECE1"/>
            <w:vAlign w:val="center"/>
          </w:tcPr>
          <w:p w:rsidR="009B7277" w:rsidRPr="00842642" w:rsidRDefault="009B7277" w:rsidP="00705E66">
            <w:pPr>
              <w:spacing w:line="320" w:lineRule="exact"/>
              <w:jc w:val="center"/>
              <w:rPr>
                <w:rFonts w:ascii="標楷體" w:eastAsia="標楷體" w:hAnsi="標楷體"/>
                <w:szCs w:val="24"/>
              </w:rPr>
            </w:pPr>
            <w:r>
              <w:rPr>
                <w:rFonts w:ascii="標楷體" w:eastAsia="標楷體" w:hAnsi="標楷體" w:hint="eastAsia"/>
                <w:szCs w:val="24"/>
              </w:rPr>
              <w:t>午          休</w:t>
            </w:r>
          </w:p>
        </w:tc>
      </w:tr>
      <w:tr w:rsidR="009B7277" w:rsidTr="00705E66">
        <w:trPr>
          <w:trHeight w:val="272"/>
          <w:jc w:val="center"/>
        </w:trPr>
        <w:tc>
          <w:tcPr>
            <w:tcW w:w="846" w:type="pct"/>
            <w:tcBorders>
              <w:left w:val="single" w:sz="4" w:space="0" w:color="auto"/>
              <w:right w:val="single" w:sz="4" w:space="0" w:color="auto"/>
            </w:tcBorders>
            <w:shd w:val="clear" w:color="auto" w:fill="auto"/>
            <w:vAlign w:val="center"/>
          </w:tcPr>
          <w:p w:rsidR="009B7277" w:rsidRPr="00842642" w:rsidRDefault="009B7277" w:rsidP="00705E66">
            <w:pPr>
              <w:spacing w:line="320" w:lineRule="exact"/>
              <w:jc w:val="center"/>
              <w:rPr>
                <w:rFonts w:ascii="標楷體" w:eastAsia="標楷體" w:hAnsi="標楷體"/>
                <w:szCs w:val="24"/>
              </w:rPr>
            </w:pPr>
            <w:r>
              <w:rPr>
                <w:rFonts w:ascii="標楷體" w:eastAsia="標楷體" w:hAnsi="標楷體" w:hint="eastAsia"/>
                <w:szCs w:val="24"/>
              </w:rPr>
              <w:t>14:00</w:t>
            </w:r>
            <w:r w:rsidRPr="00443A20">
              <w:rPr>
                <w:rFonts w:ascii="標楷體" w:eastAsia="標楷體" w:hAnsi="標楷體" w:hint="eastAsia"/>
                <w:szCs w:val="24"/>
              </w:rPr>
              <w:t>-</w:t>
            </w:r>
            <w:r>
              <w:rPr>
                <w:rFonts w:ascii="標楷體" w:eastAsia="標楷體" w:hAnsi="標楷體" w:hint="eastAsia"/>
                <w:szCs w:val="24"/>
              </w:rPr>
              <w:t>17</w:t>
            </w:r>
            <w:r w:rsidRPr="00443A20">
              <w:rPr>
                <w:rFonts w:ascii="標楷體" w:eastAsia="標楷體" w:hAnsi="標楷體" w:hint="eastAsia"/>
                <w:szCs w:val="24"/>
              </w:rPr>
              <w:t>:</w:t>
            </w:r>
            <w:r>
              <w:rPr>
                <w:rFonts w:ascii="標楷體" w:eastAsia="標楷體" w:hAnsi="標楷體" w:hint="eastAsia"/>
                <w:szCs w:val="24"/>
              </w:rPr>
              <w:t>0</w:t>
            </w:r>
            <w:r w:rsidRPr="00443A20">
              <w:rPr>
                <w:rFonts w:ascii="標楷體" w:eastAsia="標楷體" w:hAnsi="標楷體" w:hint="eastAsia"/>
                <w:szCs w:val="24"/>
              </w:rPr>
              <w:t>0</w:t>
            </w:r>
          </w:p>
        </w:tc>
        <w:tc>
          <w:tcPr>
            <w:tcW w:w="2661" w:type="pct"/>
            <w:tcBorders>
              <w:left w:val="single" w:sz="4" w:space="0" w:color="auto"/>
              <w:right w:val="single" w:sz="4" w:space="0" w:color="auto"/>
            </w:tcBorders>
            <w:shd w:val="clear" w:color="auto" w:fill="auto"/>
            <w:vAlign w:val="center"/>
          </w:tcPr>
          <w:p w:rsidR="009B7277" w:rsidRPr="00842642" w:rsidRDefault="009B7277" w:rsidP="00705E66">
            <w:pPr>
              <w:spacing w:line="320" w:lineRule="exact"/>
              <w:jc w:val="center"/>
              <w:rPr>
                <w:rFonts w:ascii="標楷體" w:eastAsia="標楷體" w:hAnsi="標楷體"/>
                <w:szCs w:val="24"/>
              </w:rPr>
            </w:pPr>
            <w:r w:rsidRPr="00C10420">
              <w:rPr>
                <w:rFonts w:ascii="標楷體" w:eastAsia="標楷體" w:hAnsi="標楷體" w:hint="eastAsia"/>
                <w:szCs w:val="24"/>
              </w:rPr>
              <w:t></w:t>
            </w:r>
            <w:r w:rsidRPr="00C10420">
              <w:rPr>
                <w:rFonts w:ascii="標楷體" w:eastAsia="標楷體" w:hAnsi="標楷體" w:hint="eastAsia"/>
                <w:szCs w:val="24"/>
              </w:rPr>
              <w:tab/>
            </w:r>
            <w:r>
              <w:rPr>
                <w:rFonts w:ascii="標楷體" w:eastAsia="標楷體" w:hAnsi="標楷體" w:hint="eastAsia"/>
                <w:szCs w:val="24"/>
              </w:rPr>
              <w:t>機器人組裝及檢測(</w:t>
            </w:r>
            <w:r w:rsidRPr="00C10420">
              <w:rPr>
                <w:rFonts w:ascii="標楷體" w:eastAsia="標楷體" w:hAnsi="標楷體" w:hint="eastAsia"/>
                <w:szCs w:val="24"/>
              </w:rPr>
              <w:t>記錄統整表格</w:t>
            </w:r>
            <w:r>
              <w:rPr>
                <w:rFonts w:ascii="標楷體" w:eastAsia="標楷體" w:hAnsi="標楷體" w:hint="eastAsia"/>
                <w:szCs w:val="24"/>
              </w:rPr>
              <w:t>、</w:t>
            </w:r>
            <w:r w:rsidRPr="00C10420">
              <w:rPr>
                <w:rFonts w:ascii="標楷體" w:eastAsia="標楷體" w:hAnsi="標楷體" w:hint="eastAsia"/>
                <w:szCs w:val="24"/>
              </w:rPr>
              <w:t>從表格中計算出齒輪比</w:t>
            </w:r>
            <w:r>
              <w:rPr>
                <w:rFonts w:ascii="標楷體" w:eastAsia="標楷體" w:hAnsi="標楷體" w:hint="eastAsia"/>
                <w:szCs w:val="24"/>
              </w:rPr>
              <w:t>、</w:t>
            </w:r>
            <w:r w:rsidRPr="00C10420">
              <w:rPr>
                <w:rFonts w:ascii="標楷體" w:eastAsia="標楷體" w:hAnsi="標楷體" w:hint="eastAsia"/>
                <w:szCs w:val="24"/>
              </w:rPr>
              <w:t>推</w:t>
            </w:r>
            <w:r>
              <w:rPr>
                <w:rFonts w:ascii="標楷體" w:eastAsia="標楷體" w:hAnsi="標楷體" w:hint="eastAsia"/>
                <w:szCs w:val="24"/>
              </w:rPr>
              <w:t>算</w:t>
            </w:r>
            <w:r w:rsidRPr="00C10420">
              <w:rPr>
                <w:rFonts w:ascii="標楷體" w:eastAsia="標楷體" w:hAnsi="標楷體" w:hint="eastAsia"/>
                <w:szCs w:val="24"/>
              </w:rPr>
              <w:t>摩擦係數</w:t>
            </w:r>
            <w:r>
              <w:rPr>
                <w:rFonts w:ascii="標楷體" w:eastAsia="標楷體" w:hAnsi="標楷體" w:hint="eastAsia"/>
                <w:szCs w:val="24"/>
              </w:rPr>
              <w:t>、觀察</w:t>
            </w:r>
            <w:r w:rsidRPr="00C10420">
              <w:rPr>
                <w:rFonts w:ascii="標楷體" w:eastAsia="標楷體" w:hAnsi="標楷體" w:hint="eastAsia"/>
                <w:szCs w:val="24"/>
              </w:rPr>
              <w:t>省力和增速的機構</w:t>
            </w:r>
            <w:r>
              <w:rPr>
                <w:rFonts w:ascii="標楷體" w:eastAsia="標楷體" w:hAnsi="標楷體" w:hint="eastAsia"/>
                <w:szCs w:val="24"/>
              </w:rPr>
              <w:t>、</w:t>
            </w:r>
            <w:r w:rsidRPr="00C10420">
              <w:rPr>
                <w:rFonts w:ascii="標楷體" w:eastAsia="標楷體" w:hAnsi="標楷體" w:hint="eastAsia"/>
                <w:szCs w:val="24"/>
              </w:rPr>
              <w:t>影響摩擦力的原因</w:t>
            </w:r>
            <w:r>
              <w:rPr>
                <w:rFonts w:ascii="標楷體" w:eastAsia="標楷體" w:hAnsi="標楷體" w:hint="eastAsia"/>
                <w:szCs w:val="24"/>
              </w:rPr>
              <w:t>、等)</w:t>
            </w:r>
          </w:p>
        </w:tc>
        <w:tc>
          <w:tcPr>
            <w:tcW w:w="719" w:type="pct"/>
            <w:tcBorders>
              <w:left w:val="single" w:sz="4" w:space="0" w:color="auto"/>
              <w:right w:val="single" w:sz="4" w:space="0" w:color="auto"/>
            </w:tcBorders>
            <w:shd w:val="clear" w:color="auto" w:fill="auto"/>
            <w:vAlign w:val="center"/>
          </w:tcPr>
          <w:p w:rsidR="009B7277" w:rsidRPr="00842642" w:rsidRDefault="009B7277" w:rsidP="00705E66">
            <w:pPr>
              <w:spacing w:line="320" w:lineRule="exact"/>
              <w:jc w:val="center"/>
              <w:rPr>
                <w:rFonts w:ascii="標楷體" w:eastAsia="標楷體" w:hAnsi="標楷體"/>
                <w:szCs w:val="24"/>
              </w:rPr>
            </w:pPr>
            <w:r w:rsidRPr="00443A20">
              <w:rPr>
                <w:rFonts w:ascii="標楷體" w:eastAsia="標楷體" w:hAnsi="標楷體" w:hint="eastAsia"/>
                <w:szCs w:val="24"/>
              </w:rPr>
              <w:t>授課</w:t>
            </w:r>
            <w:r>
              <w:rPr>
                <w:rFonts w:ascii="標楷體" w:eastAsia="標楷體" w:hAnsi="標楷體" w:hint="eastAsia"/>
                <w:szCs w:val="24"/>
              </w:rPr>
              <w:t>與實作</w:t>
            </w:r>
          </w:p>
        </w:tc>
        <w:tc>
          <w:tcPr>
            <w:tcW w:w="774" w:type="pct"/>
            <w:tcBorders>
              <w:left w:val="single" w:sz="4" w:space="0" w:color="auto"/>
              <w:right w:val="single" w:sz="4" w:space="0" w:color="auto"/>
            </w:tcBorders>
            <w:vAlign w:val="center"/>
          </w:tcPr>
          <w:p w:rsidR="009B7277" w:rsidRPr="00842642" w:rsidRDefault="009B7277" w:rsidP="00705E66">
            <w:pPr>
              <w:spacing w:line="320" w:lineRule="exact"/>
              <w:jc w:val="center"/>
              <w:rPr>
                <w:rFonts w:ascii="標楷體" w:eastAsia="標楷體" w:hAnsi="標楷體"/>
                <w:szCs w:val="24"/>
              </w:rPr>
            </w:pPr>
            <w:r>
              <w:rPr>
                <w:rFonts w:ascii="標楷體" w:eastAsia="標楷體" w:hAnsi="標楷體" w:hint="eastAsia"/>
                <w:szCs w:val="24"/>
              </w:rPr>
              <w:t>宋德震博士</w:t>
            </w:r>
          </w:p>
        </w:tc>
      </w:tr>
      <w:tr w:rsidR="009B7277" w:rsidTr="00705E66">
        <w:trPr>
          <w:trHeight w:val="152"/>
          <w:jc w:val="center"/>
        </w:trPr>
        <w:tc>
          <w:tcPr>
            <w:tcW w:w="846" w:type="pct"/>
            <w:tcBorders>
              <w:left w:val="single" w:sz="4" w:space="0" w:color="auto"/>
              <w:right w:val="single" w:sz="4" w:space="0" w:color="auto"/>
            </w:tcBorders>
            <w:shd w:val="clear" w:color="auto" w:fill="auto"/>
            <w:vAlign w:val="center"/>
          </w:tcPr>
          <w:p w:rsidR="009B7277" w:rsidRDefault="009B7277" w:rsidP="00705E66">
            <w:pPr>
              <w:spacing w:line="320" w:lineRule="exact"/>
              <w:jc w:val="center"/>
              <w:rPr>
                <w:rFonts w:ascii="標楷體" w:eastAsia="標楷體" w:hAnsi="標楷體"/>
                <w:szCs w:val="24"/>
              </w:rPr>
            </w:pPr>
            <w:r>
              <w:rPr>
                <w:rFonts w:ascii="標楷體" w:eastAsia="標楷體" w:hAnsi="標楷體" w:hint="eastAsia"/>
                <w:szCs w:val="24"/>
              </w:rPr>
              <w:t>17:00-17:30</w:t>
            </w:r>
          </w:p>
        </w:tc>
        <w:tc>
          <w:tcPr>
            <w:tcW w:w="2661" w:type="pct"/>
            <w:tcBorders>
              <w:left w:val="single" w:sz="4" w:space="0" w:color="auto"/>
              <w:right w:val="single" w:sz="4" w:space="0" w:color="auto"/>
            </w:tcBorders>
            <w:shd w:val="clear" w:color="auto" w:fill="auto"/>
            <w:vAlign w:val="center"/>
          </w:tcPr>
          <w:p w:rsidR="009B7277" w:rsidRPr="00842642" w:rsidRDefault="009B7277" w:rsidP="00705E66">
            <w:pPr>
              <w:spacing w:line="320" w:lineRule="exact"/>
              <w:jc w:val="center"/>
              <w:rPr>
                <w:rFonts w:ascii="標楷體" w:eastAsia="標楷體" w:hAnsi="標楷體"/>
                <w:szCs w:val="24"/>
              </w:rPr>
            </w:pPr>
            <w:r>
              <w:rPr>
                <w:rFonts w:ascii="標楷體" w:eastAsia="標楷體" w:hAnsi="標楷體" w:hint="eastAsia"/>
                <w:szCs w:val="24"/>
              </w:rPr>
              <w:t>綜合座談</w:t>
            </w:r>
          </w:p>
        </w:tc>
        <w:tc>
          <w:tcPr>
            <w:tcW w:w="719" w:type="pct"/>
            <w:tcBorders>
              <w:left w:val="single" w:sz="4" w:space="0" w:color="auto"/>
              <w:right w:val="single" w:sz="4" w:space="0" w:color="auto"/>
            </w:tcBorders>
            <w:shd w:val="clear" w:color="auto" w:fill="auto"/>
            <w:vAlign w:val="center"/>
          </w:tcPr>
          <w:p w:rsidR="009B7277" w:rsidRPr="00842642" w:rsidRDefault="009B7277" w:rsidP="00705E66">
            <w:pPr>
              <w:spacing w:line="320" w:lineRule="exact"/>
              <w:jc w:val="center"/>
              <w:rPr>
                <w:rFonts w:ascii="標楷體" w:eastAsia="標楷體" w:hAnsi="標楷體"/>
                <w:szCs w:val="24"/>
              </w:rPr>
            </w:pPr>
          </w:p>
        </w:tc>
        <w:tc>
          <w:tcPr>
            <w:tcW w:w="774" w:type="pct"/>
            <w:tcBorders>
              <w:left w:val="single" w:sz="4" w:space="0" w:color="auto"/>
              <w:right w:val="single" w:sz="4" w:space="0" w:color="auto"/>
            </w:tcBorders>
            <w:vAlign w:val="center"/>
          </w:tcPr>
          <w:p w:rsidR="009B7277" w:rsidRPr="00842642" w:rsidRDefault="009B7277" w:rsidP="00705E66">
            <w:pPr>
              <w:spacing w:line="320" w:lineRule="exact"/>
              <w:jc w:val="center"/>
              <w:rPr>
                <w:rFonts w:ascii="標楷體" w:eastAsia="標楷體" w:hAnsi="標楷體"/>
                <w:szCs w:val="24"/>
              </w:rPr>
            </w:pPr>
            <w:r>
              <w:rPr>
                <w:rFonts w:ascii="標楷體" w:eastAsia="標楷體" w:hAnsi="標楷體" w:hint="eastAsia"/>
                <w:szCs w:val="24"/>
              </w:rPr>
              <w:t>謝相如校長</w:t>
            </w:r>
          </w:p>
        </w:tc>
      </w:tr>
      <w:tr w:rsidR="009B7277" w:rsidTr="00705E66">
        <w:trPr>
          <w:trHeight w:val="152"/>
          <w:jc w:val="center"/>
        </w:trPr>
        <w:tc>
          <w:tcPr>
            <w:tcW w:w="846" w:type="pct"/>
            <w:tcBorders>
              <w:left w:val="single" w:sz="4" w:space="0" w:color="auto"/>
              <w:right w:val="single" w:sz="4" w:space="0" w:color="auto"/>
            </w:tcBorders>
            <w:shd w:val="clear" w:color="auto" w:fill="auto"/>
            <w:vAlign w:val="center"/>
          </w:tcPr>
          <w:p w:rsidR="009B7277" w:rsidRDefault="009B7277" w:rsidP="00705E66">
            <w:pPr>
              <w:spacing w:line="320" w:lineRule="exact"/>
              <w:jc w:val="center"/>
              <w:rPr>
                <w:rFonts w:ascii="標楷體" w:eastAsia="標楷體" w:hAnsi="標楷體"/>
                <w:szCs w:val="24"/>
              </w:rPr>
            </w:pPr>
          </w:p>
        </w:tc>
        <w:tc>
          <w:tcPr>
            <w:tcW w:w="4154" w:type="pct"/>
            <w:gridSpan w:val="3"/>
            <w:tcBorders>
              <w:left w:val="single" w:sz="4" w:space="0" w:color="auto"/>
              <w:right w:val="single" w:sz="4" w:space="0" w:color="auto"/>
            </w:tcBorders>
            <w:shd w:val="clear" w:color="auto" w:fill="auto"/>
            <w:vAlign w:val="center"/>
          </w:tcPr>
          <w:p w:rsidR="009B7277" w:rsidRDefault="009B7277" w:rsidP="00705E66">
            <w:pPr>
              <w:spacing w:line="320" w:lineRule="exact"/>
              <w:jc w:val="center"/>
              <w:rPr>
                <w:rFonts w:ascii="標楷體" w:eastAsia="標楷體" w:hAnsi="標楷體"/>
                <w:szCs w:val="24"/>
              </w:rPr>
            </w:pPr>
            <w:r>
              <w:rPr>
                <w:rFonts w:ascii="標楷體" w:eastAsia="標楷體" w:hAnsi="標楷體" w:hint="eastAsia"/>
                <w:szCs w:val="24"/>
              </w:rPr>
              <w:t>賦歸</w:t>
            </w:r>
          </w:p>
        </w:tc>
      </w:tr>
    </w:tbl>
    <w:p w:rsidR="009B7277" w:rsidRDefault="009B7277" w:rsidP="009B7277">
      <w:pPr>
        <w:pStyle w:val="af9"/>
        <w:spacing w:line="320" w:lineRule="exact"/>
        <w:ind w:leftChars="0" w:left="0"/>
        <w:rPr>
          <w:rFonts w:ascii="標楷體" w:eastAsia="標楷體" w:hAnsi="標楷體"/>
          <w:szCs w:val="24"/>
        </w:rPr>
      </w:pPr>
    </w:p>
    <w:p w:rsidR="009B7277" w:rsidRDefault="009B7277" w:rsidP="009B7277">
      <w:pPr>
        <w:pStyle w:val="af9"/>
        <w:spacing w:line="320" w:lineRule="exact"/>
        <w:ind w:leftChars="0" w:left="0"/>
        <w:rPr>
          <w:rFonts w:ascii="標楷體" w:eastAsia="標楷體" w:hAnsi="標楷體"/>
          <w:szCs w:val="24"/>
        </w:rPr>
      </w:pPr>
    </w:p>
    <w:p w:rsidR="009B7277" w:rsidRDefault="009B7277" w:rsidP="009B7277">
      <w:pPr>
        <w:pStyle w:val="af9"/>
        <w:spacing w:line="320" w:lineRule="exact"/>
        <w:ind w:leftChars="0" w:left="0"/>
        <w:rPr>
          <w:rFonts w:ascii="標楷體" w:eastAsia="標楷體" w:hAnsi="標楷體"/>
          <w:szCs w:val="24"/>
        </w:rPr>
      </w:pPr>
    </w:p>
    <w:p w:rsidR="009B7277" w:rsidRPr="000C45F3" w:rsidRDefault="009B7277" w:rsidP="009B7277">
      <w:pPr>
        <w:pStyle w:val="af9"/>
        <w:numPr>
          <w:ilvl w:val="0"/>
          <w:numId w:val="7"/>
        </w:numPr>
        <w:spacing w:line="320" w:lineRule="exact"/>
        <w:ind w:leftChars="0" w:left="0" w:firstLine="0"/>
        <w:rPr>
          <w:rFonts w:ascii="標楷體" w:eastAsia="標楷體" w:hAnsi="標楷體"/>
          <w:szCs w:val="24"/>
        </w:rPr>
      </w:pPr>
      <w:r w:rsidRPr="000C45F3">
        <w:rPr>
          <w:rFonts w:ascii="標楷體" w:eastAsia="標楷體" w:hAnsi="標楷體" w:hint="eastAsia"/>
          <w:szCs w:val="24"/>
        </w:rPr>
        <w:t>經費來源</w:t>
      </w:r>
    </w:p>
    <w:p w:rsidR="009B7277" w:rsidRPr="000C45F3" w:rsidRDefault="009B7277" w:rsidP="009B7277">
      <w:pPr>
        <w:pStyle w:val="af9"/>
        <w:spacing w:line="320" w:lineRule="exact"/>
        <w:ind w:leftChars="0"/>
        <w:rPr>
          <w:rFonts w:ascii="標楷體" w:eastAsia="標楷體" w:hAnsi="標楷體"/>
          <w:szCs w:val="24"/>
        </w:rPr>
      </w:pPr>
      <w:r w:rsidRPr="000C45F3">
        <w:rPr>
          <w:rFonts w:ascii="標楷體" w:eastAsia="標楷體" w:hAnsi="標楷體" w:hint="eastAsia"/>
          <w:szCs w:val="24"/>
        </w:rPr>
        <w:t>「教育部10</w:t>
      </w:r>
      <w:r>
        <w:rPr>
          <w:rFonts w:ascii="標楷體" w:eastAsia="標楷體" w:hAnsi="標楷體" w:hint="eastAsia"/>
          <w:szCs w:val="24"/>
        </w:rPr>
        <w:t>5</w:t>
      </w:r>
      <w:r w:rsidRPr="000C45F3">
        <w:rPr>
          <w:rFonts w:ascii="標楷體" w:eastAsia="標楷體" w:hAnsi="標楷體" w:hint="eastAsia"/>
          <w:szCs w:val="24"/>
        </w:rPr>
        <w:t>年度十二年國民基本教育精進國中小教學品質計畫」補助經費</w:t>
      </w:r>
    </w:p>
    <w:p w:rsidR="009B7277" w:rsidRPr="00443A20" w:rsidRDefault="009B7277" w:rsidP="009B7277">
      <w:pPr>
        <w:pStyle w:val="af9"/>
        <w:numPr>
          <w:ilvl w:val="0"/>
          <w:numId w:val="7"/>
        </w:numPr>
        <w:spacing w:line="320" w:lineRule="exact"/>
        <w:ind w:leftChars="0"/>
        <w:rPr>
          <w:rFonts w:ascii="標楷體" w:eastAsia="標楷體" w:hAnsi="標楷體"/>
          <w:szCs w:val="24"/>
        </w:rPr>
      </w:pPr>
      <w:r w:rsidRPr="00443A20">
        <w:rPr>
          <w:rFonts w:ascii="標楷體" w:eastAsia="標楷體" w:hAnsi="標楷體" w:hint="eastAsia"/>
          <w:szCs w:val="24"/>
        </w:rPr>
        <w:t>預期效益</w:t>
      </w:r>
    </w:p>
    <w:p w:rsidR="009B7277" w:rsidRPr="00670455" w:rsidRDefault="009B7277" w:rsidP="009B7277">
      <w:pPr>
        <w:pStyle w:val="af9"/>
        <w:numPr>
          <w:ilvl w:val="0"/>
          <w:numId w:val="8"/>
        </w:numPr>
        <w:spacing w:line="320" w:lineRule="exact"/>
        <w:ind w:leftChars="0"/>
        <w:rPr>
          <w:rFonts w:ascii="標楷體" w:eastAsia="標楷體" w:hAnsi="標楷體"/>
          <w:szCs w:val="24"/>
        </w:rPr>
      </w:pPr>
      <w:r>
        <w:rPr>
          <w:rFonts w:ascii="標楷體" w:eastAsia="標楷體" w:hAnsi="標楷體" w:hint="eastAsia"/>
          <w:szCs w:val="24"/>
        </w:rPr>
        <w:t>充實自然學科知識，熟悉工程積木的</w:t>
      </w:r>
      <w:r w:rsidRPr="00687748">
        <w:rPr>
          <w:rFonts w:ascii="標楷體" w:eastAsia="標楷體" w:hAnsi="標楷體" w:hint="eastAsia"/>
          <w:szCs w:val="24"/>
        </w:rPr>
        <w:t>特色與功能</w:t>
      </w:r>
      <w:r>
        <w:rPr>
          <w:rFonts w:ascii="標楷體" w:eastAsia="標楷體" w:hAnsi="標楷體" w:hint="eastAsia"/>
          <w:szCs w:val="24"/>
        </w:rPr>
        <w:t>，熟練</w:t>
      </w:r>
      <w:r w:rsidRPr="00670455">
        <w:rPr>
          <w:rFonts w:ascii="標楷體" w:eastAsia="標楷體" w:hAnsi="標楷體" w:hint="eastAsia"/>
          <w:szCs w:val="24"/>
        </w:rPr>
        <w:t>卡榫，旋轉、推、拉的</w:t>
      </w:r>
      <w:r>
        <w:rPr>
          <w:rFonts w:ascii="標楷體" w:eastAsia="標楷體" w:hAnsi="標楷體" w:hint="eastAsia"/>
          <w:szCs w:val="24"/>
        </w:rPr>
        <w:t>多點組合</w:t>
      </w:r>
      <w:r w:rsidRPr="00670455">
        <w:rPr>
          <w:rFonts w:ascii="標楷體" w:eastAsia="標楷體" w:hAnsi="標楷體" w:hint="eastAsia"/>
          <w:szCs w:val="24"/>
        </w:rPr>
        <w:t>方式。</w:t>
      </w:r>
    </w:p>
    <w:p w:rsidR="009B7277" w:rsidRDefault="009B7277" w:rsidP="009B7277">
      <w:pPr>
        <w:pStyle w:val="af9"/>
        <w:numPr>
          <w:ilvl w:val="0"/>
          <w:numId w:val="8"/>
        </w:numPr>
        <w:spacing w:line="320" w:lineRule="exact"/>
        <w:ind w:leftChars="0"/>
        <w:rPr>
          <w:rFonts w:ascii="標楷體" w:eastAsia="標楷體" w:hAnsi="標楷體"/>
          <w:szCs w:val="24"/>
        </w:rPr>
      </w:pPr>
      <w:r>
        <w:rPr>
          <w:rFonts w:ascii="標楷體" w:eastAsia="標楷體" w:hAnsi="標楷體" w:hint="eastAsia"/>
          <w:szCs w:val="24"/>
        </w:rPr>
        <w:t>教師能夠使用工程創意積木為教具，設計融入數學、自然等領域的教案，進行有效能的教學</w:t>
      </w:r>
      <w:r w:rsidRPr="00443A20">
        <w:rPr>
          <w:rFonts w:ascii="標楷體" w:eastAsia="標楷體" w:hAnsi="標楷體" w:hint="eastAsia"/>
          <w:szCs w:val="24"/>
        </w:rPr>
        <w:t>。</w:t>
      </w:r>
    </w:p>
    <w:p w:rsidR="009B7277" w:rsidRDefault="009B7277" w:rsidP="009B7277">
      <w:pPr>
        <w:pStyle w:val="af9"/>
        <w:numPr>
          <w:ilvl w:val="0"/>
          <w:numId w:val="8"/>
        </w:numPr>
        <w:spacing w:line="320" w:lineRule="exact"/>
        <w:ind w:leftChars="0"/>
        <w:rPr>
          <w:rFonts w:ascii="標楷體" w:eastAsia="標楷體" w:hAnsi="標楷體"/>
          <w:szCs w:val="24"/>
        </w:rPr>
      </w:pPr>
      <w:r>
        <w:rPr>
          <w:rFonts w:ascii="標楷體" w:eastAsia="標楷體" w:hAnsi="標楷體" w:hint="eastAsia"/>
          <w:szCs w:val="24"/>
        </w:rPr>
        <w:t>教師能夠</w:t>
      </w:r>
      <w:r w:rsidRPr="00A02474">
        <w:rPr>
          <w:rFonts w:ascii="標楷體" w:eastAsia="標楷體" w:hAnsi="標楷體" w:hint="eastAsia"/>
          <w:szCs w:val="24"/>
        </w:rPr>
        <w:t>培養孩子具有「動腦思考」「動眼觀察」「動手實作」的科學人素養。</w:t>
      </w:r>
    </w:p>
    <w:p w:rsidR="009B7277" w:rsidRDefault="009B7277" w:rsidP="009B7277">
      <w:pPr>
        <w:pStyle w:val="af9"/>
        <w:numPr>
          <w:ilvl w:val="0"/>
          <w:numId w:val="8"/>
        </w:numPr>
        <w:spacing w:line="320" w:lineRule="exact"/>
        <w:ind w:leftChars="0"/>
        <w:rPr>
          <w:rFonts w:ascii="標楷體" w:eastAsia="標楷體" w:hAnsi="標楷體"/>
          <w:szCs w:val="24"/>
        </w:rPr>
      </w:pPr>
      <w:r>
        <w:rPr>
          <w:rFonts w:ascii="標楷體" w:eastAsia="標楷體" w:hAnsi="標楷體" w:hint="eastAsia"/>
          <w:szCs w:val="24"/>
        </w:rPr>
        <w:t>將積木與機械結合運用。</w:t>
      </w:r>
    </w:p>
    <w:p w:rsidR="009B7277" w:rsidRDefault="009B7277" w:rsidP="009B7277">
      <w:pPr>
        <w:pStyle w:val="af9"/>
        <w:numPr>
          <w:ilvl w:val="0"/>
          <w:numId w:val="7"/>
        </w:numPr>
        <w:spacing w:line="320" w:lineRule="exact"/>
        <w:ind w:leftChars="0"/>
        <w:rPr>
          <w:rFonts w:ascii="標楷體" w:eastAsia="標楷體" w:hAnsi="標楷體"/>
          <w:szCs w:val="24"/>
        </w:rPr>
      </w:pPr>
      <w:r>
        <w:rPr>
          <w:rFonts w:ascii="標楷體" w:eastAsia="標楷體" w:hAnsi="標楷體" w:hint="eastAsia"/>
          <w:szCs w:val="24"/>
        </w:rPr>
        <w:t>檢核回饋機制</w:t>
      </w:r>
    </w:p>
    <w:p w:rsidR="009B7277" w:rsidRDefault="009B7277" w:rsidP="009B7277">
      <w:pPr>
        <w:pStyle w:val="af9"/>
        <w:numPr>
          <w:ilvl w:val="0"/>
          <w:numId w:val="11"/>
        </w:numPr>
        <w:spacing w:line="320" w:lineRule="exact"/>
        <w:ind w:leftChars="0"/>
        <w:rPr>
          <w:rFonts w:ascii="標楷體" w:eastAsia="標楷體" w:hAnsi="標楷體"/>
          <w:szCs w:val="24"/>
        </w:rPr>
      </w:pPr>
      <w:r>
        <w:rPr>
          <w:rFonts w:ascii="標楷體" w:eastAsia="標楷體" w:hAnsi="標楷體" w:hint="eastAsia"/>
          <w:szCs w:val="24"/>
        </w:rPr>
        <w:t>記錄座談內容。</w:t>
      </w:r>
    </w:p>
    <w:p w:rsidR="009B7277" w:rsidRDefault="009B7277" w:rsidP="009B7277">
      <w:pPr>
        <w:pStyle w:val="af9"/>
        <w:numPr>
          <w:ilvl w:val="0"/>
          <w:numId w:val="11"/>
        </w:numPr>
        <w:spacing w:line="320" w:lineRule="exact"/>
        <w:ind w:leftChars="0"/>
        <w:rPr>
          <w:rFonts w:ascii="標楷體" w:eastAsia="標楷體" w:hAnsi="標楷體"/>
          <w:szCs w:val="24"/>
        </w:rPr>
      </w:pPr>
      <w:r>
        <w:rPr>
          <w:rFonts w:ascii="標楷體" w:eastAsia="標楷體" w:hAnsi="標楷體" w:hint="eastAsia"/>
          <w:szCs w:val="24"/>
        </w:rPr>
        <w:t>填寫意見回饋表</w:t>
      </w:r>
      <w:r w:rsidRPr="000D7E9B">
        <w:rPr>
          <w:rFonts w:ascii="標楷體" w:eastAsia="標楷體" w:hAnsi="標楷體" w:hint="eastAsia"/>
          <w:szCs w:val="24"/>
        </w:rPr>
        <w:t>。</w:t>
      </w:r>
    </w:p>
    <w:p w:rsidR="009B7277" w:rsidRPr="0081578A" w:rsidRDefault="009B7277" w:rsidP="009B7277">
      <w:pPr>
        <w:spacing w:line="320" w:lineRule="exact"/>
        <w:rPr>
          <w:rFonts w:ascii="標楷體" w:eastAsia="標楷體" w:hAnsi="標楷體"/>
          <w:szCs w:val="24"/>
        </w:rPr>
      </w:pPr>
      <w:r>
        <w:rPr>
          <w:rFonts w:ascii="標楷體" w:eastAsia="標楷體" w:hAnsi="標楷體" w:hint="eastAsia"/>
          <w:szCs w:val="24"/>
        </w:rPr>
        <w:t>拾、報名:</w:t>
      </w:r>
      <w:r w:rsidRPr="0081578A">
        <w:rPr>
          <w:rFonts w:ascii="標楷體" w:eastAsia="標楷體" w:hAnsi="標楷體" w:hint="eastAsia"/>
          <w:szCs w:val="24"/>
        </w:rPr>
        <w:t>本研習參加人員請於4月12日(二)下班前逕上全國教師進修網報名。</w:t>
      </w:r>
    </w:p>
    <w:p w:rsidR="009B7277" w:rsidRDefault="009B7277" w:rsidP="009B7277">
      <w:pPr>
        <w:spacing w:line="320" w:lineRule="exact"/>
        <w:ind w:left="665" w:hangingChars="277" w:hanging="665"/>
        <w:rPr>
          <w:rFonts w:ascii="標楷體" w:eastAsia="標楷體" w:hAnsi="標楷體"/>
          <w:szCs w:val="24"/>
        </w:rPr>
      </w:pPr>
      <w:r>
        <w:rPr>
          <w:rFonts w:ascii="標楷體" w:eastAsia="標楷體" w:hAnsi="標楷體" w:hint="eastAsia"/>
          <w:szCs w:val="24"/>
        </w:rPr>
        <w:t>拾壹、獎勵:活動辦理完畢後兩週內，檢附活動成果報府核備，承辦活動相關人員於活動辦理完畢，依本府教職員獎懲原則獎勵。</w:t>
      </w:r>
    </w:p>
    <w:p w:rsidR="009B7277" w:rsidRPr="004B7DAA" w:rsidRDefault="009B7277" w:rsidP="009B7277">
      <w:pPr>
        <w:spacing w:line="320" w:lineRule="exact"/>
        <w:rPr>
          <w:rFonts w:ascii="標楷體" w:eastAsia="標楷體" w:hAnsi="標楷體"/>
          <w:szCs w:val="24"/>
        </w:rPr>
      </w:pPr>
      <w:r>
        <w:rPr>
          <w:rFonts w:ascii="標楷體" w:eastAsia="標楷體" w:hAnsi="標楷體" w:hint="eastAsia"/>
          <w:szCs w:val="24"/>
        </w:rPr>
        <w:t>拾貳、</w:t>
      </w:r>
      <w:r w:rsidRPr="004B7DAA">
        <w:rPr>
          <w:rFonts w:ascii="標楷體" w:eastAsia="標楷體" w:hAnsi="標楷體" w:hint="eastAsia"/>
          <w:szCs w:val="24"/>
        </w:rPr>
        <w:t>本計畫奉縣府核定後實施，修正時亦同。</w:t>
      </w:r>
    </w:p>
    <w:p w:rsidR="009B7277" w:rsidRDefault="009B7277" w:rsidP="009B7277">
      <w:pPr>
        <w:spacing w:line="320" w:lineRule="exact"/>
        <w:ind w:left="425" w:hangingChars="177" w:hanging="425"/>
        <w:rPr>
          <w:rFonts w:ascii="標楷體" w:eastAsia="標楷體" w:hAnsi="標楷體"/>
          <w:szCs w:val="24"/>
        </w:rPr>
      </w:pPr>
    </w:p>
    <w:p w:rsidR="009B7277" w:rsidRDefault="009B7277" w:rsidP="009B7277">
      <w:pPr>
        <w:spacing w:line="320" w:lineRule="exact"/>
        <w:ind w:left="425" w:hangingChars="177" w:hanging="425"/>
        <w:rPr>
          <w:rFonts w:ascii="標楷體" w:eastAsia="標楷體" w:hAnsi="標楷體"/>
          <w:szCs w:val="24"/>
        </w:rPr>
      </w:pPr>
      <w:r>
        <w:rPr>
          <w:rFonts w:ascii="標楷體" w:eastAsia="標楷體" w:hAnsi="標楷體" w:hint="eastAsia"/>
          <w:szCs w:val="24"/>
        </w:rPr>
        <w:t>附則:</w:t>
      </w:r>
    </w:p>
    <w:p w:rsidR="009B7277" w:rsidRPr="00D20E4F" w:rsidRDefault="009B7277" w:rsidP="009B7277">
      <w:pPr>
        <w:pStyle w:val="af9"/>
        <w:numPr>
          <w:ilvl w:val="0"/>
          <w:numId w:val="14"/>
        </w:numPr>
        <w:spacing w:line="320" w:lineRule="exact"/>
        <w:ind w:leftChars="0"/>
        <w:rPr>
          <w:rFonts w:ascii="標楷體" w:eastAsia="標楷體" w:hAnsi="標楷體"/>
          <w:szCs w:val="24"/>
        </w:rPr>
      </w:pPr>
      <w:r w:rsidRPr="00D20E4F">
        <w:rPr>
          <w:rFonts w:ascii="標楷體" w:eastAsia="標楷體" w:hAnsi="標楷體" w:hint="eastAsia"/>
          <w:szCs w:val="24"/>
        </w:rPr>
        <w:t>參加人員請各校給予公(差)假。</w:t>
      </w:r>
    </w:p>
    <w:p w:rsidR="009B7277" w:rsidRDefault="009B7277" w:rsidP="009B7277">
      <w:pPr>
        <w:pStyle w:val="af9"/>
        <w:numPr>
          <w:ilvl w:val="0"/>
          <w:numId w:val="14"/>
        </w:numPr>
        <w:spacing w:line="320" w:lineRule="exact"/>
        <w:ind w:leftChars="0"/>
        <w:rPr>
          <w:rFonts w:ascii="標楷體" w:eastAsia="標楷體" w:hAnsi="標楷體"/>
          <w:szCs w:val="24"/>
        </w:rPr>
      </w:pPr>
      <w:r>
        <w:rPr>
          <w:rFonts w:ascii="標楷體" w:eastAsia="標楷體" w:hAnsi="標楷體" w:hint="eastAsia"/>
          <w:szCs w:val="24"/>
        </w:rPr>
        <w:t>因響應環保，請各參加人員自備環保杯。</w:t>
      </w:r>
    </w:p>
    <w:p w:rsidR="009B7277" w:rsidRDefault="009B7277" w:rsidP="009B7277">
      <w:pPr>
        <w:pStyle w:val="af9"/>
        <w:numPr>
          <w:ilvl w:val="0"/>
          <w:numId w:val="14"/>
        </w:numPr>
        <w:spacing w:line="320" w:lineRule="exact"/>
        <w:ind w:leftChars="0"/>
        <w:rPr>
          <w:rFonts w:ascii="標楷體" w:eastAsia="標楷體" w:hAnsi="標楷體"/>
          <w:szCs w:val="24"/>
        </w:rPr>
      </w:pPr>
      <w:r>
        <w:rPr>
          <w:rFonts w:ascii="標楷體" w:eastAsia="標楷體" w:hAnsi="標楷體" w:hint="eastAsia"/>
          <w:szCs w:val="24"/>
        </w:rPr>
        <w:t>全程參與人員核發研習時數13小時。</w:t>
      </w:r>
    </w:p>
    <w:p w:rsidR="009B7277" w:rsidRDefault="009B7277" w:rsidP="009B7277">
      <w:pPr>
        <w:pStyle w:val="af9"/>
        <w:numPr>
          <w:ilvl w:val="0"/>
          <w:numId w:val="14"/>
        </w:numPr>
        <w:spacing w:line="320" w:lineRule="exact"/>
        <w:ind w:leftChars="0"/>
        <w:rPr>
          <w:rFonts w:ascii="標楷體" w:eastAsia="標楷體" w:hAnsi="標楷體"/>
          <w:szCs w:val="24"/>
        </w:rPr>
      </w:pPr>
      <w:r>
        <w:rPr>
          <w:rFonts w:ascii="標楷體" w:eastAsia="標楷體" w:hAnsi="標楷體" w:hint="eastAsia"/>
          <w:szCs w:val="24"/>
        </w:rPr>
        <w:t>5月15日參加者，於六個月內得補休一日，唯課務自行調整。</w:t>
      </w:r>
    </w:p>
    <w:p w:rsidR="009B7277" w:rsidRPr="009B7277" w:rsidRDefault="009B7277" w:rsidP="009B7277">
      <w:pPr>
        <w:pStyle w:val="af9"/>
        <w:numPr>
          <w:ilvl w:val="0"/>
          <w:numId w:val="14"/>
        </w:numPr>
        <w:spacing w:line="320" w:lineRule="exact"/>
        <w:ind w:leftChars="0"/>
        <w:rPr>
          <w:rFonts w:ascii="標楷體" w:eastAsia="標楷體" w:hAnsi="標楷體"/>
          <w:szCs w:val="24"/>
        </w:rPr>
      </w:pPr>
      <w:r>
        <w:rPr>
          <w:rFonts w:ascii="標楷體" w:eastAsia="標楷體" w:hAnsi="標楷體" w:hint="eastAsia"/>
          <w:szCs w:val="24"/>
        </w:rPr>
        <w:t>關於本研習活動如有任何問題，請洽萬安國小承辦人王世全主任08-7831902#12;  0921288915。</w:t>
      </w:r>
    </w:p>
    <w:sectPr w:rsidR="009B7277" w:rsidRPr="009B7277" w:rsidSect="009B7277">
      <w:pgSz w:w="11906" w:h="16838"/>
      <w:pgMar w:top="719" w:right="924" w:bottom="426"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1E8" w:rsidRDefault="005451E8">
      <w:r>
        <w:separator/>
      </w:r>
    </w:p>
  </w:endnote>
  <w:endnote w:type="continuationSeparator" w:id="0">
    <w:p w:rsidR="005451E8" w:rsidRDefault="00545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sөũ">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20002A87" w:usb1="00000000" w:usb2="00000000" w:usb3="00000000" w:csb0="000001FF" w:csb1="00000000"/>
  </w:font>
  <w:font w:name="細明體">
    <w:altName w:val="MingLiU"/>
    <w:panose1 w:val="02020509000000000000"/>
    <w:charset w:val="88"/>
    <w:family w:val="modern"/>
    <w:notTrueType/>
    <w:pitch w:val="fixed"/>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1E8" w:rsidRDefault="005451E8">
      <w:r>
        <w:separator/>
      </w:r>
    </w:p>
  </w:footnote>
  <w:footnote w:type="continuationSeparator" w:id="0">
    <w:p w:rsidR="005451E8" w:rsidRDefault="005451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A6827"/>
    <w:multiLevelType w:val="hybridMultilevel"/>
    <w:tmpl w:val="2D1605C6"/>
    <w:lvl w:ilvl="0" w:tplc="55FAE9E8">
      <w:start w:val="1"/>
      <w:numFmt w:val="decimal"/>
      <w:lvlText w:val="%1."/>
      <w:lvlJc w:val="left"/>
      <w:pPr>
        <w:ind w:left="1320" w:hanging="360"/>
      </w:pPr>
      <w:rPr>
        <w:rFonts w:ascii="標楷體" w:eastAsia="標楷體" w:hAnsi="標楷體" w:cs="Times New Roman" w:hint="default"/>
        <w:color w:val="auto"/>
        <w:sz w:val="24"/>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nsid w:val="080D198A"/>
    <w:multiLevelType w:val="hybridMultilevel"/>
    <w:tmpl w:val="99F49DCC"/>
    <w:lvl w:ilvl="0" w:tplc="E5D2270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13932011"/>
    <w:multiLevelType w:val="hybridMultilevel"/>
    <w:tmpl w:val="9F38CD5E"/>
    <w:lvl w:ilvl="0" w:tplc="981291D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5FE7548"/>
    <w:multiLevelType w:val="hybridMultilevel"/>
    <w:tmpl w:val="545A93CC"/>
    <w:lvl w:ilvl="0" w:tplc="8D12553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BE8481B"/>
    <w:multiLevelType w:val="hybridMultilevel"/>
    <w:tmpl w:val="061CBD18"/>
    <w:lvl w:ilvl="0" w:tplc="89A8981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301D0283"/>
    <w:multiLevelType w:val="hybridMultilevel"/>
    <w:tmpl w:val="4D7E5F8A"/>
    <w:lvl w:ilvl="0" w:tplc="DE841A6E">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
    <w:nsid w:val="3BF739AA"/>
    <w:multiLevelType w:val="hybridMultilevel"/>
    <w:tmpl w:val="415A9652"/>
    <w:lvl w:ilvl="0" w:tplc="BF861E78">
      <w:start w:val="1"/>
      <w:numFmt w:val="taiwaneseCountingThousand"/>
      <w:lvlText w:val="%1、"/>
      <w:lvlJc w:val="left"/>
      <w:pPr>
        <w:tabs>
          <w:tab w:val="num" w:pos="1832"/>
        </w:tabs>
        <w:ind w:left="1832" w:hanging="720"/>
      </w:pPr>
      <w:rPr>
        <w:rFonts w:hint="default"/>
      </w:rPr>
    </w:lvl>
    <w:lvl w:ilvl="1" w:tplc="04090019" w:tentative="1">
      <w:start w:val="1"/>
      <w:numFmt w:val="ideographTraditional"/>
      <w:lvlText w:val="%2、"/>
      <w:lvlJc w:val="left"/>
      <w:pPr>
        <w:tabs>
          <w:tab w:val="num" w:pos="2072"/>
        </w:tabs>
        <w:ind w:left="2072" w:hanging="480"/>
      </w:pPr>
    </w:lvl>
    <w:lvl w:ilvl="2" w:tplc="0409001B" w:tentative="1">
      <w:start w:val="1"/>
      <w:numFmt w:val="lowerRoman"/>
      <w:lvlText w:val="%3."/>
      <w:lvlJc w:val="right"/>
      <w:pPr>
        <w:tabs>
          <w:tab w:val="num" w:pos="2552"/>
        </w:tabs>
        <w:ind w:left="2552" w:hanging="480"/>
      </w:pPr>
    </w:lvl>
    <w:lvl w:ilvl="3" w:tplc="0409000F" w:tentative="1">
      <w:start w:val="1"/>
      <w:numFmt w:val="decimal"/>
      <w:lvlText w:val="%4."/>
      <w:lvlJc w:val="left"/>
      <w:pPr>
        <w:tabs>
          <w:tab w:val="num" w:pos="3032"/>
        </w:tabs>
        <w:ind w:left="3032" w:hanging="480"/>
      </w:pPr>
    </w:lvl>
    <w:lvl w:ilvl="4" w:tplc="04090019" w:tentative="1">
      <w:start w:val="1"/>
      <w:numFmt w:val="ideographTraditional"/>
      <w:lvlText w:val="%5、"/>
      <w:lvlJc w:val="left"/>
      <w:pPr>
        <w:tabs>
          <w:tab w:val="num" w:pos="3512"/>
        </w:tabs>
        <w:ind w:left="3512" w:hanging="480"/>
      </w:pPr>
    </w:lvl>
    <w:lvl w:ilvl="5" w:tplc="0409001B" w:tentative="1">
      <w:start w:val="1"/>
      <w:numFmt w:val="lowerRoman"/>
      <w:lvlText w:val="%6."/>
      <w:lvlJc w:val="right"/>
      <w:pPr>
        <w:tabs>
          <w:tab w:val="num" w:pos="3992"/>
        </w:tabs>
        <w:ind w:left="3992" w:hanging="480"/>
      </w:pPr>
    </w:lvl>
    <w:lvl w:ilvl="6" w:tplc="0409000F" w:tentative="1">
      <w:start w:val="1"/>
      <w:numFmt w:val="decimal"/>
      <w:lvlText w:val="%7."/>
      <w:lvlJc w:val="left"/>
      <w:pPr>
        <w:tabs>
          <w:tab w:val="num" w:pos="4472"/>
        </w:tabs>
        <w:ind w:left="4472" w:hanging="480"/>
      </w:pPr>
    </w:lvl>
    <w:lvl w:ilvl="7" w:tplc="04090019" w:tentative="1">
      <w:start w:val="1"/>
      <w:numFmt w:val="ideographTraditional"/>
      <w:lvlText w:val="%8、"/>
      <w:lvlJc w:val="left"/>
      <w:pPr>
        <w:tabs>
          <w:tab w:val="num" w:pos="4952"/>
        </w:tabs>
        <w:ind w:left="4952" w:hanging="480"/>
      </w:pPr>
    </w:lvl>
    <w:lvl w:ilvl="8" w:tplc="0409001B" w:tentative="1">
      <w:start w:val="1"/>
      <w:numFmt w:val="lowerRoman"/>
      <w:lvlText w:val="%9."/>
      <w:lvlJc w:val="right"/>
      <w:pPr>
        <w:tabs>
          <w:tab w:val="num" w:pos="5432"/>
        </w:tabs>
        <w:ind w:left="5432" w:hanging="480"/>
      </w:pPr>
    </w:lvl>
  </w:abstractNum>
  <w:abstractNum w:abstractNumId="7">
    <w:nsid w:val="42E35210"/>
    <w:multiLevelType w:val="hybridMultilevel"/>
    <w:tmpl w:val="EE500B7E"/>
    <w:lvl w:ilvl="0" w:tplc="2948F458">
      <w:start w:val="1"/>
      <w:numFmt w:val="ideographLegalTraditional"/>
      <w:lvlText w:val="%1、"/>
      <w:lvlJc w:val="left"/>
      <w:pPr>
        <w:tabs>
          <w:tab w:val="num" w:pos="237"/>
        </w:tabs>
        <w:ind w:left="660" w:hanging="480"/>
      </w:pPr>
      <w:rPr>
        <w:rFonts w:hint="eastAsia"/>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45EB11DF"/>
    <w:multiLevelType w:val="multilevel"/>
    <w:tmpl w:val="75E2CAC0"/>
    <w:styleLink w:val="1"/>
    <w:lvl w:ilvl="0">
      <w:numFmt w:val="bullet"/>
      <w:lvlText w:val="•"/>
      <w:lvlJc w:val="left"/>
      <w:pPr>
        <w:tabs>
          <w:tab w:val="num" w:pos="307"/>
        </w:tabs>
        <w:ind w:left="307" w:hanging="307"/>
      </w:pPr>
      <w:rPr>
        <w:rFonts w:ascii="Times New Roman" w:eastAsia="Times New Roman" w:hAnsi="Times New Roman" w:cs="Times New Roman"/>
        <w:position w:val="0"/>
        <w:sz w:val="26"/>
        <w:szCs w:val="26"/>
      </w:rPr>
    </w:lvl>
    <w:lvl w:ilvl="1">
      <w:start w:val="1"/>
      <w:numFmt w:val="bullet"/>
      <w:lvlText w:val="•"/>
      <w:lvlJc w:val="left"/>
      <w:pPr>
        <w:tabs>
          <w:tab w:val="num" w:pos="591"/>
        </w:tabs>
        <w:ind w:left="591" w:hanging="307"/>
      </w:pPr>
      <w:rPr>
        <w:rFonts w:ascii="Times New Roman" w:eastAsia="Times New Roman" w:hAnsi="Times New Roman" w:cs="Times New Roman"/>
        <w:position w:val="0"/>
        <w:sz w:val="26"/>
        <w:szCs w:val="26"/>
      </w:rPr>
    </w:lvl>
    <w:lvl w:ilvl="2">
      <w:start w:val="1"/>
      <w:numFmt w:val="bullet"/>
      <w:lvlText w:val="•"/>
      <w:lvlJc w:val="left"/>
      <w:pPr>
        <w:tabs>
          <w:tab w:val="num" w:pos="874"/>
        </w:tabs>
        <w:ind w:left="874" w:hanging="307"/>
      </w:pPr>
      <w:rPr>
        <w:rFonts w:ascii="Times New Roman" w:eastAsia="Times New Roman" w:hAnsi="Times New Roman" w:cs="Times New Roman"/>
        <w:position w:val="0"/>
        <w:sz w:val="26"/>
        <w:szCs w:val="26"/>
      </w:rPr>
    </w:lvl>
    <w:lvl w:ilvl="3">
      <w:start w:val="1"/>
      <w:numFmt w:val="bullet"/>
      <w:lvlText w:val="•"/>
      <w:lvlJc w:val="left"/>
      <w:pPr>
        <w:tabs>
          <w:tab w:val="num" w:pos="1158"/>
        </w:tabs>
        <w:ind w:left="1158" w:hanging="307"/>
      </w:pPr>
      <w:rPr>
        <w:rFonts w:ascii="Times New Roman" w:eastAsia="Times New Roman" w:hAnsi="Times New Roman" w:cs="Times New Roman"/>
        <w:position w:val="0"/>
        <w:sz w:val="26"/>
        <w:szCs w:val="26"/>
      </w:rPr>
    </w:lvl>
    <w:lvl w:ilvl="4">
      <w:start w:val="1"/>
      <w:numFmt w:val="bullet"/>
      <w:lvlText w:val="•"/>
      <w:lvlJc w:val="left"/>
      <w:pPr>
        <w:tabs>
          <w:tab w:val="num" w:pos="1441"/>
        </w:tabs>
        <w:ind w:left="1441" w:hanging="307"/>
      </w:pPr>
      <w:rPr>
        <w:rFonts w:ascii="Times New Roman" w:eastAsia="Times New Roman" w:hAnsi="Times New Roman" w:cs="Times New Roman"/>
        <w:position w:val="0"/>
        <w:sz w:val="26"/>
        <w:szCs w:val="26"/>
      </w:rPr>
    </w:lvl>
    <w:lvl w:ilvl="5">
      <w:start w:val="1"/>
      <w:numFmt w:val="bullet"/>
      <w:lvlText w:val="•"/>
      <w:lvlJc w:val="left"/>
      <w:pPr>
        <w:tabs>
          <w:tab w:val="num" w:pos="1725"/>
        </w:tabs>
        <w:ind w:left="1725" w:hanging="307"/>
      </w:pPr>
      <w:rPr>
        <w:rFonts w:ascii="Times New Roman" w:eastAsia="Times New Roman" w:hAnsi="Times New Roman" w:cs="Times New Roman"/>
        <w:position w:val="0"/>
        <w:sz w:val="26"/>
        <w:szCs w:val="26"/>
      </w:rPr>
    </w:lvl>
    <w:lvl w:ilvl="6">
      <w:start w:val="1"/>
      <w:numFmt w:val="bullet"/>
      <w:lvlText w:val="•"/>
      <w:lvlJc w:val="left"/>
      <w:pPr>
        <w:tabs>
          <w:tab w:val="num" w:pos="2008"/>
        </w:tabs>
        <w:ind w:left="2008" w:hanging="307"/>
      </w:pPr>
      <w:rPr>
        <w:rFonts w:ascii="Times New Roman" w:eastAsia="Times New Roman" w:hAnsi="Times New Roman" w:cs="Times New Roman"/>
        <w:position w:val="0"/>
        <w:sz w:val="26"/>
        <w:szCs w:val="26"/>
      </w:rPr>
    </w:lvl>
    <w:lvl w:ilvl="7">
      <w:start w:val="1"/>
      <w:numFmt w:val="bullet"/>
      <w:lvlText w:val="•"/>
      <w:lvlJc w:val="left"/>
      <w:pPr>
        <w:tabs>
          <w:tab w:val="num" w:pos="2292"/>
        </w:tabs>
        <w:ind w:left="2292" w:hanging="307"/>
      </w:pPr>
      <w:rPr>
        <w:rFonts w:ascii="Times New Roman" w:eastAsia="Times New Roman" w:hAnsi="Times New Roman" w:cs="Times New Roman"/>
        <w:position w:val="0"/>
        <w:sz w:val="26"/>
        <w:szCs w:val="26"/>
      </w:rPr>
    </w:lvl>
    <w:lvl w:ilvl="8">
      <w:start w:val="1"/>
      <w:numFmt w:val="bullet"/>
      <w:lvlText w:val="•"/>
      <w:lvlJc w:val="left"/>
      <w:pPr>
        <w:tabs>
          <w:tab w:val="num" w:pos="2575"/>
        </w:tabs>
        <w:ind w:left="2575" w:hanging="307"/>
      </w:pPr>
      <w:rPr>
        <w:rFonts w:ascii="Times New Roman" w:eastAsia="Times New Roman" w:hAnsi="Times New Roman" w:cs="Times New Roman"/>
        <w:position w:val="0"/>
        <w:sz w:val="26"/>
        <w:szCs w:val="26"/>
      </w:rPr>
    </w:lvl>
  </w:abstractNum>
  <w:abstractNum w:abstractNumId="9">
    <w:nsid w:val="4A9F7D95"/>
    <w:multiLevelType w:val="hybridMultilevel"/>
    <w:tmpl w:val="FE023112"/>
    <w:lvl w:ilvl="0" w:tplc="8814D26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557D5F38"/>
    <w:multiLevelType w:val="hybridMultilevel"/>
    <w:tmpl w:val="061CBD18"/>
    <w:lvl w:ilvl="0" w:tplc="89A8981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5BF87E92"/>
    <w:multiLevelType w:val="hybridMultilevel"/>
    <w:tmpl w:val="61F0CB3C"/>
    <w:lvl w:ilvl="0" w:tplc="DBC8365A">
      <w:start w:val="1"/>
      <w:numFmt w:val="taiwaneseCountingThousand"/>
      <w:lvlText w:val="%1、"/>
      <w:lvlJc w:val="left"/>
      <w:pPr>
        <w:tabs>
          <w:tab w:val="num" w:pos="1532"/>
        </w:tabs>
        <w:ind w:left="1532" w:hanging="720"/>
      </w:pPr>
      <w:rPr>
        <w:rFonts w:hint="default"/>
      </w:rPr>
    </w:lvl>
    <w:lvl w:ilvl="1" w:tplc="04090019" w:tentative="1">
      <w:start w:val="1"/>
      <w:numFmt w:val="ideographTraditional"/>
      <w:lvlText w:val="%2、"/>
      <w:lvlJc w:val="left"/>
      <w:pPr>
        <w:tabs>
          <w:tab w:val="num" w:pos="1772"/>
        </w:tabs>
        <w:ind w:left="1772" w:hanging="480"/>
      </w:pPr>
    </w:lvl>
    <w:lvl w:ilvl="2" w:tplc="0409001B" w:tentative="1">
      <w:start w:val="1"/>
      <w:numFmt w:val="lowerRoman"/>
      <w:lvlText w:val="%3."/>
      <w:lvlJc w:val="right"/>
      <w:pPr>
        <w:tabs>
          <w:tab w:val="num" w:pos="2252"/>
        </w:tabs>
        <w:ind w:left="2252" w:hanging="480"/>
      </w:pPr>
    </w:lvl>
    <w:lvl w:ilvl="3" w:tplc="0409000F" w:tentative="1">
      <w:start w:val="1"/>
      <w:numFmt w:val="decimal"/>
      <w:lvlText w:val="%4."/>
      <w:lvlJc w:val="left"/>
      <w:pPr>
        <w:tabs>
          <w:tab w:val="num" w:pos="2732"/>
        </w:tabs>
        <w:ind w:left="2732" w:hanging="480"/>
      </w:pPr>
    </w:lvl>
    <w:lvl w:ilvl="4" w:tplc="04090019" w:tentative="1">
      <w:start w:val="1"/>
      <w:numFmt w:val="ideographTraditional"/>
      <w:lvlText w:val="%5、"/>
      <w:lvlJc w:val="left"/>
      <w:pPr>
        <w:tabs>
          <w:tab w:val="num" w:pos="3212"/>
        </w:tabs>
        <w:ind w:left="3212" w:hanging="480"/>
      </w:pPr>
    </w:lvl>
    <w:lvl w:ilvl="5" w:tplc="0409001B" w:tentative="1">
      <w:start w:val="1"/>
      <w:numFmt w:val="lowerRoman"/>
      <w:lvlText w:val="%6."/>
      <w:lvlJc w:val="right"/>
      <w:pPr>
        <w:tabs>
          <w:tab w:val="num" w:pos="3692"/>
        </w:tabs>
        <w:ind w:left="3692" w:hanging="480"/>
      </w:pPr>
    </w:lvl>
    <w:lvl w:ilvl="6" w:tplc="0409000F" w:tentative="1">
      <w:start w:val="1"/>
      <w:numFmt w:val="decimal"/>
      <w:lvlText w:val="%7."/>
      <w:lvlJc w:val="left"/>
      <w:pPr>
        <w:tabs>
          <w:tab w:val="num" w:pos="4172"/>
        </w:tabs>
        <w:ind w:left="4172" w:hanging="480"/>
      </w:pPr>
    </w:lvl>
    <w:lvl w:ilvl="7" w:tplc="04090019" w:tentative="1">
      <w:start w:val="1"/>
      <w:numFmt w:val="ideographTraditional"/>
      <w:lvlText w:val="%8、"/>
      <w:lvlJc w:val="left"/>
      <w:pPr>
        <w:tabs>
          <w:tab w:val="num" w:pos="4652"/>
        </w:tabs>
        <w:ind w:left="4652" w:hanging="480"/>
      </w:pPr>
    </w:lvl>
    <w:lvl w:ilvl="8" w:tplc="0409001B" w:tentative="1">
      <w:start w:val="1"/>
      <w:numFmt w:val="lowerRoman"/>
      <w:lvlText w:val="%9."/>
      <w:lvlJc w:val="right"/>
      <w:pPr>
        <w:tabs>
          <w:tab w:val="num" w:pos="5132"/>
        </w:tabs>
        <w:ind w:left="5132" w:hanging="480"/>
      </w:pPr>
    </w:lvl>
  </w:abstractNum>
  <w:abstractNum w:abstractNumId="12">
    <w:nsid w:val="5EC7422C"/>
    <w:multiLevelType w:val="hybridMultilevel"/>
    <w:tmpl w:val="950C6922"/>
    <w:lvl w:ilvl="0" w:tplc="96CCB99E">
      <w:start w:val="1"/>
      <w:numFmt w:val="taiwaneseCountingThousand"/>
      <w:lvlText w:val="(%1)"/>
      <w:lvlJc w:val="left"/>
      <w:pPr>
        <w:tabs>
          <w:tab w:val="num" w:pos="1607"/>
        </w:tabs>
        <w:ind w:left="1607" w:hanging="795"/>
      </w:pPr>
      <w:rPr>
        <w:rFonts w:hint="default"/>
        <w:b w:val="0"/>
      </w:rPr>
    </w:lvl>
    <w:lvl w:ilvl="1" w:tplc="04090019" w:tentative="1">
      <w:start w:val="1"/>
      <w:numFmt w:val="ideographTraditional"/>
      <w:lvlText w:val="%2、"/>
      <w:lvlJc w:val="left"/>
      <w:pPr>
        <w:tabs>
          <w:tab w:val="num" w:pos="1772"/>
        </w:tabs>
        <w:ind w:left="1772" w:hanging="480"/>
      </w:pPr>
    </w:lvl>
    <w:lvl w:ilvl="2" w:tplc="0409001B" w:tentative="1">
      <w:start w:val="1"/>
      <w:numFmt w:val="lowerRoman"/>
      <w:lvlText w:val="%3."/>
      <w:lvlJc w:val="right"/>
      <w:pPr>
        <w:tabs>
          <w:tab w:val="num" w:pos="2252"/>
        </w:tabs>
        <w:ind w:left="2252" w:hanging="480"/>
      </w:pPr>
    </w:lvl>
    <w:lvl w:ilvl="3" w:tplc="0409000F" w:tentative="1">
      <w:start w:val="1"/>
      <w:numFmt w:val="decimal"/>
      <w:lvlText w:val="%4."/>
      <w:lvlJc w:val="left"/>
      <w:pPr>
        <w:tabs>
          <w:tab w:val="num" w:pos="2732"/>
        </w:tabs>
        <w:ind w:left="2732" w:hanging="480"/>
      </w:pPr>
    </w:lvl>
    <w:lvl w:ilvl="4" w:tplc="04090019" w:tentative="1">
      <w:start w:val="1"/>
      <w:numFmt w:val="ideographTraditional"/>
      <w:lvlText w:val="%5、"/>
      <w:lvlJc w:val="left"/>
      <w:pPr>
        <w:tabs>
          <w:tab w:val="num" w:pos="3212"/>
        </w:tabs>
        <w:ind w:left="3212" w:hanging="480"/>
      </w:pPr>
    </w:lvl>
    <w:lvl w:ilvl="5" w:tplc="0409001B" w:tentative="1">
      <w:start w:val="1"/>
      <w:numFmt w:val="lowerRoman"/>
      <w:lvlText w:val="%6."/>
      <w:lvlJc w:val="right"/>
      <w:pPr>
        <w:tabs>
          <w:tab w:val="num" w:pos="3692"/>
        </w:tabs>
        <w:ind w:left="3692" w:hanging="480"/>
      </w:pPr>
    </w:lvl>
    <w:lvl w:ilvl="6" w:tplc="0409000F" w:tentative="1">
      <w:start w:val="1"/>
      <w:numFmt w:val="decimal"/>
      <w:lvlText w:val="%7."/>
      <w:lvlJc w:val="left"/>
      <w:pPr>
        <w:tabs>
          <w:tab w:val="num" w:pos="4172"/>
        </w:tabs>
        <w:ind w:left="4172" w:hanging="480"/>
      </w:pPr>
    </w:lvl>
    <w:lvl w:ilvl="7" w:tplc="04090019" w:tentative="1">
      <w:start w:val="1"/>
      <w:numFmt w:val="ideographTraditional"/>
      <w:lvlText w:val="%8、"/>
      <w:lvlJc w:val="left"/>
      <w:pPr>
        <w:tabs>
          <w:tab w:val="num" w:pos="4652"/>
        </w:tabs>
        <w:ind w:left="4652" w:hanging="480"/>
      </w:pPr>
    </w:lvl>
    <w:lvl w:ilvl="8" w:tplc="0409001B" w:tentative="1">
      <w:start w:val="1"/>
      <w:numFmt w:val="lowerRoman"/>
      <w:lvlText w:val="%9."/>
      <w:lvlJc w:val="right"/>
      <w:pPr>
        <w:tabs>
          <w:tab w:val="num" w:pos="5132"/>
        </w:tabs>
        <w:ind w:left="5132" w:hanging="480"/>
      </w:pPr>
    </w:lvl>
  </w:abstractNum>
  <w:abstractNum w:abstractNumId="13">
    <w:nsid w:val="6E68651C"/>
    <w:multiLevelType w:val="hybridMultilevel"/>
    <w:tmpl w:val="52668F08"/>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11"/>
  </w:num>
  <w:num w:numId="3">
    <w:abstractNumId w:val="12"/>
  </w:num>
  <w:num w:numId="4">
    <w:abstractNumId w:val="2"/>
  </w:num>
  <w:num w:numId="5">
    <w:abstractNumId w:val="3"/>
  </w:num>
  <w:num w:numId="6">
    <w:abstractNumId w:val="7"/>
  </w:num>
  <w:num w:numId="7">
    <w:abstractNumId w:val="13"/>
  </w:num>
  <w:num w:numId="8">
    <w:abstractNumId w:val="9"/>
  </w:num>
  <w:num w:numId="9">
    <w:abstractNumId w:val="1"/>
  </w:num>
  <w:num w:numId="10">
    <w:abstractNumId w:val="4"/>
  </w:num>
  <w:num w:numId="11">
    <w:abstractNumId w:val="10"/>
  </w:num>
  <w:num w:numId="12">
    <w:abstractNumId w:val="8"/>
  </w:num>
  <w:num w:numId="13">
    <w:abstractNumId w:val="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1FB"/>
    <w:rsid w:val="00007502"/>
    <w:rsid w:val="000561FB"/>
    <w:rsid w:val="0006440D"/>
    <w:rsid w:val="000A647E"/>
    <w:rsid w:val="000F25C5"/>
    <w:rsid w:val="000F4609"/>
    <w:rsid w:val="0017317C"/>
    <w:rsid w:val="0017776F"/>
    <w:rsid w:val="00181FF1"/>
    <w:rsid w:val="00192FAB"/>
    <w:rsid w:val="001B5661"/>
    <w:rsid w:val="001C2126"/>
    <w:rsid w:val="001E5F85"/>
    <w:rsid w:val="00201E04"/>
    <w:rsid w:val="00210B15"/>
    <w:rsid w:val="002E1190"/>
    <w:rsid w:val="00380493"/>
    <w:rsid w:val="00401546"/>
    <w:rsid w:val="00420DFA"/>
    <w:rsid w:val="00444927"/>
    <w:rsid w:val="004F6B94"/>
    <w:rsid w:val="0050110B"/>
    <w:rsid w:val="0052372C"/>
    <w:rsid w:val="00541E51"/>
    <w:rsid w:val="0054457F"/>
    <w:rsid w:val="005451E8"/>
    <w:rsid w:val="00555267"/>
    <w:rsid w:val="005839AD"/>
    <w:rsid w:val="005B6B55"/>
    <w:rsid w:val="006A2BDF"/>
    <w:rsid w:val="006B50AE"/>
    <w:rsid w:val="006F1E83"/>
    <w:rsid w:val="0070264B"/>
    <w:rsid w:val="00705E66"/>
    <w:rsid w:val="0071489C"/>
    <w:rsid w:val="007273F2"/>
    <w:rsid w:val="007442C4"/>
    <w:rsid w:val="0077694D"/>
    <w:rsid w:val="00791F86"/>
    <w:rsid w:val="00794759"/>
    <w:rsid w:val="007A7734"/>
    <w:rsid w:val="008C7CFA"/>
    <w:rsid w:val="008D2755"/>
    <w:rsid w:val="008E1672"/>
    <w:rsid w:val="008E3551"/>
    <w:rsid w:val="009047FB"/>
    <w:rsid w:val="0096705B"/>
    <w:rsid w:val="00980171"/>
    <w:rsid w:val="009A5124"/>
    <w:rsid w:val="009B7277"/>
    <w:rsid w:val="00A21C36"/>
    <w:rsid w:val="00A930F0"/>
    <w:rsid w:val="00A93C31"/>
    <w:rsid w:val="00A96AE8"/>
    <w:rsid w:val="00AA757B"/>
    <w:rsid w:val="00B178FD"/>
    <w:rsid w:val="00B20D58"/>
    <w:rsid w:val="00B3529F"/>
    <w:rsid w:val="00B73949"/>
    <w:rsid w:val="00BB7996"/>
    <w:rsid w:val="00BC0505"/>
    <w:rsid w:val="00C0449C"/>
    <w:rsid w:val="00C21F05"/>
    <w:rsid w:val="00C62E65"/>
    <w:rsid w:val="00C76E91"/>
    <w:rsid w:val="00C86864"/>
    <w:rsid w:val="00CB42E6"/>
    <w:rsid w:val="00CF5EC0"/>
    <w:rsid w:val="00D115B1"/>
    <w:rsid w:val="00D66713"/>
    <w:rsid w:val="00D94EF0"/>
    <w:rsid w:val="00DA4A83"/>
    <w:rsid w:val="00DE2AE1"/>
    <w:rsid w:val="00E054C7"/>
    <w:rsid w:val="00E148EF"/>
    <w:rsid w:val="00E44499"/>
    <w:rsid w:val="00EF2389"/>
    <w:rsid w:val="00EF3398"/>
    <w:rsid w:val="00F41F50"/>
    <w:rsid w:val="00F44D81"/>
    <w:rsid w:val="00F477BD"/>
    <w:rsid w:val="00F94B96"/>
    <w:rsid w:val="00FC1536"/>
    <w:rsid w:val="00FE1A5A"/>
    <w:rsid w:val="00FE5414"/>
    <w:rsid w:val="00FF20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561FB"/>
    <w:pPr>
      <w:widowControl w:val="0"/>
      <w:adjustRightInd w:val="0"/>
      <w:spacing w:line="360" w:lineRule="atLeast"/>
    </w:pPr>
    <w:rPr>
      <w:sz w:val="24"/>
    </w:rPr>
  </w:style>
  <w:style w:type="paragraph" w:styleId="10">
    <w:name w:val="heading 1"/>
    <w:basedOn w:val="a"/>
    <w:next w:val="a"/>
    <w:link w:val="11"/>
    <w:qFormat/>
    <w:rsid w:val="00C21F05"/>
    <w:pPr>
      <w:keepNext/>
      <w:adjustRightInd/>
      <w:spacing w:line="240" w:lineRule="auto"/>
      <w:jc w:val="center"/>
      <w:outlineLvl w:val="0"/>
    </w:pPr>
    <w:rPr>
      <w:rFonts w:ascii="Arial" w:eastAsia="標楷體" w:hAnsi="Arial"/>
      <w:b/>
      <w:bCs/>
      <w:kern w:val="52"/>
      <w:sz w:val="3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全銜"/>
    <w:basedOn w:val="a"/>
    <w:rsid w:val="000561FB"/>
    <w:pPr>
      <w:tabs>
        <w:tab w:val="left" w:pos="4708"/>
        <w:tab w:val="left" w:pos="7105"/>
      </w:tabs>
      <w:snapToGrid w:val="0"/>
      <w:spacing w:before="120" w:line="360" w:lineRule="exact"/>
      <w:jc w:val="center"/>
    </w:pPr>
    <w:rPr>
      <w:rFonts w:ascii="標楷體" w:eastAsia="標楷體"/>
      <w:b/>
      <w:kern w:val="40"/>
      <w:sz w:val="40"/>
    </w:rPr>
  </w:style>
  <w:style w:type="paragraph" w:customStyle="1" w:styleId="a4">
    <w:name w:val="機關地址"/>
    <w:basedOn w:val="a"/>
    <w:rsid w:val="000561FB"/>
    <w:pPr>
      <w:snapToGrid w:val="0"/>
      <w:spacing w:line="300" w:lineRule="exact"/>
      <w:ind w:right="851" w:firstLineChars="1700" w:firstLine="4080"/>
    </w:pPr>
    <w:rPr>
      <w:rFonts w:ascii="Arial" w:eastAsia="標楷體" w:hAnsi="Arial"/>
      <w:kern w:val="2"/>
    </w:rPr>
  </w:style>
  <w:style w:type="paragraph" w:customStyle="1" w:styleId="a5">
    <w:name w:val="受文者"/>
    <w:basedOn w:val="a"/>
    <w:rsid w:val="000561FB"/>
    <w:pPr>
      <w:snapToGrid w:val="0"/>
      <w:spacing w:line="360" w:lineRule="exact"/>
      <w:ind w:left="1304" w:hanging="1304"/>
    </w:pPr>
    <w:rPr>
      <w:rFonts w:ascii="Arial" w:eastAsia="標楷體" w:hAnsi="Arial"/>
      <w:kern w:val="2"/>
      <w:sz w:val="40"/>
    </w:rPr>
  </w:style>
  <w:style w:type="paragraph" w:customStyle="1" w:styleId="a6">
    <w:name w:val="速別"/>
    <w:basedOn w:val="a"/>
    <w:rsid w:val="000561FB"/>
    <w:pPr>
      <w:snapToGrid w:val="0"/>
      <w:spacing w:line="240" w:lineRule="exact"/>
      <w:ind w:left="720" w:hanging="720"/>
    </w:pPr>
    <w:rPr>
      <w:rFonts w:ascii="Arial" w:eastAsia="標楷體" w:hAnsi="Arial"/>
      <w:kern w:val="2"/>
    </w:rPr>
  </w:style>
  <w:style w:type="paragraph" w:customStyle="1" w:styleId="a7">
    <w:name w:val="發文日期"/>
    <w:basedOn w:val="a"/>
    <w:rsid w:val="000561FB"/>
    <w:pPr>
      <w:snapToGrid w:val="0"/>
      <w:spacing w:before="120" w:line="240" w:lineRule="exact"/>
    </w:pPr>
    <w:rPr>
      <w:rFonts w:ascii="Arial" w:eastAsia="標楷體" w:hAnsi="Arial"/>
      <w:kern w:val="2"/>
    </w:rPr>
  </w:style>
  <w:style w:type="paragraph" w:customStyle="1" w:styleId="a8">
    <w:name w:val="發文字號"/>
    <w:basedOn w:val="a"/>
    <w:rsid w:val="000561FB"/>
    <w:pPr>
      <w:snapToGrid w:val="0"/>
      <w:spacing w:line="240" w:lineRule="exact"/>
    </w:pPr>
    <w:rPr>
      <w:rFonts w:ascii="Arial" w:eastAsia="標楷體" w:hAnsi="Arial"/>
      <w:kern w:val="2"/>
    </w:rPr>
  </w:style>
  <w:style w:type="paragraph" w:customStyle="1" w:styleId="a9">
    <w:name w:val="附件"/>
    <w:basedOn w:val="a"/>
    <w:rsid w:val="000561FB"/>
    <w:pPr>
      <w:snapToGrid w:val="0"/>
      <w:spacing w:line="240" w:lineRule="exact"/>
    </w:pPr>
    <w:rPr>
      <w:rFonts w:ascii="Arial" w:eastAsia="標楷體" w:hAnsi="Arial"/>
      <w:kern w:val="2"/>
    </w:rPr>
  </w:style>
  <w:style w:type="paragraph" w:customStyle="1" w:styleId="aa">
    <w:name w:val="主旨"/>
    <w:basedOn w:val="a"/>
    <w:rsid w:val="000561FB"/>
    <w:pPr>
      <w:wordWrap w:val="0"/>
      <w:snapToGrid w:val="0"/>
      <w:spacing w:before="120" w:line="240" w:lineRule="auto"/>
      <w:ind w:left="964" w:hanging="964"/>
    </w:pPr>
    <w:rPr>
      <w:rFonts w:ascii="標楷體" w:eastAsia="標楷體"/>
      <w:sz w:val="32"/>
    </w:rPr>
  </w:style>
  <w:style w:type="paragraph" w:customStyle="1" w:styleId="ab">
    <w:name w:val="說明"/>
    <w:basedOn w:val="a"/>
    <w:rsid w:val="000561FB"/>
    <w:pPr>
      <w:wordWrap w:val="0"/>
      <w:snapToGrid w:val="0"/>
      <w:spacing w:line="240" w:lineRule="auto"/>
      <w:ind w:left="964" w:hanging="964"/>
    </w:pPr>
    <w:rPr>
      <w:rFonts w:eastAsia="標楷體"/>
      <w:kern w:val="2"/>
      <w:sz w:val="32"/>
    </w:rPr>
  </w:style>
  <w:style w:type="paragraph" w:customStyle="1" w:styleId="ac">
    <w:name w:val="正本"/>
    <w:basedOn w:val="a"/>
    <w:rsid w:val="000561FB"/>
    <w:pPr>
      <w:snapToGrid w:val="0"/>
      <w:spacing w:line="240" w:lineRule="exact"/>
      <w:ind w:left="692" w:hanging="692"/>
    </w:pPr>
    <w:rPr>
      <w:rFonts w:ascii="Arial" w:eastAsia="標楷體" w:hAnsi="Arial"/>
      <w:kern w:val="2"/>
    </w:rPr>
  </w:style>
  <w:style w:type="paragraph" w:customStyle="1" w:styleId="ad">
    <w:name w:val="署名"/>
    <w:basedOn w:val="a"/>
    <w:rsid w:val="000561FB"/>
    <w:pPr>
      <w:snapToGrid w:val="0"/>
      <w:spacing w:beforeLines="100" w:line="360" w:lineRule="exact"/>
      <w:outlineLvl w:val="0"/>
    </w:pPr>
    <w:rPr>
      <w:rFonts w:ascii="Arial" w:eastAsia="標楷體" w:hAnsi="Arial"/>
      <w:b/>
      <w:spacing w:val="180"/>
      <w:kern w:val="2"/>
      <w:sz w:val="36"/>
    </w:rPr>
  </w:style>
  <w:style w:type="paragraph" w:customStyle="1" w:styleId="ae">
    <w:name w:val="公文(裝訂線)"/>
    <w:basedOn w:val="a"/>
    <w:rsid w:val="000561FB"/>
    <w:pPr>
      <w:widowControl/>
      <w:snapToGrid w:val="0"/>
      <w:spacing w:line="240" w:lineRule="atLeast"/>
    </w:pPr>
    <w:rPr>
      <w:rFonts w:ascii="新細明體" w:eastAsia="標楷體"/>
      <w:noProof/>
      <w:color w:val="FF0000"/>
      <w:sz w:val="20"/>
    </w:rPr>
  </w:style>
  <w:style w:type="paragraph" w:customStyle="1" w:styleId="af">
    <w:name w:val="副本"/>
    <w:basedOn w:val="a6"/>
    <w:rsid w:val="000561FB"/>
    <w:pPr>
      <w:ind w:left="692" w:hanging="692"/>
    </w:pPr>
    <w:rPr>
      <w:rFonts w:ascii="Times New Roman" w:hAnsi="Times New Roman"/>
    </w:rPr>
  </w:style>
  <w:style w:type="paragraph" w:customStyle="1" w:styleId="af0">
    <w:name w:val="聯絡方式"/>
    <w:basedOn w:val="a"/>
    <w:rsid w:val="000561FB"/>
    <w:pPr>
      <w:snapToGrid w:val="0"/>
      <w:spacing w:line="300" w:lineRule="exact"/>
      <w:ind w:firstLineChars="1700" w:firstLine="4080"/>
    </w:pPr>
    <w:rPr>
      <w:rFonts w:ascii="Arial" w:eastAsia="標楷體" w:hAnsi="Arial"/>
      <w:kern w:val="2"/>
    </w:rPr>
  </w:style>
  <w:style w:type="paragraph" w:customStyle="1" w:styleId="af1">
    <w:name w:val="密等及解密條件或保密期限"/>
    <w:basedOn w:val="a"/>
    <w:rsid w:val="000561FB"/>
    <w:pPr>
      <w:snapToGrid w:val="0"/>
      <w:spacing w:line="240" w:lineRule="exact"/>
    </w:pPr>
    <w:rPr>
      <w:rFonts w:ascii="Arial" w:eastAsia="標楷體" w:hAnsi="Arial"/>
      <w:kern w:val="2"/>
    </w:rPr>
  </w:style>
  <w:style w:type="table" w:styleId="af2">
    <w:name w:val="Table Grid"/>
    <w:basedOn w:val="a1"/>
    <w:rsid w:val="00794759"/>
    <w:pPr>
      <w:widowControl w:val="0"/>
      <w:adjustRightInd w:val="0"/>
      <w:spacing w:line="3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字元"/>
    <w:basedOn w:val="a"/>
    <w:rsid w:val="001E5F85"/>
    <w:pPr>
      <w:widowControl/>
      <w:adjustRightInd/>
      <w:spacing w:after="160" w:line="240" w:lineRule="exact"/>
    </w:pPr>
    <w:rPr>
      <w:rFonts w:ascii="Tahoma" w:hAnsi="Tahoma"/>
      <w:sz w:val="20"/>
      <w:lang w:eastAsia="en-US"/>
    </w:rPr>
  </w:style>
  <w:style w:type="paragraph" w:styleId="af4">
    <w:name w:val="header"/>
    <w:basedOn w:val="a"/>
    <w:rsid w:val="006B50AE"/>
    <w:pPr>
      <w:tabs>
        <w:tab w:val="center" w:pos="4153"/>
        <w:tab w:val="right" w:pos="8306"/>
      </w:tabs>
      <w:snapToGrid w:val="0"/>
    </w:pPr>
    <w:rPr>
      <w:sz w:val="20"/>
    </w:rPr>
  </w:style>
  <w:style w:type="paragraph" w:styleId="af5">
    <w:name w:val="footer"/>
    <w:basedOn w:val="a"/>
    <w:rsid w:val="006B50AE"/>
    <w:pPr>
      <w:tabs>
        <w:tab w:val="center" w:pos="4153"/>
        <w:tab w:val="right" w:pos="8306"/>
      </w:tabs>
      <w:snapToGrid w:val="0"/>
    </w:pPr>
    <w:rPr>
      <w:sz w:val="20"/>
    </w:rPr>
  </w:style>
  <w:style w:type="character" w:customStyle="1" w:styleId="11">
    <w:name w:val="標題 1 字元"/>
    <w:link w:val="10"/>
    <w:rsid w:val="00C21F05"/>
    <w:rPr>
      <w:rFonts w:ascii="Arial" w:eastAsia="標楷體" w:hAnsi="Arial"/>
      <w:b/>
      <w:bCs/>
      <w:kern w:val="52"/>
      <w:sz w:val="32"/>
      <w:szCs w:val="52"/>
      <w:lang w:val="en-US" w:eastAsia="zh-TW" w:bidi="ar-SA"/>
    </w:rPr>
  </w:style>
  <w:style w:type="character" w:styleId="af6">
    <w:name w:val="Hyperlink"/>
    <w:rsid w:val="00C21F05"/>
    <w:rPr>
      <w:color w:val="0000FF"/>
      <w:u w:val="single"/>
    </w:rPr>
  </w:style>
  <w:style w:type="character" w:customStyle="1" w:styleId="dialogtext1">
    <w:name w:val="dialog_text1"/>
    <w:rsid w:val="00B73949"/>
    <w:rPr>
      <w:rFonts w:ascii="sөũ" w:hAnsi="sөũ" w:hint="default"/>
      <w:color w:val="000000"/>
      <w:sz w:val="24"/>
      <w:szCs w:val="24"/>
    </w:rPr>
  </w:style>
  <w:style w:type="paragraph" w:styleId="af7">
    <w:name w:val="Balloon Text"/>
    <w:basedOn w:val="a"/>
    <w:link w:val="af8"/>
    <w:rsid w:val="00201E04"/>
    <w:pPr>
      <w:spacing w:line="240" w:lineRule="auto"/>
    </w:pPr>
    <w:rPr>
      <w:rFonts w:ascii="Cambria" w:hAnsi="Cambria"/>
      <w:sz w:val="18"/>
      <w:szCs w:val="18"/>
    </w:rPr>
  </w:style>
  <w:style w:type="character" w:customStyle="1" w:styleId="af8">
    <w:name w:val="註解方塊文字 字元"/>
    <w:link w:val="af7"/>
    <w:rsid w:val="00201E04"/>
    <w:rPr>
      <w:rFonts w:ascii="Cambria" w:eastAsia="新細明體" w:hAnsi="Cambria" w:cs="Times New Roman"/>
      <w:sz w:val="18"/>
      <w:szCs w:val="18"/>
    </w:rPr>
  </w:style>
  <w:style w:type="paragraph" w:styleId="af9">
    <w:name w:val="List Paragraph"/>
    <w:basedOn w:val="a"/>
    <w:uiPriority w:val="34"/>
    <w:qFormat/>
    <w:rsid w:val="009B7277"/>
    <w:pPr>
      <w:adjustRightInd/>
      <w:spacing w:line="240" w:lineRule="auto"/>
      <w:ind w:leftChars="200" w:left="480"/>
    </w:pPr>
    <w:rPr>
      <w:rFonts w:ascii="Calibri" w:hAnsi="Calibri"/>
      <w:kern w:val="2"/>
      <w:szCs w:val="22"/>
    </w:rPr>
  </w:style>
  <w:style w:type="numbering" w:customStyle="1" w:styleId="1">
    <w:name w:val="已輸入樣式 1"/>
    <w:rsid w:val="009B7277"/>
    <w:pPr>
      <w:numPr>
        <w:numId w:val="1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561FB"/>
    <w:pPr>
      <w:widowControl w:val="0"/>
      <w:adjustRightInd w:val="0"/>
      <w:spacing w:line="360" w:lineRule="atLeast"/>
    </w:pPr>
    <w:rPr>
      <w:sz w:val="24"/>
    </w:rPr>
  </w:style>
  <w:style w:type="paragraph" w:styleId="10">
    <w:name w:val="heading 1"/>
    <w:basedOn w:val="a"/>
    <w:next w:val="a"/>
    <w:link w:val="11"/>
    <w:qFormat/>
    <w:rsid w:val="00C21F05"/>
    <w:pPr>
      <w:keepNext/>
      <w:adjustRightInd/>
      <w:spacing w:line="240" w:lineRule="auto"/>
      <w:jc w:val="center"/>
      <w:outlineLvl w:val="0"/>
    </w:pPr>
    <w:rPr>
      <w:rFonts w:ascii="Arial" w:eastAsia="標楷體" w:hAnsi="Arial"/>
      <w:b/>
      <w:bCs/>
      <w:kern w:val="52"/>
      <w:sz w:val="3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全銜"/>
    <w:basedOn w:val="a"/>
    <w:rsid w:val="000561FB"/>
    <w:pPr>
      <w:tabs>
        <w:tab w:val="left" w:pos="4708"/>
        <w:tab w:val="left" w:pos="7105"/>
      </w:tabs>
      <w:snapToGrid w:val="0"/>
      <w:spacing w:before="120" w:line="360" w:lineRule="exact"/>
      <w:jc w:val="center"/>
    </w:pPr>
    <w:rPr>
      <w:rFonts w:ascii="標楷體" w:eastAsia="標楷體"/>
      <w:b/>
      <w:kern w:val="40"/>
      <w:sz w:val="40"/>
    </w:rPr>
  </w:style>
  <w:style w:type="paragraph" w:customStyle="1" w:styleId="a4">
    <w:name w:val="機關地址"/>
    <w:basedOn w:val="a"/>
    <w:rsid w:val="000561FB"/>
    <w:pPr>
      <w:snapToGrid w:val="0"/>
      <w:spacing w:line="300" w:lineRule="exact"/>
      <w:ind w:right="851" w:firstLineChars="1700" w:firstLine="4080"/>
    </w:pPr>
    <w:rPr>
      <w:rFonts w:ascii="Arial" w:eastAsia="標楷體" w:hAnsi="Arial"/>
      <w:kern w:val="2"/>
    </w:rPr>
  </w:style>
  <w:style w:type="paragraph" w:customStyle="1" w:styleId="a5">
    <w:name w:val="受文者"/>
    <w:basedOn w:val="a"/>
    <w:rsid w:val="000561FB"/>
    <w:pPr>
      <w:snapToGrid w:val="0"/>
      <w:spacing w:line="360" w:lineRule="exact"/>
      <w:ind w:left="1304" w:hanging="1304"/>
    </w:pPr>
    <w:rPr>
      <w:rFonts w:ascii="Arial" w:eastAsia="標楷體" w:hAnsi="Arial"/>
      <w:kern w:val="2"/>
      <w:sz w:val="40"/>
    </w:rPr>
  </w:style>
  <w:style w:type="paragraph" w:customStyle="1" w:styleId="a6">
    <w:name w:val="速別"/>
    <w:basedOn w:val="a"/>
    <w:rsid w:val="000561FB"/>
    <w:pPr>
      <w:snapToGrid w:val="0"/>
      <w:spacing w:line="240" w:lineRule="exact"/>
      <w:ind w:left="720" w:hanging="720"/>
    </w:pPr>
    <w:rPr>
      <w:rFonts w:ascii="Arial" w:eastAsia="標楷體" w:hAnsi="Arial"/>
      <w:kern w:val="2"/>
    </w:rPr>
  </w:style>
  <w:style w:type="paragraph" w:customStyle="1" w:styleId="a7">
    <w:name w:val="發文日期"/>
    <w:basedOn w:val="a"/>
    <w:rsid w:val="000561FB"/>
    <w:pPr>
      <w:snapToGrid w:val="0"/>
      <w:spacing w:before="120" w:line="240" w:lineRule="exact"/>
    </w:pPr>
    <w:rPr>
      <w:rFonts w:ascii="Arial" w:eastAsia="標楷體" w:hAnsi="Arial"/>
      <w:kern w:val="2"/>
    </w:rPr>
  </w:style>
  <w:style w:type="paragraph" w:customStyle="1" w:styleId="a8">
    <w:name w:val="發文字號"/>
    <w:basedOn w:val="a"/>
    <w:rsid w:val="000561FB"/>
    <w:pPr>
      <w:snapToGrid w:val="0"/>
      <w:spacing w:line="240" w:lineRule="exact"/>
    </w:pPr>
    <w:rPr>
      <w:rFonts w:ascii="Arial" w:eastAsia="標楷體" w:hAnsi="Arial"/>
      <w:kern w:val="2"/>
    </w:rPr>
  </w:style>
  <w:style w:type="paragraph" w:customStyle="1" w:styleId="a9">
    <w:name w:val="附件"/>
    <w:basedOn w:val="a"/>
    <w:rsid w:val="000561FB"/>
    <w:pPr>
      <w:snapToGrid w:val="0"/>
      <w:spacing w:line="240" w:lineRule="exact"/>
    </w:pPr>
    <w:rPr>
      <w:rFonts w:ascii="Arial" w:eastAsia="標楷體" w:hAnsi="Arial"/>
      <w:kern w:val="2"/>
    </w:rPr>
  </w:style>
  <w:style w:type="paragraph" w:customStyle="1" w:styleId="aa">
    <w:name w:val="主旨"/>
    <w:basedOn w:val="a"/>
    <w:rsid w:val="000561FB"/>
    <w:pPr>
      <w:wordWrap w:val="0"/>
      <w:snapToGrid w:val="0"/>
      <w:spacing w:before="120" w:line="240" w:lineRule="auto"/>
      <w:ind w:left="964" w:hanging="964"/>
    </w:pPr>
    <w:rPr>
      <w:rFonts w:ascii="標楷體" w:eastAsia="標楷體"/>
      <w:sz w:val="32"/>
    </w:rPr>
  </w:style>
  <w:style w:type="paragraph" w:customStyle="1" w:styleId="ab">
    <w:name w:val="說明"/>
    <w:basedOn w:val="a"/>
    <w:rsid w:val="000561FB"/>
    <w:pPr>
      <w:wordWrap w:val="0"/>
      <w:snapToGrid w:val="0"/>
      <w:spacing w:line="240" w:lineRule="auto"/>
      <w:ind w:left="964" w:hanging="964"/>
    </w:pPr>
    <w:rPr>
      <w:rFonts w:eastAsia="標楷體"/>
      <w:kern w:val="2"/>
      <w:sz w:val="32"/>
    </w:rPr>
  </w:style>
  <w:style w:type="paragraph" w:customStyle="1" w:styleId="ac">
    <w:name w:val="正本"/>
    <w:basedOn w:val="a"/>
    <w:rsid w:val="000561FB"/>
    <w:pPr>
      <w:snapToGrid w:val="0"/>
      <w:spacing w:line="240" w:lineRule="exact"/>
      <w:ind w:left="692" w:hanging="692"/>
    </w:pPr>
    <w:rPr>
      <w:rFonts w:ascii="Arial" w:eastAsia="標楷體" w:hAnsi="Arial"/>
      <w:kern w:val="2"/>
    </w:rPr>
  </w:style>
  <w:style w:type="paragraph" w:customStyle="1" w:styleId="ad">
    <w:name w:val="署名"/>
    <w:basedOn w:val="a"/>
    <w:rsid w:val="000561FB"/>
    <w:pPr>
      <w:snapToGrid w:val="0"/>
      <w:spacing w:beforeLines="100" w:line="360" w:lineRule="exact"/>
      <w:outlineLvl w:val="0"/>
    </w:pPr>
    <w:rPr>
      <w:rFonts w:ascii="Arial" w:eastAsia="標楷體" w:hAnsi="Arial"/>
      <w:b/>
      <w:spacing w:val="180"/>
      <w:kern w:val="2"/>
      <w:sz w:val="36"/>
    </w:rPr>
  </w:style>
  <w:style w:type="paragraph" w:customStyle="1" w:styleId="ae">
    <w:name w:val="公文(裝訂線)"/>
    <w:basedOn w:val="a"/>
    <w:rsid w:val="000561FB"/>
    <w:pPr>
      <w:widowControl/>
      <w:snapToGrid w:val="0"/>
      <w:spacing w:line="240" w:lineRule="atLeast"/>
    </w:pPr>
    <w:rPr>
      <w:rFonts w:ascii="新細明體" w:eastAsia="標楷體"/>
      <w:noProof/>
      <w:color w:val="FF0000"/>
      <w:sz w:val="20"/>
    </w:rPr>
  </w:style>
  <w:style w:type="paragraph" w:customStyle="1" w:styleId="af">
    <w:name w:val="副本"/>
    <w:basedOn w:val="a6"/>
    <w:rsid w:val="000561FB"/>
    <w:pPr>
      <w:ind w:left="692" w:hanging="692"/>
    </w:pPr>
    <w:rPr>
      <w:rFonts w:ascii="Times New Roman" w:hAnsi="Times New Roman"/>
    </w:rPr>
  </w:style>
  <w:style w:type="paragraph" w:customStyle="1" w:styleId="af0">
    <w:name w:val="聯絡方式"/>
    <w:basedOn w:val="a"/>
    <w:rsid w:val="000561FB"/>
    <w:pPr>
      <w:snapToGrid w:val="0"/>
      <w:spacing w:line="300" w:lineRule="exact"/>
      <w:ind w:firstLineChars="1700" w:firstLine="4080"/>
    </w:pPr>
    <w:rPr>
      <w:rFonts w:ascii="Arial" w:eastAsia="標楷體" w:hAnsi="Arial"/>
      <w:kern w:val="2"/>
    </w:rPr>
  </w:style>
  <w:style w:type="paragraph" w:customStyle="1" w:styleId="af1">
    <w:name w:val="密等及解密條件或保密期限"/>
    <w:basedOn w:val="a"/>
    <w:rsid w:val="000561FB"/>
    <w:pPr>
      <w:snapToGrid w:val="0"/>
      <w:spacing w:line="240" w:lineRule="exact"/>
    </w:pPr>
    <w:rPr>
      <w:rFonts w:ascii="Arial" w:eastAsia="標楷體" w:hAnsi="Arial"/>
      <w:kern w:val="2"/>
    </w:rPr>
  </w:style>
  <w:style w:type="table" w:styleId="af2">
    <w:name w:val="Table Grid"/>
    <w:basedOn w:val="a1"/>
    <w:rsid w:val="00794759"/>
    <w:pPr>
      <w:widowControl w:val="0"/>
      <w:adjustRightInd w:val="0"/>
      <w:spacing w:line="3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字元"/>
    <w:basedOn w:val="a"/>
    <w:rsid w:val="001E5F85"/>
    <w:pPr>
      <w:widowControl/>
      <w:adjustRightInd/>
      <w:spacing w:after="160" w:line="240" w:lineRule="exact"/>
    </w:pPr>
    <w:rPr>
      <w:rFonts w:ascii="Tahoma" w:hAnsi="Tahoma"/>
      <w:sz w:val="20"/>
      <w:lang w:eastAsia="en-US"/>
    </w:rPr>
  </w:style>
  <w:style w:type="paragraph" w:styleId="af4">
    <w:name w:val="header"/>
    <w:basedOn w:val="a"/>
    <w:rsid w:val="006B50AE"/>
    <w:pPr>
      <w:tabs>
        <w:tab w:val="center" w:pos="4153"/>
        <w:tab w:val="right" w:pos="8306"/>
      </w:tabs>
      <w:snapToGrid w:val="0"/>
    </w:pPr>
    <w:rPr>
      <w:sz w:val="20"/>
    </w:rPr>
  </w:style>
  <w:style w:type="paragraph" w:styleId="af5">
    <w:name w:val="footer"/>
    <w:basedOn w:val="a"/>
    <w:rsid w:val="006B50AE"/>
    <w:pPr>
      <w:tabs>
        <w:tab w:val="center" w:pos="4153"/>
        <w:tab w:val="right" w:pos="8306"/>
      </w:tabs>
      <w:snapToGrid w:val="0"/>
    </w:pPr>
    <w:rPr>
      <w:sz w:val="20"/>
    </w:rPr>
  </w:style>
  <w:style w:type="character" w:customStyle="1" w:styleId="11">
    <w:name w:val="標題 1 字元"/>
    <w:link w:val="10"/>
    <w:rsid w:val="00C21F05"/>
    <w:rPr>
      <w:rFonts w:ascii="Arial" w:eastAsia="標楷體" w:hAnsi="Arial"/>
      <w:b/>
      <w:bCs/>
      <w:kern w:val="52"/>
      <w:sz w:val="32"/>
      <w:szCs w:val="52"/>
      <w:lang w:val="en-US" w:eastAsia="zh-TW" w:bidi="ar-SA"/>
    </w:rPr>
  </w:style>
  <w:style w:type="character" w:styleId="af6">
    <w:name w:val="Hyperlink"/>
    <w:rsid w:val="00C21F05"/>
    <w:rPr>
      <w:color w:val="0000FF"/>
      <w:u w:val="single"/>
    </w:rPr>
  </w:style>
  <w:style w:type="character" w:customStyle="1" w:styleId="dialogtext1">
    <w:name w:val="dialog_text1"/>
    <w:rsid w:val="00B73949"/>
    <w:rPr>
      <w:rFonts w:ascii="sөũ" w:hAnsi="sөũ" w:hint="default"/>
      <w:color w:val="000000"/>
      <w:sz w:val="24"/>
      <w:szCs w:val="24"/>
    </w:rPr>
  </w:style>
  <w:style w:type="paragraph" w:styleId="af7">
    <w:name w:val="Balloon Text"/>
    <w:basedOn w:val="a"/>
    <w:link w:val="af8"/>
    <w:rsid w:val="00201E04"/>
    <w:pPr>
      <w:spacing w:line="240" w:lineRule="auto"/>
    </w:pPr>
    <w:rPr>
      <w:rFonts w:ascii="Cambria" w:hAnsi="Cambria"/>
      <w:sz w:val="18"/>
      <w:szCs w:val="18"/>
    </w:rPr>
  </w:style>
  <w:style w:type="character" w:customStyle="1" w:styleId="af8">
    <w:name w:val="註解方塊文字 字元"/>
    <w:link w:val="af7"/>
    <w:rsid w:val="00201E04"/>
    <w:rPr>
      <w:rFonts w:ascii="Cambria" w:eastAsia="新細明體" w:hAnsi="Cambria" w:cs="Times New Roman"/>
      <w:sz w:val="18"/>
      <w:szCs w:val="18"/>
    </w:rPr>
  </w:style>
  <w:style w:type="paragraph" w:styleId="af9">
    <w:name w:val="List Paragraph"/>
    <w:basedOn w:val="a"/>
    <w:uiPriority w:val="34"/>
    <w:qFormat/>
    <w:rsid w:val="009B7277"/>
    <w:pPr>
      <w:adjustRightInd/>
      <w:spacing w:line="240" w:lineRule="auto"/>
      <w:ind w:leftChars="200" w:left="480"/>
    </w:pPr>
    <w:rPr>
      <w:rFonts w:ascii="Calibri" w:hAnsi="Calibri"/>
      <w:kern w:val="2"/>
      <w:szCs w:val="22"/>
    </w:rPr>
  </w:style>
  <w:style w:type="numbering" w:customStyle="1" w:styleId="1">
    <w:name w:val="已輸入樣式 1"/>
    <w:rsid w:val="009B7277"/>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24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230</Words>
  <Characters>1312</Characters>
  <Application>Microsoft Office Word</Application>
  <DocSecurity>0</DocSecurity>
  <Lines>10</Lines>
  <Paragraphs>3</Paragraphs>
  <ScaleCrop>false</ScaleCrop>
  <Company/>
  <LinksUpToDate>false</LinksUpToDate>
  <CharactersWithSpaces>1539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屏東縣萬安國小 函</dc:title>
  <dc:creator>My-Nb</dc:creator>
  <cp:lastModifiedBy>Administrator</cp:lastModifiedBy>
  <cp:revision>2</cp:revision>
  <cp:lastPrinted>2016-01-15T05:23:00Z</cp:lastPrinted>
  <dcterms:created xsi:type="dcterms:W3CDTF">2016-03-21T07:25:00Z</dcterms:created>
  <dcterms:modified xsi:type="dcterms:W3CDTF">2016-03-21T07:25:00Z</dcterms:modified>
</cp:coreProperties>
</file>