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59F" w:rsidRDefault="00D0659F">
      <w:pPr>
        <w:rPr>
          <w:rFonts w:ascii="標楷體" w:eastAsia="標楷體" w:hAnsi="標楷體" w:cstheme="minorBidi"/>
          <w:sz w:val="40"/>
          <w:szCs w:val="40"/>
        </w:rPr>
      </w:pPr>
      <w:r>
        <w:rPr>
          <w:rFonts w:ascii="標楷體" w:eastAsia="標楷體" w:hAnsi="標楷體" w:cs="標楷體"/>
        </w:rPr>
        <w:t>6-10-2</w:t>
      </w:r>
      <w:r>
        <w:rPr>
          <w:rFonts w:ascii="標楷體" w:eastAsia="標楷體" w:hAnsi="標楷體" w:cs="標楷體" w:hint="eastAsia"/>
        </w:rPr>
        <w:t>綜合活動領域子計畫</w:t>
      </w:r>
      <w:r>
        <w:rPr>
          <w:rFonts w:ascii="標楷體" w:eastAsia="標楷體" w:hAnsi="標楷體" w:cs="標楷體"/>
        </w:rPr>
        <w:t>2</w:t>
      </w:r>
    </w:p>
    <w:p w:rsidR="00D0659F" w:rsidRDefault="00D0659F">
      <w:pPr>
        <w:rPr>
          <w:rFonts w:ascii="標楷體" w:eastAsia="標楷體" w:hAnsi="標楷體" w:cstheme="minorBidi"/>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D0659F">
        <w:trPr>
          <w:jc w:val="center"/>
        </w:trPr>
        <w:tc>
          <w:tcPr>
            <w:tcW w:w="8368" w:type="dxa"/>
            <w:shd w:val="clear" w:color="auto" w:fill="F2DBDB"/>
            <w:vAlign w:val="center"/>
          </w:tcPr>
          <w:p w:rsidR="00D0659F" w:rsidRDefault="00D0659F">
            <w:pPr>
              <w:pStyle w:val="a5"/>
              <w:spacing w:line="400" w:lineRule="exact"/>
              <w:jc w:val="center"/>
              <w:rPr>
                <w:rFonts w:ascii="標楷體" w:eastAsia="標楷體" w:hAnsi="標楷體" w:cstheme="minorBidi"/>
                <w:b/>
                <w:bCs/>
                <w:sz w:val="32"/>
                <w:szCs w:val="32"/>
              </w:rPr>
            </w:pPr>
            <w:r>
              <w:rPr>
                <w:rFonts w:ascii="標楷體" w:eastAsia="標楷體" w:hAnsi="標楷體" w:cs="標楷體" w:hint="eastAsia"/>
                <w:b/>
                <w:bCs/>
                <w:sz w:val="32"/>
                <w:szCs w:val="32"/>
              </w:rPr>
              <w:t>屏東縣</w:t>
            </w:r>
            <w:proofErr w:type="gramStart"/>
            <w:r>
              <w:rPr>
                <w:rFonts w:ascii="標楷體" w:eastAsia="標楷體" w:hAnsi="標楷體" w:cs="標楷體"/>
                <w:b/>
                <w:bCs/>
                <w:sz w:val="32"/>
                <w:szCs w:val="32"/>
              </w:rPr>
              <w:t>104</w:t>
            </w:r>
            <w:proofErr w:type="gramEnd"/>
            <w:r>
              <w:rPr>
                <w:rFonts w:ascii="標楷體" w:eastAsia="標楷體" w:hAnsi="標楷體" w:cs="標楷體" w:hint="eastAsia"/>
                <w:b/>
                <w:bCs/>
                <w:sz w:val="32"/>
                <w:szCs w:val="32"/>
              </w:rPr>
              <w:t>年度綜合活動學習領域輔導團</w:t>
            </w:r>
          </w:p>
          <w:p w:rsidR="00D0659F" w:rsidRDefault="00D0659F">
            <w:pPr>
              <w:pStyle w:val="a5"/>
              <w:spacing w:line="400" w:lineRule="exact"/>
              <w:jc w:val="center"/>
              <w:rPr>
                <w:rFonts w:ascii="標楷體" w:eastAsia="標楷體" w:hAnsi="標楷體" w:cstheme="minorBidi"/>
                <w:b/>
                <w:bCs/>
                <w:sz w:val="32"/>
                <w:szCs w:val="32"/>
              </w:rPr>
            </w:pPr>
            <w:r>
              <w:rPr>
                <w:rFonts w:ascii="標楷體" w:eastAsia="標楷體" w:hAnsi="標楷體" w:cs="標楷體" w:hint="eastAsia"/>
                <w:b/>
                <w:bCs/>
                <w:sz w:val="32"/>
                <w:szCs w:val="32"/>
              </w:rPr>
              <w:t>辦理十二年國民基本教育精進國民中小學教學品質計畫</w:t>
            </w:r>
          </w:p>
          <w:p w:rsidR="00D0659F" w:rsidRDefault="00D0659F">
            <w:pPr>
              <w:spacing w:line="400" w:lineRule="exact"/>
              <w:jc w:val="center"/>
              <w:rPr>
                <w:rFonts w:ascii="標楷體" w:eastAsia="標楷體" w:hAnsi="標楷體" w:cstheme="minorBidi"/>
                <w:b/>
                <w:bCs/>
                <w:sz w:val="32"/>
                <w:szCs w:val="32"/>
              </w:rPr>
            </w:pPr>
            <w:bookmarkStart w:id="0" w:name="_GoBack"/>
            <w:r>
              <w:rPr>
                <w:rFonts w:ascii="標楷體" w:eastAsia="標楷體" w:hAnsi="標楷體" w:cs="標楷體" w:hint="eastAsia"/>
                <w:b/>
                <w:bCs/>
                <w:sz w:val="32"/>
                <w:szCs w:val="32"/>
              </w:rPr>
              <w:t>【國中小教案實作工作坊】實施計畫</w:t>
            </w:r>
            <w:bookmarkEnd w:id="0"/>
          </w:p>
        </w:tc>
      </w:tr>
    </w:tbl>
    <w:p w:rsidR="00D0659F" w:rsidRDefault="00D0659F">
      <w:pPr>
        <w:rPr>
          <w:rFonts w:ascii="標楷體" w:eastAsia="標楷體" w:hAnsi="標楷體" w:cstheme="minorBidi"/>
        </w:rPr>
      </w:pPr>
    </w:p>
    <w:p w:rsidR="00D0659F" w:rsidRDefault="00D0659F">
      <w:pPr>
        <w:rPr>
          <w:rFonts w:ascii="標楷體" w:eastAsia="標楷體" w:hAnsi="標楷體" w:cstheme="minorBidi"/>
          <w:b/>
          <w:bCs/>
        </w:rPr>
      </w:pPr>
      <w:r>
        <w:rPr>
          <w:rFonts w:ascii="標楷體" w:eastAsia="標楷體" w:hAnsi="標楷體" w:cs="標楷體" w:hint="eastAsia"/>
          <w:b/>
          <w:bCs/>
        </w:rPr>
        <w:t>一、依據：</w:t>
      </w:r>
    </w:p>
    <w:p w:rsidR="00D0659F" w:rsidRDefault="00D0659F">
      <w:pPr>
        <w:ind w:leftChars="200" w:left="480"/>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教育部國民及學前教育署補助辦理十二年國民基本教育精進國民中小教學品質要點</w:t>
      </w:r>
    </w:p>
    <w:p w:rsidR="00D0659F" w:rsidRDefault="00D0659F">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屏東縣</w:t>
      </w:r>
      <w:proofErr w:type="gramStart"/>
      <w:r>
        <w:rPr>
          <w:rFonts w:ascii="標楷體" w:eastAsia="標楷體" w:hAnsi="標楷體" w:cs="標楷體"/>
        </w:rPr>
        <w:t>104</w:t>
      </w:r>
      <w:proofErr w:type="gramEnd"/>
      <w:r>
        <w:rPr>
          <w:rFonts w:ascii="標楷體" w:eastAsia="標楷體" w:hAnsi="標楷體" w:cs="標楷體" w:hint="eastAsia"/>
        </w:rPr>
        <w:t>年度十二年國民基本教育精進國中小教學品質計畫</w:t>
      </w:r>
    </w:p>
    <w:p w:rsidR="00D0659F" w:rsidRDefault="00D0659F">
      <w:pPr>
        <w:rPr>
          <w:rFonts w:ascii="標楷體" w:eastAsia="標楷體" w:hAnsi="標楷體" w:cstheme="minorBidi"/>
        </w:rPr>
      </w:pPr>
    </w:p>
    <w:p w:rsidR="00D0659F" w:rsidRDefault="00D0659F">
      <w:pPr>
        <w:rPr>
          <w:rFonts w:ascii="標楷體" w:eastAsia="標楷體" w:hAnsi="標楷體" w:cstheme="minorBidi"/>
          <w:b/>
          <w:bCs/>
        </w:rPr>
      </w:pPr>
      <w:r>
        <w:rPr>
          <w:rFonts w:ascii="標楷體" w:eastAsia="標楷體" w:hAnsi="標楷體" w:cs="標楷體" w:hint="eastAsia"/>
          <w:b/>
          <w:bCs/>
        </w:rPr>
        <w:t>二、目標：</w:t>
      </w:r>
    </w:p>
    <w:p w:rsidR="00D0659F" w:rsidRDefault="00D0659F">
      <w:pPr>
        <w:rPr>
          <w:rFonts w:ascii="標楷體" w:eastAsia="標楷體" w:hAnsi="標楷體" w:cstheme="minorBidi"/>
        </w:rPr>
      </w:pPr>
      <w:r>
        <w:rPr>
          <w:rFonts w:ascii="標楷體" w:eastAsia="標楷體" w:hAnsi="標楷體" w:cs="標楷體"/>
        </w:rPr>
        <w:t xml:space="preserve">    (</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教師能改編課本教材內容重新詮釋教材的能力。</w:t>
      </w:r>
    </w:p>
    <w:p w:rsidR="00D0659F" w:rsidRDefault="00D0659F">
      <w:pPr>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教師改編教材後，經由實際教學審慎反思不斷改進教學的能力。</w:t>
      </w:r>
    </w:p>
    <w:p w:rsidR="00D0659F" w:rsidRDefault="00D0659F">
      <w:pPr>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經由</w:t>
      </w:r>
      <w:r>
        <w:rPr>
          <w:rFonts w:ascii="標楷體" w:eastAsia="標楷體" w:hAnsi="標楷體" w:cs="標楷體" w:hint="eastAsia"/>
          <w:noProof/>
        </w:rPr>
        <w:t>國中小綜合活動</w:t>
      </w:r>
      <w:r>
        <w:rPr>
          <w:rFonts w:ascii="標楷體" w:eastAsia="標楷體" w:hAnsi="標楷體" w:cs="標楷體" w:hint="eastAsia"/>
        </w:rPr>
        <w:t>領域團隊協助，善用軟硬體融入教學的能力。</w:t>
      </w:r>
    </w:p>
    <w:p w:rsidR="00D0659F" w:rsidRDefault="00D0659F">
      <w:pPr>
        <w:ind w:left="991" w:hangingChars="413" w:hanging="991"/>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配合九年一貫課程改革，提昇國中小綜合活動領域教師轉化課程綱要指標、融入與</w:t>
      </w:r>
      <w:proofErr w:type="gramStart"/>
      <w:r>
        <w:rPr>
          <w:rFonts w:ascii="標楷體" w:eastAsia="標楷體" w:hAnsi="標楷體" w:cs="標楷體" w:hint="eastAsia"/>
        </w:rPr>
        <w:t>統整於教學</w:t>
      </w:r>
      <w:proofErr w:type="gramEnd"/>
      <w:r>
        <w:rPr>
          <w:rFonts w:ascii="標楷體" w:eastAsia="標楷體" w:hAnsi="標楷體" w:cs="標楷體" w:hint="eastAsia"/>
        </w:rPr>
        <w:t>過程中之知能。</w:t>
      </w:r>
    </w:p>
    <w:p w:rsidR="00D0659F" w:rsidRDefault="00D0659F">
      <w:pPr>
        <w:rPr>
          <w:rFonts w:ascii="標楷體" w:eastAsia="標楷體" w:hAnsi="標楷體" w:cstheme="minorBidi"/>
        </w:rPr>
      </w:pPr>
    </w:p>
    <w:p w:rsidR="00D0659F" w:rsidRDefault="00D0659F">
      <w:pPr>
        <w:rPr>
          <w:rFonts w:ascii="標楷體" w:eastAsia="標楷體" w:hAnsi="標楷體" w:cstheme="minorBidi"/>
          <w:b/>
          <w:bCs/>
        </w:rPr>
      </w:pPr>
      <w:r>
        <w:rPr>
          <w:rFonts w:ascii="標楷體" w:eastAsia="標楷體" w:hAnsi="標楷體" w:cs="標楷體" w:hint="eastAsia"/>
          <w:b/>
          <w:bCs/>
        </w:rPr>
        <w:t>三、辦理單位：</w:t>
      </w:r>
    </w:p>
    <w:p w:rsidR="00D0659F" w:rsidRDefault="00D0659F">
      <w:pPr>
        <w:ind w:leftChars="200" w:left="480"/>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指導單位：教育部國民及學前教育署</w:t>
      </w:r>
    </w:p>
    <w:p w:rsidR="00D0659F" w:rsidRDefault="00D0659F">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主辦單位：屏東縣政府</w:t>
      </w:r>
    </w:p>
    <w:p w:rsidR="00D0659F" w:rsidRDefault="00D0659F">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承辦單位：屏東縣大同高中、屏東縣萬巒國小</w:t>
      </w:r>
    </w:p>
    <w:p w:rsidR="00D0659F" w:rsidRDefault="00D0659F">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研習地點：屏東縣萬巒國小</w:t>
      </w:r>
    </w:p>
    <w:p w:rsidR="00D0659F" w:rsidRDefault="00D0659F">
      <w:pPr>
        <w:ind w:left="2340" w:hangingChars="975" w:hanging="2340"/>
        <w:rPr>
          <w:rFonts w:ascii="標楷體" w:eastAsia="標楷體" w:hAnsi="標楷體" w:cstheme="minorBidi"/>
          <w:lang w:val="zh-TW"/>
        </w:rPr>
      </w:pPr>
      <w:r>
        <w:rPr>
          <w:rFonts w:ascii="標楷體" w:eastAsia="標楷體" w:hAnsi="標楷體" w:cs="標楷體"/>
        </w:rPr>
        <w:t xml:space="preserve">    (</w:t>
      </w:r>
      <w:r>
        <w:rPr>
          <w:rFonts w:ascii="標楷體" w:eastAsia="標楷體" w:hAnsi="標楷體" w:cs="標楷體" w:hint="eastAsia"/>
        </w:rPr>
        <w:t>五</w:t>
      </w:r>
      <w:r>
        <w:rPr>
          <w:rFonts w:ascii="標楷體" w:eastAsia="標楷體" w:hAnsi="標楷體" w:cs="標楷體"/>
        </w:rPr>
        <w:t>)</w:t>
      </w:r>
      <w:r>
        <w:rPr>
          <w:rFonts w:ascii="標楷體" w:eastAsia="標楷體" w:hAnsi="標楷體" w:cs="標楷體" w:hint="eastAsia"/>
        </w:rPr>
        <w:t>參加對象：</w:t>
      </w:r>
      <w:r>
        <w:rPr>
          <w:rFonts w:ascii="標楷體" w:eastAsia="標楷體" w:hAnsi="標楷體" w:cs="標楷體" w:hint="eastAsia"/>
          <w:lang w:val="zh-TW"/>
        </w:rPr>
        <w:t>全縣各國中小教師，各校</w:t>
      </w:r>
      <w:r>
        <w:rPr>
          <w:rFonts w:ascii="標楷體" w:eastAsia="標楷體" w:hAnsi="標楷體" w:cs="標楷體"/>
          <w:lang w:val="zh-TW"/>
        </w:rPr>
        <w:t>24</w:t>
      </w:r>
      <w:r>
        <w:rPr>
          <w:rFonts w:ascii="標楷體" w:eastAsia="標楷體" w:hAnsi="標楷體" w:cs="標楷體" w:hint="eastAsia"/>
          <w:lang w:val="zh-TW"/>
        </w:rPr>
        <w:t>班以上請務必派員參加說明會並於限期內送件，其他學校請踴躍參加，預計</w:t>
      </w:r>
      <w:r>
        <w:rPr>
          <w:rFonts w:ascii="標楷體" w:eastAsia="標楷體" w:hAnsi="標楷體" w:cs="標楷體"/>
          <w:lang w:val="zh-TW"/>
        </w:rPr>
        <w:t>80</w:t>
      </w:r>
      <w:r>
        <w:rPr>
          <w:rFonts w:ascii="標楷體" w:eastAsia="標楷體" w:hAnsi="標楷體" w:cs="標楷體" w:hint="eastAsia"/>
          <w:lang w:val="zh-TW"/>
        </w:rPr>
        <w:t>人。</w:t>
      </w:r>
    </w:p>
    <w:p w:rsidR="00D0659F" w:rsidRDefault="00D0659F">
      <w:pPr>
        <w:rPr>
          <w:rFonts w:ascii="標楷體" w:eastAsia="標楷體" w:hAnsi="標楷體" w:cstheme="minorBidi"/>
          <w:b/>
          <w:bCs/>
        </w:rPr>
      </w:pPr>
    </w:p>
    <w:p w:rsidR="00D0659F" w:rsidRDefault="00D0659F">
      <w:pPr>
        <w:rPr>
          <w:rFonts w:ascii="標楷體" w:eastAsia="標楷體" w:hAnsi="標楷體" w:cstheme="minorBidi"/>
          <w:b/>
          <w:bCs/>
        </w:rPr>
      </w:pPr>
      <w:r>
        <w:rPr>
          <w:rFonts w:ascii="標楷體" w:eastAsia="標楷體" w:hAnsi="標楷體" w:cs="標楷體" w:hint="eastAsia"/>
          <w:b/>
          <w:bCs/>
        </w:rPr>
        <w:t>四、實施內容</w:t>
      </w:r>
    </w:p>
    <w:p w:rsidR="00D0659F" w:rsidRDefault="00D0659F">
      <w:pPr>
        <w:autoSpaceDE w:val="0"/>
        <w:autoSpaceDN w:val="0"/>
        <w:adjustRightInd w:val="0"/>
        <w:rPr>
          <w:rFonts w:ascii="標楷體" w:eastAsia="標楷體" w:hAnsi="標楷體" w:cs="標楷體"/>
          <w:lang w:val="zh-TW"/>
        </w:rPr>
      </w:pPr>
      <w:r>
        <w:rPr>
          <w:rFonts w:ascii="標楷體" w:eastAsia="標楷體" w:hAnsi="標楷體" w:cs="標楷體"/>
          <w:lang w:val="zh-TW"/>
        </w:rPr>
        <w:t xml:space="preserve">   </w:t>
      </w:r>
      <w:r>
        <w:rPr>
          <w:rFonts w:ascii="標楷體" w:eastAsia="標楷體" w:hAnsi="標楷體" w:cs="標楷體"/>
          <w:lang w:val="zh-TW"/>
        </w:rPr>
        <w:tab/>
      </w: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lang w:val="zh-TW"/>
        </w:rPr>
        <w:t>辦理時間</w:t>
      </w:r>
      <w:r>
        <w:rPr>
          <w:rFonts w:ascii="標楷體" w:eastAsia="標楷體" w:hAnsi="標楷體" w:cs="標楷體"/>
          <w:lang w:val="zh-TW"/>
        </w:rPr>
        <w:t>:104</w:t>
      </w:r>
      <w:r>
        <w:rPr>
          <w:rFonts w:ascii="標楷體" w:eastAsia="標楷體" w:hAnsi="標楷體" w:cs="標楷體" w:hint="eastAsia"/>
          <w:lang w:val="zh-TW"/>
        </w:rPr>
        <w:t>年</w:t>
      </w:r>
      <w:r>
        <w:rPr>
          <w:rFonts w:ascii="標楷體" w:eastAsia="標楷體" w:hAnsi="標楷體" w:cs="標楷體"/>
          <w:lang w:val="zh-TW"/>
        </w:rPr>
        <w:t>10</w:t>
      </w:r>
      <w:r>
        <w:rPr>
          <w:rFonts w:ascii="標楷體" w:eastAsia="標楷體" w:hAnsi="標楷體" w:cs="標楷體" w:hint="eastAsia"/>
          <w:lang w:val="zh-TW"/>
        </w:rPr>
        <w:t>月</w:t>
      </w:r>
      <w:r>
        <w:rPr>
          <w:rFonts w:ascii="標楷體" w:eastAsia="標楷體" w:hAnsi="標楷體" w:cs="標楷體"/>
          <w:lang w:val="zh-TW"/>
        </w:rPr>
        <w:t>03</w:t>
      </w:r>
      <w:r>
        <w:rPr>
          <w:rFonts w:ascii="標楷體" w:eastAsia="標楷體" w:hAnsi="標楷體" w:cs="標楷體" w:hint="eastAsia"/>
          <w:lang w:val="zh-TW"/>
        </w:rPr>
        <w:t>日（六）</w:t>
      </w:r>
      <w:r>
        <w:rPr>
          <w:rFonts w:ascii="標楷體" w:eastAsia="標楷體" w:hAnsi="標楷體" w:cs="標楷體"/>
          <w:lang w:val="zh-TW"/>
        </w:rPr>
        <w:t>9:00~16:30</w:t>
      </w:r>
    </w:p>
    <w:tbl>
      <w:tblPr>
        <w:tblW w:w="802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
        <w:gridCol w:w="1645"/>
        <w:gridCol w:w="2237"/>
        <w:gridCol w:w="1235"/>
        <w:gridCol w:w="1487"/>
      </w:tblGrid>
      <w:tr w:rsidR="00D0659F">
        <w:tc>
          <w:tcPr>
            <w:tcW w:w="1417"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日期</w:t>
            </w:r>
          </w:p>
        </w:tc>
        <w:tc>
          <w:tcPr>
            <w:tcW w:w="1645"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時間</w:t>
            </w:r>
          </w:p>
        </w:tc>
        <w:tc>
          <w:tcPr>
            <w:tcW w:w="2237"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活動內容</w:t>
            </w:r>
          </w:p>
        </w:tc>
        <w:tc>
          <w:tcPr>
            <w:tcW w:w="1235"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負責人</w:t>
            </w:r>
          </w:p>
        </w:tc>
        <w:tc>
          <w:tcPr>
            <w:tcW w:w="1487"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說明</w:t>
            </w:r>
          </w:p>
        </w:tc>
      </w:tr>
      <w:tr w:rsidR="00D0659F">
        <w:trPr>
          <w:cantSplit/>
        </w:trPr>
        <w:tc>
          <w:tcPr>
            <w:tcW w:w="1417" w:type="dxa"/>
            <w:vMerge w:val="restart"/>
            <w:vAlign w:val="center"/>
          </w:tcPr>
          <w:p w:rsidR="00D0659F" w:rsidRDefault="00D0659F">
            <w:pPr>
              <w:spacing w:line="240" w:lineRule="exact"/>
              <w:jc w:val="center"/>
              <w:rPr>
                <w:rFonts w:ascii="標楷體" w:eastAsia="標楷體" w:hAnsi="標楷體" w:cs="標楷體"/>
              </w:rPr>
            </w:pPr>
            <w:r>
              <w:rPr>
                <w:rFonts w:ascii="標楷體" w:eastAsia="標楷體" w:hAnsi="標楷體" w:cs="標楷體"/>
              </w:rPr>
              <w:t>104.10.03.</w:t>
            </w:r>
          </w:p>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星期六</w:t>
            </w:r>
          </w:p>
        </w:tc>
        <w:tc>
          <w:tcPr>
            <w:tcW w:w="1645" w:type="dxa"/>
            <w:vAlign w:val="center"/>
          </w:tcPr>
          <w:p w:rsidR="00D0659F" w:rsidRDefault="00D0659F">
            <w:pPr>
              <w:spacing w:line="240" w:lineRule="exact"/>
              <w:jc w:val="center"/>
              <w:rPr>
                <w:rFonts w:ascii="標楷體" w:eastAsia="標楷體" w:hAnsi="標楷體" w:cs="標楷體"/>
              </w:rPr>
            </w:pPr>
            <w:r>
              <w:rPr>
                <w:rFonts w:ascii="標楷體" w:eastAsia="標楷體" w:hAnsi="標楷體" w:cs="標楷體"/>
              </w:rPr>
              <w:t>08:45~09:00</w:t>
            </w:r>
          </w:p>
        </w:tc>
        <w:tc>
          <w:tcPr>
            <w:tcW w:w="2237"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報到並分組</w:t>
            </w:r>
          </w:p>
        </w:tc>
        <w:tc>
          <w:tcPr>
            <w:tcW w:w="1235"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承辦學校</w:t>
            </w:r>
          </w:p>
        </w:tc>
        <w:tc>
          <w:tcPr>
            <w:tcW w:w="1487" w:type="dxa"/>
            <w:vAlign w:val="center"/>
          </w:tcPr>
          <w:p w:rsidR="00D0659F" w:rsidRDefault="00D0659F">
            <w:pPr>
              <w:spacing w:line="240" w:lineRule="exact"/>
              <w:jc w:val="center"/>
              <w:rPr>
                <w:rFonts w:ascii="標楷體" w:eastAsia="標楷體" w:hAnsi="標楷體" w:cstheme="minorBidi"/>
              </w:rPr>
            </w:pPr>
          </w:p>
        </w:tc>
      </w:tr>
      <w:tr w:rsidR="00D0659F">
        <w:trPr>
          <w:cantSplit/>
        </w:trPr>
        <w:tc>
          <w:tcPr>
            <w:tcW w:w="1417" w:type="dxa"/>
            <w:vMerge/>
            <w:vAlign w:val="center"/>
          </w:tcPr>
          <w:p w:rsidR="00D0659F" w:rsidRDefault="00D0659F">
            <w:pPr>
              <w:spacing w:line="240" w:lineRule="exact"/>
              <w:jc w:val="center"/>
              <w:rPr>
                <w:rFonts w:ascii="標楷體" w:eastAsia="標楷體" w:hAnsi="標楷體" w:cstheme="minorBidi"/>
              </w:rPr>
            </w:pPr>
          </w:p>
        </w:tc>
        <w:tc>
          <w:tcPr>
            <w:tcW w:w="1645" w:type="dxa"/>
            <w:vAlign w:val="center"/>
          </w:tcPr>
          <w:p w:rsidR="00D0659F" w:rsidRDefault="00D0659F">
            <w:pPr>
              <w:spacing w:line="240" w:lineRule="exact"/>
              <w:jc w:val="center"/>
              <w:rPr>
                <w:rFonts w:ascii="標楷體" w:eastAsia="標楷體" w:hAnsi="標楷體" w:cs="標楷體"/>
              </w:rPr>
            </w:pPr>
            <w:r>
              <w:rPr>
                <w:rFonts w:ascii="標楷體" w:eastAsia="標楷體" w:hAnsi="標楷體" w:cs="標楷體"/>
              </w:rPr>
              <w:t>09:00~10:00</w:t>
            </w:r>
          </w:p>
        </w:tc>
        <w:tc>
          <w:tcPr>
            <w:tcW w:w="2237"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綜合活動教學案例分享</w:t>
            </w:r>
          </w:p>
        </w:tc>
        <w:tc>
          <w:tcPr>
            <w:tcW w:w="1235"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高雄市勝利國小</w:t>
            </w:r>
          </w:p>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陳玟伶老師</w:t>
            </w:r>
          </w:p>
        </w:tc>
        <w:tc>
          <w:tcPr>
            <w:tcW w:w="1487"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請參加學員</w:t>
            </w:r>
            <w:proofErr w:type="gramStart"/>
            <w:r>
              <w:rPr>
                <w:rFonts w:ascii="標楷體" w:eastAsia="標楷體" w:hAnsi="標楷體" w:cs="標楷體" w:hint="eastAsia"/>
              </w:rPr>
              <w:t>攜帶筆電與</w:t>
            </w:r>
            <w:proofErr w:type="gramEnd"/>
            <w:r>
              <w:rPr>
                <w:rFonts w:ascii="標楷體" w:eastAsia="標楷體" w:hAnsi="標楷體" w:cs="標楷體" w:hint="eastAsia"/>
              </w:rPr>
              <w:t>教學資料</w:t>
            </w:r>
          </w:p>
        </w:tc>
      </w:tr>
      <w:tr w:rsidR="00D0659F">
        <w:trPr>
          <w:cantSplit/>
        </w:trPr>
        <w:tc>
          <w:tcPr>
            <w:tcW w:w="1417" w:type="dxa"/>
            <w:vMerge/>
            <w:vAlign w:val="center"/>
          </w:tcPr>
          <w:p w:rsidR="00D0659F" w:rsidRDefault="00D0659F">
            <w:pPr>
              <w:spacing w:line="240" w:lineRule="exact"/>
              <w:jc w:val="center"/>
              <w:rPr>
                <w:rFonts w:ascii="標楷體" w:eastAsia="標楷體" w:hAnsi="標楷體" w:cstheme="minorBidi"/>
              </w:rPr>
            </w:pPr>
          </w:p>
        </w:tc>
        <w:tc>
          <w:tcPr>
            <w:tcW w:w="1645" w:type="dxa"/>
            <w:vAlign w:val="center"/>
          </w:tcPr>
          <w:p w:rsidR="00D0659F" w:rsidRDefault="00D0659F">
            <w:pPr>
              <w:spacing w:line="240" w:lineRule="exact"/>
              <w:jc w:val="center"/>
              <w:rPr>
                <w:rFonts w:ascii="標楷體" w:eastAsia="標楷體" w:hAnsi="標楷體" w:cs="標楷體"/>
              </w:rPr>
            </w:pPr>
            <w:r>
              <w:rPr>
                <w:rFonts w:ascii="標楷體" w:eastAsia="標楷體" w:hAnsi="標楷體" w:cs="標楷體"/>
              </w:rPr>
              <w:t>10:00~12:00</w:t>
            </w:r>
          </w:p>
        </w:tc>
        <w:tc>
          <w:tcPr>
            <w:tcW w:w="2237" w:type="dxa"/>
            <w:vAlign w:val="center"/>
          </w:tcPr>
          <w:p w:rsidR="00D0659F" w:rsidRDefault="00D0659F">
            <w:pPr>
              <w:spacing w:line="240" w:lineRule="exact"/>
              <w:jc w:val="center"/>
              <w:rPr>
                <w:rFonts w:ascii="標楷體" w:eastAsia="標楷體" w:hAnsi="標楷體" w:cs="標楷體"/>
              </w:rPr>
            </w:pPr>
            <w:r>
              <w:rPr>
                <w:rFonts w:ascii="標楷體" w:eastAsia="標楷體" w:hAnsi="標楷體" w:cs="標楷體" w:hint="eastAsia"/>
              </w:rPr>
              <w:t>教學實例討論</w:t>
            </w:r>
            <w:r>
              <w:rPr>
                <w:rFonts w:ascii="標楷體" w:eastAsia="標楷體" w:hAnsi="標楷體" w:cs="標楷體"/>
              </w:rPr>
              <w:t>1</w:t>
            </w:r>
          </w:p>
        </w:tc>
        <w:tc>
          <w:tcPr>
            <w:tcW w:w="1235" w:type="dxa"/>
            <w:vAlign w:val="center"/>
          </w:tcPr>
          <w:p w:rsidR="00D0659F" w:rsidRDefault="00D0659F">
            <w:pPr>
              <w:spacing w:line="240" w:lineRule="exact"/>
              <w:jc w:val="center"/>
              <w:rPr>
                <w:rFonts w:ascii="標楷體" w:eastAsia="標楷體" w:hAnsi="標楷體" w:cs="標楷體"/>
              </w:rPr>
            </w:pPr>
          </w:p>
        </w:tc>
        <w:tc>
          <w:tcPr>
            <w:tcW w:w="1487" w:type="dxa"/>
            <w:vAlign w:val="center"/>
          </w:tcPr>
          <w:p w:rsidR="00D0659F" w:rsidRDefault="00D0659F">
            <w:pPr>
              <w:spacing w:line="240" w:lineRule="exact"/>
              <w:jc w:val="center"/>
              <w:rPr>
                <w:rFonts w:ascii="標楷體" w:eastAsia="標楷體" w:hAnsi="標楷體" w:cs="標楷體"/>
              </w:rPr>
            </w:pPr>
          </w:p>
        </w:tc>
      </w:tr>
      <w:tr w:rsidR="00D0659F">
        <w:trPr>
          <w:cantSplit/>
        </w:trPr>
        <w:tc>
          <w:tcPr>
            <w:tcW w:w="1417" w:type="dxa"/>
            <w:vMerge/>
            <w:vAlign w:val="center"/>
          </w:tcPr>
          <w:p w:rsidR="00D0659F" w:rsidRDefault="00D0659F">
            <w:pPr>
              <w:spacing w:line="240" w:lineRule="exact"/>
              <w:jc w:val="center"/>
              <w:rPr>
                <w:rFonts w:ascii="標楷體" w:eastAsia="標楷體" w:hAnsi="標楷體" w:cstheme="minorBidi"/>
              </w:rPr>
            </w:pPr>
          </w:p>
        </w:tc>
        <w:tc>
          <w:tcPr>
            <w:tcW w:w="1645" w:type="dxa"/>
            <w:vAlign w:val="center"/>
          </w:tcPr>
          <w:p w:rsidR="00D0659F" w:rsidRDefault="00D0659F">
            <w:pPr>
              <w:spacing w:line="240" w:lineRule="exact"/>
              <w:jc w:val="center"/>
              <w:rPr>
                <w:rFonts w:ascii="標楷體" w:eastAsia="標楷體" w:hAnsi="標楷體" w:cs="標楷體"/>
              </w:rPr>
            </w:pPr>
            <w:r>
              <w:rPr>
                <w:rFonts w:ascii="標楷體" w:eastAsia="標楷體" w:hAnsi="標楷體" w:cs="標楷體"/>
              </w:rPr>
              <w:t>12:00~13:00</w:t>
            </w:r>
          </w:p>
        </w:tc>
        <w:tc>
          <w:tcPr>
            <w:tcW w:w="2237"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用餐休息</w:t>
            </w:r>
          </w:p>
        </w:tc>
        <w:tc>
          <w:tcPr>
            <w:tcW w:w="1235"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承辦學校</w:t>
            </w:r>
          </w:p>
        </w:tc>
        <w:tc>
          <w:tcPr>
            <w:tcW w:w="1487" w:type="dxa"/>
            <w:vAlign w:val="center"/>
          </w:tcPr>
          <w:p w:rsidR="00D0659F" w:rsidRDefault="00D0659F">
            <w:pPr>
              <w:spacing w:line="240" w:lineRule="exact"/>
              <w:jc w:val="center"/>
              <w:rPr>
                <w:rFonts w:ascii="標楷體" w:eastAsia="標楷體" w:hAnsi="標楷體" w:cstheme="minorBidi"/>
              </w:rPr>
            </w:pPr>
          </w:p>
        </w:tc>
      </w:tr>
      <w:tr w:rsidR="00D0659F">
        <w:trPr>
          <w:cantSplit/>
        </w:trPr>
        <w:tc>
          <w:tcPr>
            <w:tcW w:w="1417" w:type="dxa"/>
            <w:vMerge/>
            <w:vAlign w:val="center"/>
          </w:tcPr>
          <w:p w:rsidR="00D0659F" w:rsidRDefault="00D0659F">
            <w:pPr>
              <w:spacing w:line="240" w:lineRule="exact"/>
              <w:jc w:val="center"/>
              <w:rPr>
                <w:rFonts w:ascii="標楷體" w:eastAsia="標楷體" w:hAnsi="標楷體" w:cstheme="minorBidi"/>
              </w:rPr>
            </w:pPr>
          </w:p>
        </w:tc>
        <w:tc>
          <w:tcPr>
            <w:tcW w:w="1645" w:type="dxa"/>
            <w:vAlign w:val="center"/>
          </w:tcPr>
          <w:p w:rsidR="00D0659F" w:rsidRDefault="00D0659F">
            <w:pPr>
              <w:spacing w:line="240" w:lineRule="exact"/>
              <w:jc w:val="center"/>
              <w:rPr>
                <w:rFonts w:ascii="標楷體" w:eastAsia="標楷體" w:hAnsi="標楷體" w:cs="標楷體"/>
              </w:rPr>
            </w:pPr>
            <w:r>
              <w:rPr>
                <w:rFonts w:ascii="標楷體" w:eastAsia="標楷體" w:hAnsi="標楷體" w:cs="標楷體"/>
              </w:rPr>
              <w:t>13:00~15:00</w:t>
            </w:r>
          </w:p>
        </w:tc>
        <w:tc>
          <w:tcPr>
            <w:tcW w:w="2237" w:type="dxa"/>
            <w:vAlign w:val="center"/>
          </w:tcPr>
          <w:p w:rsidR="00D0659F" w:rsidRDefault="00D0659F">
            <w:pPr>
              <w:spacing w:line="240" w:lineRule="exact"/>
              <w:jc w:val="center"/>
              <w:rPr>
                <w:rFonts w:ascii="標楷體" w:eastAsia="標楷體" w:hAnsi="標楷體" w:cs="標楷體"/>
              </w:rPr>
            </w:pPr>
            <w:r>
              <w:rPr>
                <w:rFonts w:ascii="標楷體" w:eastAsia="標楷體" w:hAnsi="標楷體" w:cs="標楷體" w:hint="eastAsia"/>
              </w:rPr>
              <w:t>教學實例討論</w:t>
            </w:r>
            <w:r>
              <w:rPr>
                <w:rFonts w:ascii="標楷體" w:eastAsia="標楷體" w:hAnsi="標楷體" w:cs="標楷體"/>
              </w:rPr>
              <w:t>2</w:t>
            </w:r>
          </w:p>
        </w:tc>
        <w:tc>
          <w:tcPr>
            <w:tcW w:w="1235"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高雄市勝利國小</w:t>
            </w:r>
          </w:p>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陳玟伶老師</w:t>
            </w:r>
          </w:p>
        </w:tc>
        <w:tc>
          <w:tcPr>
            <w:tcW w:w="1487"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請參加學員</w:t>
            </w:r>
            <w:proofErr w:type="gramStart"/>
            <w:r>
              <w:rPr>
                <w:rFonts w:ascii="標楷體" w:eastAsia="標楷體" w:hAnsi="標楷體" w:cs="標楷體" w:hint="eastAsia"/>
              </w:rPr>
              <w:t>攜帶筆電與</w:t>
            </w:r>
            <w:proofErr w:type="gramEnd"/>
            <w:r>
              <w:rPr>
                <w:rFonts w:ascii="標楷體" w:eastAsia="標楷體" w:hAnsi="標楷體" w:cs="標楷體" w:hint="eastAsia"/>
              </w:rPr>
              <w:t>教學資料</w:t>
            </w:r>
          </w:p>
        </w:tc>
      </w:tr>
      <w:tr w:rsidR="00D0659F">
        <w:trPr>
          <w:cantSplit/>
        </w:trPr>
        <w:tc>
          <w:tcPr>
            <w:tcW w:w="1417" w:type="dxa"/>
            <w:vMerge/>
            <w:vAlign w:val="center"/>
          </w:tcPr>
          <w:p w:rsidR="00D0659F" w:rsidRDefault="00D0659F">
            <w:pPr>
              <w:spacing w:line="240" w:lineRule="exact"/>
              <w:jc w:val="center"/>
              <w:rPr>
                <w:rFonts w:ascii="標楷體" w:eastAsia="標楷體" w:hAnsi="標楷體" w:cstheme="minorBidi"/>
              </w:rPr>
            </w:pPr>
          </w:p>
        </w:tc>
        <w:tc>
          <w:tcPr>
            <w:tcW w:w="1645" w:type="dxa"/>
            <w:vAlign w:val="center"/>
          </w:tcPr>
          <w:p w:rsidR="00D0659F" w:rsidRDefault="00D0659F">
            <w:pPr>
              <w:spacing w:line="240" w:lineRule="exact"/>
              <w:jc w:val="center"/>
              <w:rPr>
                <w:rFonts w:ascii="標楷體" w:eastAsia="標楷體" w:hAnsi="標楷體" w:cs="標楷體"/>
              </w:rPr>
            </w:pPr>
            <w:r>
              <w:rPr>
                <w:rFonts w:ascii="標楷體" w:eastAsia="標楷體" w:hAnsi="標楷體" w:cs="標楷體"/>
              </w:rPr>
              <w:t>15:00~16:00</w:t>
            </w:r>
          </w:p>
        </w:tc>
        <w:tc>
          <w:tcPr>
            <w:tcW w:w="2237"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發表與回饋</w:t>
            </w:r>
          </w:p>
        </w:tc>
        <w:tc>
          <w:tcPr>
            <w:tcW w:w="1235" w:type="dxa"/>
            <w:vAlign w:val="center"/>
          </w:tcPr>
          <w:p w:rsidR="00D0659F" w:rsidRDefault="00D0659F">
            <w:pPr>
              <w:spacing w:line="240" w:lineRule="exact"/>
              <w:jc w:val="center"/>
              <w:rPr>
                <w:rFonts w:ascii="標楷體" w:eastAsia="標楷體" w:hAnsi="標楷體" w:cstheme="minorBidi"/>
              </w:rPr>
            </w:pPr>
          </w:p>
        </w:tc>
        <w:tc>
          <w:tcPr>
            <w:tcW w:w="1487" w:type="dxa"/>
            <w:vAlign w:val="center"/>
          </w:tcPr>
          <w:p w:rsidR="00D0659F" w:rsidRDefault="00D0659F">
            <w:pPr>
              <w:spacing w:line="240" w:lineRule="exact"/>
              <w:jc w:val="center"/>
              <w:rPr>
                <w:rFonts w:ascii="標楷體" w:eastAsia="標楷體" w:hAnsi="標楷體" w:cstheme="minorBidi"/>
              </w:rPr>
            </w:pPr>
          </w:p>
        </w:tc>
      </w:tr>
      <w:tr w:rsidR="00D0659F">
        <w:trPr>
          <w:cantSplit/>
        </w:trPr>
        <w:tc>
          <w:tcPr>
            <w:tcW w:w="1417" w:type="dxa"/>
            <w:vMerge/>
            <w:vAlign w:val="center"/>
          </w:tcPr>
          <w:p w:rsidR="00D0659F" w:rsidRDefault="00D0659F">
            <w:pPr>
              <w:spacing w:line="240" w:lineRule="exact"/>
              <w:jc w:val="center"/>
              <w:rPr>
                <w:rFonts w:ascii="標楷體" w:eastAsia="標楷體" w:hAnsi="標楷體" w:cstheme="minorBidi"/>
              </w:rPr>
            </w:pPr>
          </w:p>
        </w:tc>
        <w:tc>
          <w:tcPr>
            <w:tcW w:w="1645" w:type="dxa"/>
            <w:vAlign w:val="center"/>
          </w:tcPr>
          <w:p w:rsidR="00D0659F" w:rsidRDefault="00D0659F">
            <w:pPr>
              <w:spacing w:line="240" w:lineRule="exact"/>
              <w:jc w:val="center"/>
              <w:rPr>
                <w:rFonts w:ascii="標楷體" w:eastAsia="標楷體" w:hAnsi="標楷體" w:cs="標楷體"/>
              </w:rPr>
            </w:pPr>
            <w:r>
              <w:rPr>
                <w:rFonts w:ascii="標楷體" w:eastAsia="標楷體" w:hAnsi="標楷體" w:cs="標楷體"/>
              </w:rPr>
              <w:t>16:00~</w:t>
            </w:r>
          </w:p>
        </w:tc>
        <w:tc>
          <w:tcPr>
            <w:tcW w:w="2237" w:type="dxa"/>
            <w:vAlign w:val="center"/>
          </w:tcPr>
          <w:p w:rsidR="00D0659F" w:rsidRDefault="00D0659F">
            <w:pPr>
              <w:spacing w:line="240" w:lineRule="exact"/>
              <w:jc w:val="center"/>
              <w:rPr>
                <w:rFonts w:ascii="標楷體" w:eastAsia="標楷體" w:hAnsi="標楷體" w:cstheme="minorBidi"/>
              </w:rPr>
            </w:pPr>
            <w:r>
              <w:rPr>
                <w:rFonts w:ascii="標楷體" w:eastAsia="標楷體" w:hAnsi="標楷體" w:cs="標楷體" w:hint="eastAsia"/>
              </w:rPr>
              <w:t>賦歸</w:t>
            </w:r>
          </w:p>
        </w:tc>
        <w:tc>
          <w:tcPr>
            <w:tcW w:w="1235" w:type="dxa"/>
            <w:vAlign w:val="center"/>
          </w:tcPr>
          <w:p w:rsidR="00D0659F" w:rsidRDefault="00D0659F">
            <w:pPr>
              <w:spacing w:line="240" w:lineRule="exact"/>
              <w:jc w:val="center"/>
              <w:rPr>
                <w:rFonts w:ascii="標楷體" w:eastAsia="標楷體" w:hAnsi="標楷體" w:cstheme="minorBidi"/>
              </w:rPr>
            </w:pPr>
          </w:p>
        </w:tc>
        <w:tc>
          <w:tcPr>
            <w:tcW w:w="1487" w:type="dxa"/>
            <w:vAlign w:val="center"/>
          </w:tcPr>
          <w:p w:rsidR="00D0659F" w:rsidRDefault="00D0659F">
            <w:pPr>
              <w:spacing w:line="240" w:lineRule="exact"/>
              <w:jc w:val="center"/>
              <w:rPr>
                <w:rFonts w:ascii="標楷體" w:eastAsia="標楷體" w:hAnsi="標楷體" w:cstheme="minorBidi"/>
              </w:rPr>
            </w:pPr>
          </w:p>
        </w:tc>
      </w:tr>
    </w:tbl>
    <w:p w:rsidR="00D0659F" w:rsidRDefault="00D0659F">
      <w:pPr>
        <w:tabs>
          <w:tab w:val="left" w:pos="1047"/>
        </w:tabs>
        <w:autoSpaceDE w:val="0"/>
        <w:autoSpaceDN w:val="0"/>
        <w:adjustRightInd w:val="0"/>
        <w:ind w:left="1407"/>
        <w:rPr>
          <w:rFonts w:ascii="標楷體" w:eastAsia="標楷體" w:hAnsi="標楷體" w:cstheme="minorBidi"/>
          <w:lang w:val="zh-TW"/>
        </w:rPr>
      </w:pPr>
    </w:p>
    <w:p w:rsidR="00D0659F" w:rsidRDefault="00D0659F">
      <w:pPr>
        <w:autoSpaceDE w:val="0"/>
        <w:autoSpaceDN w:val="0"/>
        <w:adjustRightInd w:val="0"/>
        <w:ind w:firstLine="480"/>
        <w:rPr>
          <w:rFonts w:ascii="標楷體" w:eastAsia="標楷體" w:hAnsi="標楷體" w:cstheme="minorBidi"/>
          <w:lang w:val="zh-TW"/>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lang w:val="zh-TW"/>
        </w:rPr>
        <w:t>參加對象</w:t>
      </w:r>
      <w:r>
        <w:rPr>
          <w:rFonts w:ascii="標楷體" w:eastAsia="標楷體" w:hAnsi="標楷體" w:cs="標楷體"/>
          <w:lang w:val="zh-TW"/>
        </w:rPr>
        <w:t>:</w:t>
      </w:r>
      <w:r>
        <w:rPr>
          <w:rFonts w:ascii="標楷體" w:eastAsia="標楷體" w:hAnsi="標楷體" w:cs="標楷體" w:hint="eastAsia"/>
          <w:lang w:val="zh-TW"/>
        </w:rPr>
        <w:t>請各校指派參賽老師務必參加。</w:t>
      </w:r>
    </w:p>
    <w:p w:rsidR="00D0659F" w:rsidRDefault="00D0659F">
      <w:pPr>
        <w:autoSpaceDE w:val="0"/>
        <w:autoSpaceDN w:val="0"/>
        <w:adjustRightInd w:val="0"/>
        <w:ind w:firstLine="480"/>
        <w:rPr>
          <w:rFonts w:ascii="標楷體" w:eastAsia="標楷體" w:hAnsi="標楷體" w:cstheme="minorBidi"/>
          <w:lang w:val="zh-TW"/>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lang w:val="zh-TW"/>
        </w:rPr>
        <w:t>說明會地點</w:t>
      </w:r>
      <w:r>
        <w:rPr>
          <w:rFonts w:ascii="標楷體" w:eastAsia="標楷體" w:hAnsi="標楷體" w:cs="標楷體"/>
          <w:lang w:val="zh-TW"/>
        </w:rPr>
        <w:t>:</w:t>
      </w:r>
      <w:r>
        <w:rPr>
          <w:rFonts w:ascii="標楷體" w:eastAsia="標楷體" w:hAnsi="標楷體" w:cs="標楷體" w:hint="eastAsia"/>
          <w:lang w:val="zh-TW"/>
        </w:rPr>
        <w:t>萬巒國小視聽教室</w:t>
      </w:r>
    </w:p>
    <w:p w:rsidR="00D0659F" w:rsidRDefault="00D0659F">
      <w:pPr>
        <w:autoSpaceDE w:val="0"/>
        <w:autoSpaceDN w:val="0"/>
        <w:adjustRightInd w:val="0"/>
        <w:ind w:firstLine="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lang w:val="zh-TW"/>
        </w:rPr>
        <w:t>講師</w:t>
      </w:r>
      <w:r>
        <w:rPr>
          <w:rFonts w:ascii="標楷體" w:eastAsia="標楷體" w:hAnsi="標楷體" w:cs="標楷體"/>
          <w:lang w:val="zh-TW"/>
        </w:rPr>
        <w:t>:</w:t>
      </w:r>
      <w:r>
        <w:rPr>
          <w:rFonts w:ascii="標楷體" w:eastAsia="標楷體" w:hAnsi="標楷體" w:cs="標楷體" w:hint="eastAsia"/>
        </w:rPr>
        <w:t>高雄市勝利國小陳玟伶老師</w:t>
      </w:r>
    </w:p>
    <w:p w:rsidR="00D0659F" w:rsidRDefault="00D0659F">
      <w:pPr>
        <w:autoSpaceDE w:val="0"/>
        <w:autoSpaceDN w:val="0"/>
        <w:adjustRightInd w:val="0"/>
        <w:ind w:firstLine="480"/>
        <w:rPr>
          <w:rFonts w:ascii="標楷體" w:eastAsia="標楷體" w:hAnsi="標楷體" w:cstheme="minorBidi"/>
          <w:lang w:val="zh-TW"/>
        </w:rPr>
      </w:pPr>
      <w:r>
        <w:rPr>
          <w:rFonts w:ascii="標楷體" w:eastAsia="標楷體" w:hAnsi="標楷體" w:cs="標楷體"/>
        </w:rPr>
        <w:t>(</w:t>
      </w:r>
      <w:r>
        <w:rPr>
          <w:rFonts w:ascii="標楷體" w:eastAsia="標楷體" w:hAnsi="標楷體" w:cs="標楷體" w:hint="eastAsia"/>
        </w:rPr>
        <w:t>五</w:t>
      </w:r>
      <w:r>
        <w:rPr>
          <w:rFonts w:ascii="標楷體" w:eastAsia="標楷體" w:hAnsi="標楷體" w:cs="標楷體"/>
        </w:rPr>
        <w:t>)</w:t>
      </w:r>
      <w:r>
        <w:rPr>
          <w:rFonts w:ascii="標楷體" w:eastAsia="標楷體" w:hAnsi="標楷體" w:cs="標楷體" w:hint="eastAsia"/>
        </w:rPr>
        <w:t>學校開放電腦教室提供實作，若</w:t>
      </w:r>
      <w:proofErr w:type="gramStart"/>
      <w:r>
        <w:rPr>
          <w:rFonts w:ascii="標楷體" w:eastAsia="標楷體" w:hAnsi="標楷體" w:cs="標楷體" w:hint="eastAsia"/>
        </w:rPr>
        <w:t>有筆電亦可</w:t>
      </w:r>
      <w:proofErr w:type="gramEnd"/>
      <w:r>
        <w:rPr>
          <w:rFonts w:ascii="標楷體" w:eastAsia="標楷體" w:hAnsi="標楷體" w:cs="標楷體" w:hint="eastAsia"/>
        </w:rPr>
        <w:t>自行攜帶。</w:t>
      </w:r>
    </w:p>
    <w:p w:rsidR="00D0659F" w:rsidRDefault="00D0659F">
      <w:pPr>
        <w:rPr>
          <w:rFonts w:ascii="標楷體" w:eastAsia="標楷體" w:hAnsi="標楷體" w:cstheme="minorBidi"/>
        </w:rPr>
      </w:pPr>
    </w:p>
    <w:p w:rsidR="00D0659F" w:rsidRDefault="00D0659F">
      <w:pPr>
        <w:rPr>
          <w:rFonts w:ascii="標楷體" w:eastAsia="標楷體" w:hAnsi="標楷體" w:cstheme="minorBidi"/>
          <w:b/>
          <w:bCs/>
        </w:rPr>
      </w:pPr>
      <w:r>
        <w:rPr>
          <w:rFonts w:ascii="標楷體" w:eastAsia="標楷體" w:hAnsi="標楷體" w:cs="標楷體" w:hint="eastAsia"/>
          <w:b/>
          <w:bCs/>
        </w:rPr>
        <w:t>五、認證：</w:t>
      </w:r>
    </w:p>
    <w:p w:rsidR="00D0659F" w:rsidRDefault="00D0659F">
      <w:pPr>
        <w:ind w:leftChars="59" w:left="709" w:hangingChars="236" w:hanging="567"/>
        <w:rPr>
          <w:rFonts w:ascii="標楷體" w:eastAsia="標楷體" w:hAnsi="標楷體" w:cstheme="minorBidi"/>
        </w:rPr>
      </w:pPr>
      <w:r>
        <w:rPr>
          <w:rFonts w:ascii="標楷體" w:eastAsia="標楷體" w:hAnsi="標楷體" w:cs="標楷體"/>
          <w:b/>
          <w:bCs/>
        </w:rPr>
        <w:t xml:space="preserve">   </w:t>
      </w:r>
      <w:r>
        <w:rPr>
          <w:rFonts w:ascii="標楷體" w:eastAsia="標楷體" w:hAnsi="標楷體" w:cs="標楷體"/>
        </w:rPr>
        <w:t xml:space="preserve"> </w:t>
      </w:r>
      <w:r>
        <w:rPr>
          <w:rFonts w:ascii="標楷體" w:eastAsia="標楷體" w:hAnsi="標楷體" w:cs="標楷體" w:hint="eastAsia"/>
        </w:rPr>
        <w:t>報名至全國教師在職進修資訊網</w:t>
      </w:r>
      <w:proofErr w:type="gramStart"/>
      <w:r>
        <w:rPr>
          <w:rFonts w:ascii="標楷體" w:eastAsia="標楷體" w:hAnsi="標楷體" w:cs="標楷體" w:hint="eastAsia"/>
        </w:rPr>
        <w:t>（</w:t>
      </w:r>
      <w:proofErr w:type="gramEnd"/>
      <w:r>
        <w:rPr>
          <w:rFonts w:ascii="標楷體" w:eastAsia="標楷體" w:hAnsi="標楷體" w:cs="標楷體"/>
        </w:rPr>
        <w:t>http://inservice.edu.tw</w:t>
      </w:r>
      <w:proofErr w:type="gramStart"/>
      <w:r>
        <w:rPr>
          <w:rFonts w:ascii="標楷體" w:eastAsia="標楷體" w:hAnsi="標楷體" w:cs="標楷體" w:hint="eastAsia"/>
        </w:rPr>
        <w:t>）</w:t>
      </w:r>
      <w:proofErr w:type="gramEnd"/>
      <w:r>
        <w:rPr>
          <w:rFonts w:ascii="標楷體" w:eastAsia="標楷體" w:hAnsi="標楷體" w:cs="標楷體"/>
        </w:rPr>
        <w:t>,</w:t>
      </w:r>
      <w:r>
        <w:rPr>
          <w:rFonts w:ascii="標楷體" w:eastAsia="標楷體" w:hAnsi="標楷體" w:cs="標楷體" w:hint="eastAsia"/>
        </w:rPr>
        <w:t>按所參加研習場次報名</w:t>
      </w:r>
      <w:r>
        <w:rPr>
          <w:rFonts w:ascii="標楷體" w:eastAsia="標楷體" w:hAnsi="標楷體" w:cs="標楷體"/>
        </w:rPr>
        <w:t>,</w:t>
      </w:r>
      <w:r>
        <w:rPr>
          <w:rFonts w:ascii="標楷體" w:eastAsia="標楷體" w:hAnsi="標楷體" w:cs="標楷體" w:hint="eastAsia"/>
        </w:rPr>
        <w:t>準時報到並全程參與者</w:t>
      </w:r>
      <w:r>
        <w:rPr>
          <w:rFonts w:ascii="標楷體" w:eastAsia="標楷體" w:hAnsi="標楷體" w:cs="標楷體"/>
        </w:rPr>
        <w:t>,</w:t>
      </w:r>
      <w:r>
        <w:rPr>
          <w:rFonts w:ascii="標楷體" w:eastAsia="標楷體" w:hAnsi="標楷體" w:cs="標楷體" w:hint="eastAsia"/>
        </w:rPr>
        <w:t>將核予研習時數。</w:t>
      </w:r>
    </w:p>
    <w:p w:rsidR="00D0659F" w:rsidRDefault="00D0659F">
      <w:pPr>
        <w:ind w:left="1441" w:hangingChars="600" w:hanging="1441"/>
        <w:rPr>
          <w:rFonts w:ascii="標楷體" w:eastAsia="標楷體" w:hAnsi="標楷體" w:cstheme="minorBidi"/>
          <w:b/>
          <w:bCs/>
        </w:rPr>
      </w:pPr>
    </w:p>
    <w:p w:rsidR="00D0659F" w:rsidRDefault="00D0659F">
      <w:pPr>
        <w:ind w:left="1441" w:hangingChars="600" w:hanging="1441"/>
        <w:rPr>
          <w:rFonts w:ascii="標楷體" w:eastAsia="標楷體" w:hAnsi="標楷體" w:cstheme="minorBidi"/>
          <w:b/>
          <w:bCs/>
        </w:rPr>
      </w:pPr>
      <w:r>
        <w:rPr>
          <w:rFonts w:ascii="標楷體" w:eastAsia="標楷體" w:hAnsi="標楷體" w:cs="標楷體" w:hint="eastAsia"/>
          <w:b/>
          <w:bCs/>
        </w:rPr>
        <w:t>六、經費來源：</w:t>
      </w:r>
    </w:p>
    <w:p w:rsidR="00D0659F" w:rsidRDefault="00D0659F">
      <w:pPr>
        <w:ind w:left="425" w:hangingChars="177" w:hanging="425"/>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「教育部國民及學前教育署補助辦理十二年國民基本教育精進國民中小教學品質要點」補助經費</w:t>
      </w:r>
    </w:p>
    <w:p w:rsidR="00D0659F" w:rsidRDefault="00D0659F">
      <w:pPr>
        <w:rPr>
          <w:rFonts w:ascii="標楷體" w:eastAsia="標楷體" w:hAnsi="標楷體" w:cstheme="minorBidi"/>
        </w:rPr>
      </w:pPr>
    </w:p>
    <w:p w:rsidR="00D0659F" w:rsidRDefault="00D0659F">
      <w:pPr>
        <w:rPr>
          <w:rFonts w:ascii="標楷體" w:eastAsia="標楷體" w:hAnsi="標楷體" w:cstheme="minorBidi"/>
          <w:b/>
          <w:bCs/>
        </w:rPr>
      </w:pPr>
      <w:r>
        <w:rPr>
          <w:rFonts w:ascii="標楷體" w:eastAsia="標楷體" w:hAnsi="標楷體" w:cs="標楷體" w:hint="eastAsia"/>
          <w:b/>
          <w:bCs/>
        </w:rPr>
        <w:t>七、檢核回饋機制：</w:t>
      </w:r>
    </w:p>
    <w:p w:rsidR="00D0659F" w:rsidRDefault="00D0659F">
      <w:pPr>
        <w:ind w:left="425" w:hangingChars="177" w:hanging="425"/>
        <w:rPr>
          <w:rFonts w:ascii="標楷體" w:eastAsia="標楷體" w:hAnsi="標楷體" w:cstheme="minorBidi"/>
          <w:b/>
          <w:bCs/>
        </w:rPr>
      </w:pPr>
      <w:r>
        <w:rPr>
          <w:rFonts w:ascii="標楷體" w:eastAsia="標楷體" w:hAnsi="標楷體" w:cs="標楷體"/>
          <w:b/>
          <w:bCs/>
        </w:rPr>
        <w:t xml:space="preserve">    </w:t>
      </w:r>
      <w:r>
        <w:rPr>
          <w:rFonts w:ascii="標楷體" w:eastAsia="標楷體" w:hAnsi="標楷體" w:cs="標楷體" w:hint="eastAsia"/>
        </w:rPr>
        <w:t>請參加教師填寫「研習回饋單」</w:t>
      </w:r>
      <w:r>
        <w:rPr>
          <w:rFonts w:ascii="標楷體" w:eastAsia="標楷體" w:hAnsi="標楷體" w:cs="標楷體"/>
        </w:rPr>
        <w:t>,</w:t>
      </w:r>
      <w:r>
        <w:rPr>
          <w:rFonts w:ascii="標楷體" w:eastAsia="標楷體" w:hAnsi="標楷體" w:cs="標楷體" w:hint="eastAsia"/>
        </w:rPr>
        <w:t>除了作為日後辦理相關研習參考使用</w:t>
      </w:r>
      <w:r>
        <w:rPr>
          <w:rFonts w:ascii="標楷體" w:eastAsia="標楷體" w:hAnsi="標楷體" w:cs="標楷體"/>
        </w:rPr>
        <w:t>,</w:t>
      </w:r>
      <w:r>
        <w:rPr>
          <w:rFonts w:ascii="標楷體" w:eastAsia="標楷體" w:hAnsi="標楷體" w:cs="標楷體" w:hint="eastAsia"/>
        </w:rPr>
        <w:t>並作為核發研習時數全程參與之依據。辦理本活動績優人員於活動結束後乙</w:t>
      </w:r>
      <w:proofErr w:type="gramStart"/>
      <w:r>
        <w:rPr>
          <w:rFonts w:ascii="標楷體" w:eastAsia="標楷體" w:hAnsi="標楷體" w:cs="標楷體" w:hint="eastAsia"/>
        </w:rPr>
        <w:t>週</w:t>
      </w:r>
      <w:proofErr w:type="gramEnd"/>
      <w:r>
        <w:rPr>
          <w:rFonts w:ascii="標楷體" w:eastAsia="標楷體" w:hAnsi="標楷體" w:cs="標楷體" w:hint="eastAsia"/>
        </w:rPr>
        <w:t>內檢送活動成果</w:t>
      </w:r>
      <w:proofErr w:type="gramStart"/>
      <w:r>
        <w:rPr>
          <w:rFonts w:ascii="標楷體" w:eastAsia="標楷體" w:hAnsi="標楷體" w:cs="標楷體" w:hint="eastAsia"/>
        </w:rPr>
        <w:t>報府敘獎</w:t>
      </w:r>
      <w:proofErr w:type="gramEnd"/>
      <w:r>
        <w:rPr>
          <w:rFonts w:ascii="標楷體" w:eastAsia="標楷體" w:hAnsi="標楷體" w:cs="標楷體" w:hint="eastAsia"/>
        </w:rPr>
        <w:t>。</w:t>
      </w:r>
    </w:p>
    <w:p w:rsidR="00D0659F" w:rsidRDefault="00D0659F">
      <w:pPr>
        <w:rPr>
          <w:rFonts w:ascii="標楷體" w:eastAsia="標楷體" w:hAnsi="標楷體" w:cstheme="minorBidi"/>
          <w:b/>
          <w:bCs/>
        </w:rPr>
      </w:pPr>
    </w:p>
    <w:p w:rsidR="00D0659F" w:rsidRDefault="00D0659F">
      <w:pPr>
        <w:rPr>
          <w:rFonts w:ascii="標楷體" w:eastAsia="標楷體" w:hAnsi="標楷體" w:cstheme="minorBidi"/>
          <w:b/>
          <w:bCs/>
        </w:rPr>
      </w:pPr>
      <w:r>
        <w:rPr>
          <w:rFonts w:ascii="標楷體" w:eastAsia="標楷體" w:hAnsi="標楷體" w:cs="標楷體" w:hint="eastAsia"/>
          <w:b/>
          <w:bCs/>
        </w:rPr>
        <w:t>八、預期效益：</w:t>
      </w:r>
    </w:p>
    <w:p w:rsidR="00D0659F" w:rsidRDefault="00D0659F">
      <w:pPr>
        <w:ind w:leftChars="-129" w:left="540" w:hangingChars="354" w:hanging="850"/>
        <w:rPr>
          <w:rFonts w:ascii="標楷體" w:eastAsia="標楷體" w:hAnsi="標楷體" w:cstheme="minorBidi"/>
          <w:b/>
          <w:bCs/>
        </w:rPr>
      </w:pPr>
      <w:r>
        <w:rPr>
          <w:rFonts w:ascii="標楷體" w:eastAsia="標楷體" w:hAnsi="標楷體" w:cs="標楷體"/>
        </w:rPr>
        <w:t xml:space="preserve">         </w:t>
      </w:r>
      <w:r>
        <w:rPr>
          <w:rFonts w:ascii="標楷體" w:eastAsia="標楷體" w:hAnsi="標楷體" w:cs="標楷體" w:hint="eastAsia"/>
        </w:rPr>
        <w:t>藉此計劃使教師提升改編課本教材內容重新詮釋教材的能力、經由實際教學審慎反思不斷改進教學的能力，善用軟硬體融入教學的能力，且能結合創意、資訊和</w:t>
      </w:r>
      <w:r>
        <w:rPr>
          <w:rFonts w:ascii="標楷體" w:eastAsia="標楷體" w:hAnsi="標楷體" w:cs="標楷體" w:hint="eastAsia"/>
          <w:noProof/>
        </w:rPr>
        <w:t>綜合活動</w:t>
      </w:r>
      <w:r>
        <w:rPr>
          <w:rFonts w:ascii="標楷體" w:eastAsia="標楷體" w:hAnsi="標楷體" w:cs="標楷體" w:hint="eastAsia"/>
        </w:rPr>
        <w:t>領域課程本質的精神，設計一份創意教材。此計劃並期能鼓勵教師規劃</w:t>
      </w:r>
      <w:r>
        <w:rPr>
          <w:rFonts w:ascii="標楷體" w:eastAsia="標楷體" w:hAnsi="標楷體" w:cs="標楷體" w:hint="eastAsia"/>
          <w:noProof/>
        </w:rPr>
        <w:t>國中綜合活動</w:t>
      </w:r>
      <w:r>
        <w:rPr>
          <w:rFonts w:ascii="標楷體" w:eastAsia="標楷體" w:hAnsi="標楷體" w:cs="標楷體" w:hint="eastAsia"/>
        </w:rPr>
        <w:t>領域課程，設計教學方案，以提升專業知能，並彙集優秀作品，供全縣</w:t>
      </w:r>
      <w:r>
        <w:rPr>
          <w:rFonts w:ascii="標楷體" w:eastAsia="標楷體" w:hAnsi="標楷體" w:cs="標楷體" w:hint="eastAsia"/>
          <w:noProof/>
        </w:rPr>
        <w:t>國中綜合活動</w:t>
      </w:r>
      <w:r>
        <w:rPr>
          <w:rFonts w:ascii="標楷體" w:eastAsia="標楷體" w:hAnsi="標楷體" w:cs="標楷體" w:hint="eastAsia"/>
        </w:rPr>
        <w:t>領域教師參考，以增進教學成效，提升學生生活能力。</w:t>
      </w:r>
    </w:p>
    <w:p w:rsidR="00D0659F" w:rsidRDefault="00D0659F">
      <w:pPr>
        <w:rPr>
          <w:rFonts w:ascii="標楷體" w:eastAsia="標楷體" w:hAnsi="標楷體" w:cstheme="minorBidi"/>
          <w:b/>
          <w:bCs/>
        </w:rPr>
      </w:pPr>
    </w:p>
    <w:p w:rsidR="00D0659F" w:rsidRDefault="00D0659F">
      <w:pPr>
        <w:ind w:left="2128" w:hangingChars="886" w:hanging="2128"/>
        <w:rPr>
          <w:rFonts w:ascii="標楷體" w:eastAsia="標楷體" w:hAnsi="標楷體" w:cstheme="minorBidi"/>
          <w:b/>
          <w:bCs/>
        </w:rPr>
      </w:pPr>
      <w:r>
        <w:rPr>
          <w:rFonts w:ascii="標楷體" w:eastAsia="標楷體" w:hAnsi="標楷體" w:cs="標楷體" w:hint="eastAsia"/>
          <w:b/>
          <w:bCs/>
        </w:rPr>
        <w:t>九、評鑑：</w:t>
      </w:r>
      <w:r>
        <w:rPr>
          <w:rFonts w:ascii="標楷體" w:eastAsia="標楷體" w:hAnsi="標楷體" w:cs="標楷體" w:hint="eastAsia"/>
        </w:rPr>
        <w:t>辦理本活動績優人員於活動結束後乙</w:t>
      </w:r>
      <w:proofErr w:type="gramStart"/>
      <w:r>
        <w:rPr>
          <w:rFonts w:ascii="標楷體" w:eastAsia="標楷體" w:hAnsi="標楷體" w:cs="標楷體" w:hint="eastAsia"/>
        </w:rPr>
        <w:t>週</w:t>
      </w:r>
      <w:proofErr w:type="gramEnd"/>
      <w:r>
        <w:rPr>
          <w:rFonts w:ascii="標楷體" w:eastAsia="標楷體" w:hAnsi="標楷體" w:cs="標楷體" w:hint="eastAsia"/>
        </w:rPr>
        <w:t>內檢送活動成果</w:t>
      </w:r>
      <w:proofErr w:type="gramStart"/>
      <w:r>
        <w:rPr>
          <w:rFonts w:ascii="標楷體" w:eastAsia="標楷體" w:hAnsi="標楷體" w:cs="標楷體" w:hint="eastAsia"/>
        </w:rPr>
        <w:t>報府敘獎</w:t>
      </w:r>
      <w:proofErr w:type="gramEnd"/>
      <w:r>
        <w:rPr>
          <w:rFonts w:ascii="標楷體" w:eastAsia="標楷體" w:hAnsi="標楷體" w:cs="標楷體" w:hint="eastAsia"/>
        </w:rPr>
        <w:t>。</w:t>
      </w:r>
    </w:p>
    <w:p w:rsidR="00D0659F" w:rsidRDefault="00D0659F">
      <w:pPr>
        <w:ind w:left="566" w:hangingChars="236" w:hanging="566"/>
        <w:rPr>
          <w:rFonts w:ascii="標楷體" w:eastAsia="標楷體" w:hAnsi="標楷體" w:cstheme="minorBidi"/>
        </w:rPr>
      </w:pPr>
    </w:p>
    <w:p w:rsidR="00D0659F" w:rsidRDefault="00D0659F">
      <w:pPr>
        <w:rPr>
          <w:rFonts w:ascii="標楷體" w:eastAsia="標楷體" w:hAnsi="標楷體" w:cstheme="minorBidi"/>
        </w:rPr>
      </w:pPr>
      <w:r>
        <w:rPr>
          <w:rFonts w:ascii="標楷體" w:eastAsia="標楷體" w:hAnsi="標楷體" w:cs="標楷體" w:hint="eastAsia"/>
          <w:b/>
          <w:bCs/>
        </w:rPr>
        <w:t>十、本計劃經核定後實施，修訂時亦同。</w:t>
      </w:r>
    </w:p>
    <w:sectPr w:rsidR="00D0659F" w:rsidSect="00D0659F">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59F" w:rsidRDefault="00D0659F">
      <w:pPr>
        <w:rPr>
          <w:rFonts w:cstheme="minorBidi"/>
        </w:rPr>
      </w:pPr>
      <w:r>
        <w:rPr>
          <w:rFonts w:cstheme="minorBidi"/>
        </w:rPr>
        <w:separator/>
      </w:r>
    </w:p>
  </w:endnote>
  <w:endnote w:type="continuationSeparator" w:id="0">
    <w:p w:rsidR="00D0659F" w:rsidRDefault="00D0659F">
      <w:pPr>
        <w:rPr>
          <w:rFonts w:cstheme="minorBidi"/>
        </w:rPr>
      </w:pPr>
      <w:r>
        <w:rPr>
          <w:rFonts w:cstheme="minorBidi"/>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59F" w:rsidRDefault="00D0659F">
    <w:pPr>
      <w:pStyle w:val="a3"/>
      <w:jc w:val="center"/>
      <w:rPr>
        <w:rFonts w:cstheme="minorBid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59F" w:rsidRDefault="00D0659F">
      <w:pPr>
        <w:rPr>
          <w:rFonts w:cstheme="minorBidi"/>
        </w:rPr>
      </w:pPr>
      <w:r>
        <w:rPr>
          <w:rFonts w:cstheme="minorBidi"/>
        </w:rPr>
        <w:separator/>
      </w:r>
    </w:p>
  </w:footnote>
  <w:footnote w:type="continuationSeparator" w:id="0">
    <w:p w:rsidR="00D0659F" w:rsidRDefault="00D0659F">
      <w:pPr>
        <w:rPr>
          <w:rFonts w:cstheme="minorBidi"/>
        </w:rPr>
      </w:pPr>
      <w:r>
        <w:rPr>
          <w:rFonts w:cstheme="minorBidi"/>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74EEF"/>
    <w:multiLevelType w:val="hybridMultilevel"/>
    <w:tmpl w:val="D5A6CFCA"/>
    <w:lvl w:ilvl="0" w:tplc="501491AE">
      <w:start w:val="1"/>
      <w:numFmt w:val="decimal"/>
      <w:lvlText w:val="%1."/>
      <w:lvlJc w:val="left"/>
      <w:pPr>
        <w:tabs>
          <w:tab w:val="num" w:pos="1407"/>
        </w:tabs>
        <w:ind w:left="1407" w:hanging="36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
    <w:nsid w:val="6EBE466E"/>
    <w:multiLevelType w:val="hybridMultilevel"/>
    <w:tmpl w:val="81A2CD58"/>
    <w:lvl w:ilvl="0" w:tplc="DE9C95A6">
      <w:start w:val="1"/>
      <w:numFmt w:val="taiwaneseCountingThousand"/>
      <w:lvlText w:val="%1、"/>
      <w:lvlJc w:val="left"/>
      <w:pPr>
        <w:tabs>
          <w:tab w:val="num" w:pos="1047"/>
        </w:tabs>
        <w:ind w:left="1047" w:hanging="480"/>
      </w:pPr>
      <w:rPr>
        <w:rFonts w:ascii="Times New Roman" w:hAnsi="Times New Roman" w:cs="Times New Roman" w:hint="eastAsia"/>
      </w:rPr>
    </w:lvl>
    <w:lvl w:ilvl="1" w:tplc="DEC83F9C">
      <w:start w:val="1"/>
      <w:numFmt w:val="taiwaneseCountingThousand"/>
      <w:lvlText w:val="%2、"/>
      <w:lvlJc w:val="left"/>
      <w:pPr>
        <w:tabs>
          <w:tab w:val="num" w:pos="1191"/>
        </w:tabs>
        <w:ind w:left="1191" w:hanging="624"/>
      </w:pPr>
      <w:rPr>
        <w:rFonts w:ascii="Times New Roman" w:hAnsi="Times New Roman" w:cs="Times New Roman" w:hint="eastAsia"/>
      </w:rPr>
    </w:lvl>
    <w:lvl w:ilvl="2" w:tplc="501491AE">
      <w:start w:val="1"/>
      <w:numFmt w:val="decimal"/>
      <w:lvlText w:val="%3."/>
      <w:lvlJc w:val="left"/>
      <w:pPr>
        <w:tabs>
          <w:tab w:val="num" w:pos="1407"/>
        </w:tabs>
        <w:ind w:left="1407" w:hanging="360"/>
      </w:pPr>
      <w:rPr>
        <w:rFonts w:ascii="Times New Roman" w:hAnsi="Times New Roman" w:cs="Times New Roman" w:hint="default"/>
      </w:rPr>
    </w:lvl>
    <w:lvl w:ilvl="3" w:tplc="0409000F">
      <w:start w:val="1"/>
      <w:numFmt w:val="decimal"/>
      <w:lvlText w:val="%4."/>
      <w:lvlJc w:val="left"/>
      <w:pPr>
        <w:tabs>
          <w:tab w:val="num" w:pos="2007"/>
        </w:tabs>
        <w:ind w:left="2007" w:hanging="480"/>
      </w:pPr>
      <w:rPr>
        <w:rFonts w:ascii="Times New Roman" w:hAnsi="Times New Roman" w:cs="Times New Roman"/>
      </w:rPr>
    </w:lvl>
    <w:lvl w:ilvl="4" w:tplc="04090019">
      <w:start w:val="1"/>
      <w:numFmt w:val="ideographTraditional"/>
      <w:lvlText w:val="%5、"/>
      <w:lvlJc w:val="left"/>
      <w:pPr>
        <w:tabs>
          <w:tab w:val="num" w:pos="2487"/>
        </w:tabs>
        <w:ind w:left="2487" w:hanging="480"/>
      </w:pPr>
      <w:rPr>
        <w:rFonts w:ascii="Times New Roman" w:hAnsi="Times New Roman" w:cs="Times New Roman"/>
      </w:rPr>
    </w:lvl>
    <w:lvl w:ilvl="5" w:tplc="0409001B">
      <w:start w:val="1"/>
      <w:numFmt w:val="lowerRoman"/>
      <w:lvlText w:val="%6."/>
      <w:lvlJc w:val="right"/>
      <w:pPr>
        <w:tabs>
          <w:tab w:val="num" w:pos="2967"/>
        </w:tabs>
        <w:ind w:left="2967" w:hanging="480"/>
      </w:pPr>
      <w:rPr>
        <w:rFonts w:ascii="Times New Roman" w:hAnsi="Times New Roman" w:cs="Times New Roman"/>
      </w:rPr>
    </w:lvl>
    <w:lvl w:ilvl="6" w:tplc="0409000F">
      <w:start w:val="1"/>
      <w:numFmt w:val="decimal"/>
      <w:lvlText w:val="%7."/>
      <w:lvlJc w:val="left"/>
      <w:pPr>
        <w:tabs>
          <w:tab w:val="num" w:pos="3447"/>
        </w:tabs>
        <w:ind w:left="3447" w:hanging="480"/>
      </w:pPr>
      <w:rPr>
        <w:rFonts w:ascii="Times New Roman" w:hAnsi="Times New Roman" w:cs="Times New Roman"/>
      </w:rPr>
    </w:lvl>
    <w:lvl w:ilvl="7" w:tplc="04090019">
      <w:start w:val="1"/>
      <w:numFmt w:val="ideographTraditional"/>
      <w:lvlText w:val="%8、"/>
      <w:lvlJc w:val="left"/>
      <w:pPr>
        <w:tabs>
          <w:tab w:val="num" w:pos="3927"/>
        </w:tabs>
        <w:ind w:left="3927" w:hanging="480"/>
      </w:pPr>
      <w:rPr>
        <w:rFonts w:ascii="Times New Roman" w:hAnsi="Times New Roman" w:cs="Times New Roman"/>
      </w:rPr>
    </w:lvl>
    <w:lvl w:ilvl="8" w:tplc="0409001B">
      <w:start w:val="1"/>
      <w:numFmt w:val="lowerRoman"/>
      <w:lvlText w:val="%9."/>
      <w:lvlJc w:val="right"/>
      <w:pPr>
        <w:tabs>
          <w:tab w:val="num" w:pos="4407"/>
        </w:tabs>
        <w:ind w:left="4407" w:hanging="4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grammar="clean"/>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59F"/>
    <w:rsid w:val="00466E6E"/>
    <w:rsid w:val="00D065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kern w:val="0"/>
      <w:sz w:val="20"/>
      <w:szCs w:val="20"/>
    </w:rPr>
  </w:style>
  <w:style w:type="character" w:customStyle="1" w:styleId="a4">
    <w:name w:val="頁尾 字元"/>
    <w:basedOn w:val="a0"/>
    <w:link w:val="a3"/>
    <w:uiPriority w:val="99"/>
    <w:rPr>
      <w:rFonts w:ascii="Times New Roman" w:eastAsia="新細明體" w:hAnsi="Times New Roman" w:cs="Times New Roman"/>
      <w:kern w:val="0"/>
      <w:sz w:val="20"/>
      <w:szCs w:val="20"/>
    </w:rPr>
  </w:style>
  <w:style w:type="paragraph" w:styleId="a5">
    <w:name w:val="Plain Text"/>
    <w:aliases w:val="一般文字 字元"/>
    <w:basedOn w:val="a"/>
    <w:link w:val="a6"/>
    <w:uiPriority w:val="99"/>
    <w:rPr>
      <w:rFonts w:ascii="細明體" w:eastAsia="細明體" w:hAnsi="Courier New" w:cs="細明體"/>
    </w:rPr>
  </w:style>
  <w:style w:type="character" w:customStyle="1" w:styleId="a6">
    <w:name w:val="純文字 字元"/>
    <w:aliases w:val="一般文字 字元 字元"/>
    <w:basedOn w:val="a0"/>
    <w:link w:val="a5"/>
    <w:uiPriority w:val="99"/>
    <w:rPr>
      <w:rFonts w:ascii="細明體" w:eastAsia="細明體" w:hAnsi="Courier New" w:cs="細明體"/>
      <w:sz w:val="24"/>
      <w:szCs w:val="24"/>
    </w:rPr>
  </w:style>
  <w:style w:type="character" w:styleId="a7">
    <w:name w:val="page number"/>
    <w:basedOn w:val="a0"/>
    <w:uiPriority w:val="99"/>
  </w:style>
  <w:style w:type="paragraph" w:styleId="a8">
    <w:name w:val="Body Text"/>
    <w:basedOn w:val="a"/>
    <w:link w:val="a9"/>
    <w:uiPriority w:val="99"/>
    <w:pPr>
      <w:tabs>
        <w:tab w:val="left" w:pos="602"/>
      </w:tabs>
      <w:snapToGrid w:val="0"/>
      <w:spacing w:beforeLines="100"/>
      <w:jc w:val="both"/>
    </w:pPr>
    <w:rPr>
      <w:rFonts w:eastAsia="標楷體"/>
      <w:sz w:val="48"/>
      <w:szCs w:val="48"/>
    </w:rPr>
  </w:style>
  <w:style w:type="character" w:customStyle="1" w:styleId="a9">
    <w:name w:val="本文 字元"/>
    <w:basedOn w:val="a0"/>
    <w:link w:val="a8"/>
    <w:uiPriority w:val="99"/>
    <w:rPr>
      <w:rFonts w:ascii="Times New Roman" w:eastAsia="標楷體" w:hAnsi="Times New Roman" w:cs="Times New Roman"/>
      <w:sz w:val="24"/>
      <w:szCs w:val="24"/>
    </w:rPr>
  </w:style>
  <w:style w:type="paragraph" w:styleId="aa">
    <w:name w:val="header"/>
    <w:basedOn w:val="a"/>
    <w:link w:val="ab"/>
    <w:uiPriority w:val="99"/>
    <w:pPr>
      <w:tabs>
        <w:tab w:val="center" w:pos="4153"/>
        <w:tab w:val="right" w:pos="8306"/>
      </w:tabs>
      <w:snapToGrid w:val="0"/>
    </w:pPr>
    <w:rPr>
      <w:sz w:val="20"/>
      <w:szCs w:val="20"/>
    </w:rPr>
  </w:style>
  <w:style w:type="character" w:customStyle="1" w:styleId="ab">
    <w:name w:val="頁首 字元"/>
    <w:basedOn w:val="a0"/>
    <w:link w:val="aa"/>
    <w:uiPriority w:val="99"/>
    <w:rPr>
      <w:rFonts w:ascii="Times New Roman" w:eastAsia="新細明體" w:hAnsi="Times New Roman" w:cs="Times New Roman"/>
      <w:sz w:val="20"/>
      <w:szCs w:val="20"/>
    </w:rPr>
  </w:style>
  <w:style w:type="paragraph" w:styleId="ac">
    <w:name w:val="List Paragraph"/>
    <w:basedOn w:val="a"/>
    <w:uiPriority w:val="99"/>
    <w:qFormat/>
    <w:pPr>
      <w:ind w:leftChars="200" w:left="480"/>
    </w:pPr>
  </w:style>
  <w:style w:type="paragraph" w:styleId="ad">
    <w:name w:val="Balloon Text"/>
    <w:basedOn w:val="a"/>
    <w:link w:val="ae"/>
    <w:uiPriority w:val="99"/>
    <w:rPr>
      <w:rFonts w:ascii="Cambria" w:hAnsi="Cambria" w:cs="Cambria"/>
      <w:sz w:val="18"/>
      <w:szCs w:val="18"/>
    </w:rPr>
  </w:style>
  <w:style w:type="character" w:customStyle="1" w:styleId="ae">
    <w:name w:val="註解方塊文字 字元"/>
    <w:basedOn w:val="a0"/>
    <w:link w:val="ad"/>
    <w:uiPriority w:val="99"/>
    <w:rPr>
      <w:rFonts w:ascii="Cambria" w:eastAsia="新細明體" w:hAnsi="Cambria" w:cs="Cambria"/>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kern w:val="0"/>
      <w:sz w:val="20"/>
      <w:szCs w:val="20"/>
    </w:rPr>
  </w:style>
  <w:style w:type="character" w:customStyle="1" w:styleId="a4">
    <w:name w:val="頁尾 字元"/>
    <w:basedOn w:val="a0"/>
    <w:link w:val="a3"/>
    <w:uiPriority w:val="99"/>
    <w:rPr>
      <w:rFonts w:ascii="Times New Roman" w:eastAsia="新細明體" w:hAnsi="Times New Roman" w:cs="Times New Roman"/>
      <w:kern w:val="0"/>
      <w:sz w:val="20"/>
      <w:szCs w:val="20"/>
    </w:rPr>
  </w:style>
  <w:style w:type="paragraph" w:styleId="a5">
    <w:name w:val="Plain Text"/>
    <w:aliases w:val="一般文字 字元"/>
    <w:basedOn w:val="a"/>
    <w:link w:val="a6"/>
    <w:uiPriority w:val="99"/>
    <w:rPr>
      <w:rFonts w:ascii="細明體" w:eastAsia="細明體" w:hAnsi="Courier New" w:cs="細明體"/>
    </w:rPr>
  </w:style>
  <w:style w:type="character" w:customStyle="1" w:styleId="a6">
    <w:name w:val="純文字 字元"/>
    <w:aliases w:val="一般文字 字元 字元"/>
    <w:basedOn w:val="a0"/>
    <w:link w:val="a5"/>
    <w:uiPriority w:val="99"/>
    <w:rPr>
      <w:rFonts w:ascii="細明體" w:eastAsia="細明體" w:hAnsi="Courier New" w:cs="細明體"/>
      <w:sz w:val="24"/>
      <w:szCs w:val="24"/>
    </w:rPr>
  </w:style>
  <w:style w:type="character" w:styleId="a7">
    <w:name w:val="page number"/>
    <w:basedOn w:val="a0"/>
    <w:uiPriority w:val="99"/>
  </w:style>
  <w:style w:type="paragraph" w:styleId="a8">
    <w:name w:val="Body Text"/>
    <w:basedOn w:val="a"/>
    <w:link w:val="a9"/>
    <w:uiPriority w:val="99"/>
    <w:pPr>
      <w:tabs>
        <w:tab w:val="left" w:pos="602"/>
      </w:tabs>
      <w:snapToGrid w:val="0"/>
      <w:spacing w:beforeLines="100"/>
      <w:jc w:val="both"/>
    </w:pPr>
    <w:rPr>
      <w:rFonts w:eastAsia="標楷體"/>
      <w:sz w:val="48"/>
      <w:szCs w:val="48"/>
    </w:rPr>
  </w:style>
  <w:style w:type="character" w:customStyle="1" w:styleId="a9">
    <w:name w:val="本文 字元"/>
    <w:basedOn w:val="a0"/>
    <w:link w:val="a8"/>
    <w:uiPriority w:val="99"/>
    <w:rPr>
      <w:rFonts w:ascii="Times New Roman" w:eastAsia="標楷體" w:hAnsi="Times New Roman" w:cs="Times New Roman"/>
      <w:sz w:val="24"/>
      <w:szCs w:val="24"/>
    </w:rPr>
  </w:style>
  <w:style w:type="paragraph" w:styleId="aa">
    <w:name w:val="header"/>
    <w:basedOn w:val="a"/>
    <w:link w:val="ab"/>
    <w:uiPriority w:val="99"/>
    <w:pPr>
      <w:tabs>
        <w:tab w:val="center" w:pos="4153"/>
        <w:tab w:val="right" w:pos="8306"/>
      </w:tabs>
      <w:snapToGrid w:val="0"/>
    </w:pPr>
    <w:rPr>
      <w:sz w:val="20"/>
      <w:szCs w:val="20"/>
    </w:rPr>
  </w:style>
  <w:style w:type="character" w:customStyle="1" w:styleId="ab">
    <w:name w:val="頁首 字元"/>
    <w:basedOn w:val="a0"/>
    <w:link w:val="aa"/>
    <w:uiPriority w:val="99"/>
    <w:rPr>
      <w:rFonts w:ascii="Times New Roman" w:eastAsia="新細明體" w:hAnsi="Times New Roman" w:cs="Times New Roman"/>
      <w:sz w:val="20"/>
      <w:szCs w:val="20"/>
    </w:rPr>
  </w:style>
  <w:style w:type="paragraph" w:styleId="ac">
    <w:name w:val="List Paragraph"/>
    <w:basedOn w:val="a"/>
    <w:uiPriority w:val="99"/>
    <w:qFormat/>
    <w:pPr>
      <w:ind w:leftChars="200" w:left="480"/>
    </w:pPr>
  </w:style>
  <w:style w:type="paragraph" w:styleId="ad">
    <w:name w:val="Balloon Text"/>
    <w:basedOn w:val="a"/>
    <w:link w:val="ae"/>
    <w:uiPriority w:val="99"/>
    <w:rPr>
      <w:rFonts w:ascii="Cambria" w:hAnsi="Cambria" w:cs="Cambria"/>
      <w:sz w:val="18"/>
      <w:szCs w:val="18"/>
    </w:rPr>
  </w:style>
  <w:style w:type="character" w:customStyle="1" w:styleId="ae">
    <w:name w:val="註解方塊文字 字元"/>
    <w:basedOn w:val="a0"/>
    <w:link w:val="ad"/>
    <w:uiPriority w:val="99"/>
    <w:rPr>
      <w:rFonts w:ascii="Cambria" w:eastAsia="新細明體" w:hAnsi="Cambria" w:cs="Cambri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198</Words>
  <Characters>1133</Characters>
  <Application>Microsoft Office Word</Application>
  <DocSecurity>4</DocSecurity>
  <Lines>9</Lines>
  <Paragraphs>2</Paragraphs>
  <ScaleCrop>false</ScaleCrop>
  <Company>HOME</Company>
  <LinksUpToDate>false</LinksUpToDate>
  <CharactersWithSpaces>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6-10-2綜合活動領域子計畫2</dc:title>
  <dc:creator>username</dc:creator>
  <cp:lastModifiedBy>Administrator</cp:lastModifiedBy>
  <cp:revision>2</cp:revision>
  <cp:lastPrinted>2015-07-17T01:08:00Z</cp:lastPrinted>
  <dcterms:created xsi:type="dcterms:W3CDTF">2015-08-01T01:05:00Z</dcterms:created>
  <dcterms:modified xsi:type="dcterms:W3CDTF">2015-08-01T01:05:00Z</dcterms:modified>
</cp:coreProperties>
</file>