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59C" w:rsidRDefault="00E8611F" w:rsidP="004B6BB4">
      <w:pPr>
        <w:snapToGrid w:val="0"/>
        <w:jc w:val="center"/>
        <w:rPr>
          <w:rFonts w:ascii="微軟正黑體" w:eastAsia="微軟正黑體" w:hAnsi="微軟正黑體"/>
          <w:b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32AD14" wp14:editId="2F269050">
                <wp:simplePos x="0" y="0"/>
                <wp:positionH relativeFrom="column">
                  <wp:posOffset>1253490</wp:posOffset>
                </wp:positionH>
                <wp:positionV relativeFrom="paragraph">
                  <wp:posOffset>1925991</wp:posOffset>
                </wp:positionV>
                <wp:extent cx="3709035" cy="724535"/>
                <wp:effectExtent l="0" t="0" r="571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9035" cy="724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6AD9" w:rsidRDefault="00606AD9" w:rsidP="00606AD9">
                            <w:pPr>
                              <w:spacing w:line="0" w:lineRule="atLeast"/>
                              <w:jc w:val="center"/>
                              <w:rPr>
                                <w:rFonts w:ascii="Adobe 繁黑體 Std B" w:eastAsia="Adobe 繁黑體 Std B" w:hAnsi="Adobe 繁黑體 Std B" w:cs="Arial Unicode MS"/>
                                <w:sz w:val="32"/>
                                <w:szCs w:val="32"/>
                              </w:rPr>
                            </w:pPr>
                            <w:r w:rsidRPr="006B51D5">
                              <w:rPr>
                                <w:rFonts w:ascii="Adobe 繁黑體 Std B" w:eastAsia="Adobe 繁黑體 Std B" w:hAnsi="Adobe 繁黑體 Std B" w:cs="Arial Unicode MS" w:hint="eastAsia"/>
                                <w:sz w:val="32"/>
                                <w:szCs w:val="32"/>
                              </w:rPr>
                              <w:t>高雄市大樹區</w:t>
                            </w:r>
                            <w:r w:rsidR="000B36A3" w:rsidRPr="000B36A3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竹寮</w:t>
                            </w:r>
                            <w:r w:rsidRPr="006B51D5">
                              <w:rPr>
                                <w:rFonts w:ascii="Adobe 繁黑體 Std B" w:eastAsia="Adobe 繁黑體 Std B" w:hAnsi="Adobe 繁黑體 Std B" w:cs="Adobe 繁黑體 Std B" w:hint="eastAsia"/>
                                <w:sz w:val="32"/>
                                <w:szCs w:val="32"/>
                              </w:rPr>
                              <w:t>社</w:t>
                            </w:r>
                            <w:r w:rsidRPr="006B51D5">
                              <w:rPr>
                                <w:rFonts w:ascii="Adobe 繁黑體 Std B" w:eastAsia="Adobe 繁黑體 Std B" w:hAnsi="Adobe 繁黑體 Std B" w:cs="Arial Unicode MS" w:hint="eastAsia"/>
                                <w:sz w:val="32"/>
                                <w:szCs w:val="32"/>
                              </w:rPr>
                              <w:t>區</w:t>
                            </w:r>
                          </w:p>
                          <w:p w:rsidR="00742CD7" w:rsidRPr="00AE46BD" w:rsidRDefault="00AE0C4D" w:rsidP="004B6BB4">
                            <w:pPr>
                              <w:spacing w:line="0" w:lineRule="atLeast"/>
                              <w:jc w:val="center"/>
                              <w:rPr>
                                <w:rFonts w:ascii="Adobe 繁黑體 Std B" w:eastAsia="Adobe 繁黑體 Std B" w:hAnsi="Adobe 繁黑體 Std B" w:cstheme="minorBidi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E0C4D">
                              <w:rPr>
                                <w:rFonts w:ascii="Adobe 繁黑體 Std B" w:eastAsia="Adobe 繁黑體 Std B" w:hAnsi="Adobe 繁黑體 Std B" w:cs="Arial Unicode MS"/>
                                <w:color w:val="000000" w:themeColor="text1"/>
                                <w:sz w:val="32"/>
                                <w:szCs w:val="32"/>
                              </w:rPr>
                              <w:t>Jhuliao</w:t>
                            </w:r>
                            <w:r w:rsidR="00742CD7" w:rsidRPr="00AE46BD">
                              <w:rPr>
                                <w:rFonts w:ascii="Adobe 繁黑體 Std B" w:eastAsia="Adobe 繁黑體 Std B" w:hAnsi="Adobe 繁黑體 Std B" w:cs="Arial Unicode MS"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Community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98.7pt;margin-top:151.65pt;width:292.05pt;height:5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" stroked="f">
                <v:textbox>
                  <w:txbxContent>
                    <w:p w:rsidR="00606AD9" w:rsidRDefault="00606AD9" w:rsidP="00606AD9">
                      <w:pPr>
                        <w:spacing w:line="0" w:lineRule="atLeast"/>
                        <w:jc w:val="center"/>
                        <w:rPr>
                          <w:rFonts w:ascii="Adobe 繁黑體 Std B" w:eastAsia="Adobe 繁黑體 Std B" w:hAnsi="Adobe 繁黑體 Std B" w:cs="Arial Unicode MS"/>
                          <w:sz w:val="32"/>
                          <w:szCs w:val="32"/>
                        </w:rPr>
                      </w:pPr>
                      <w:r w:rsidRPr="006B51D5">
                        <w:rPr>
                          <w:rFonts w:ascii="Adobe 繁黑體 Std B" w:eastAsia="Adobe 繁黑體 Std B" w:hAnsi="Adobe 繁黑體 Std B" w:cs="Arial Unicode MS" w:hint="eastAsia"/>
                          <w:sz w:val="32"/>
                          <w:szCs w:val="32"/>
                        </w:rPr>
                        <w:t>高雄市大樹區</w:t>
                      </w:r>
                      <w:r w:rsidR="000B36A3" w:rsidRPr="000B36A3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竹寮</w:t>
                      </w:r>
                      <w:r w:rsidRPr="006B51D5">
                        <w:rPr>
                          <w:rFonts w:ascii="Adobe 繁黑體 Std B" w:eastAsia="Adobe 繁黑體 Std B" w:hAnsi="Adobe 繁黑體 Std B" w:cs="Adobe 繁黑體 Std B" w:hint="eastAsia"/>
                          <w:sz w:val="32"/>
                          <w:szCs w:val="32"/>
                        </w:rPr>
                        <w:t>社</w:t>
                      </w:r>
                      <w:r w:rsidRPr="006B51D5">
                        <w:rPr>
                          <w:rFonts w:ascii="Adobe 繁黑體 Std B" w:eastAsia="Adobe 繁黑體 Std B" w:hAnsi="Adobe 繁黑體 Std B" w:cs="Arial Unicode MS" w:hint="eastAsia"/>
                          <w:sz w:val="32"/>
                          <w:szCs w:val="32"/>
                        </w:rPr>
                        <w:t>區</w:t>
                      </w:r>
                    </w:p>
                    <w:p w:rsidR="00742CD7" w:rsidRPr="00AE46BD" w:rsidRDefault="00AE0C4D" w:rsidP="004B6BB4">
                      <w:pPr>
                        <w:spacing w:line="0" w:lineRule="atLeast"/>
                        <w:jc w:val="center"/>
                        <w:rPr>
                          <w:rFonts w:ascii="Adobe 繁黑體 Std B" w:eastAsia="Adobe 繁黑體 Std B" w:hAnsi="Adobe 繁黑體 Std B" w:cstheme="minorBidi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AE0C4D">
                        <w:rPr>
                          <w:rFonts w:ascii="Adobe 繁黑體 Std B" w:eastAsia="Adobe 繁黑體 Std B" w:hAnsi="Adobe 繁黑體 Std B" w:cs="Arial Unicode MS"/>
                          <w:color w:val="000000" w:themeColor="text1"/>
                          <w:sz w:val="32"/>
                          <w:szCs w:val="32"/>
                        </w:rPr>
                        <w:t>Jhuliao</w:t>
                      </w:r>
                      <w:proofErr w:type="spellEnd"/>
                      <w:r w:rsidR="00742CD7" w:rsidRPr="00AE46BD">
                        <w:rPr>
                          <w:rFonts w:ascii="Adobe 繁黑體 Std B" w:eastAsia="Adobe 繁黑體 Std B" w:hAnsi="Adobe 繁黑體 Std B" w:cs="Arial Unicode MS" w:hint="eastAsia"/>
                          <w:color w:val="000000" w:themeColor="text1"/>
                          <w:sz w:val="32"/>
                          <w:szCs w:val="32"/>
                        </w:rPr>
                        <w:t xml:space="preserve"> Community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Unicode MS" w:eastAsia="Arial Unicode MS" w:hAnsi="Arial Unicode MS" w:cs="Arial Unicode MS"/>
          <w:b/>
          <w:noProof/>
        </w:rPr>
        <w:drawing>
          <wp:inline distT="0" distB="0" distL="0" distR="0" wp14:anchorId="732FA6EE" wp14:editId="0623F31F">
            <wp:extent cx="4959985" cy="2035810"/>
            <wp:effectExtent l="0" t="0" r="0" b="2540"/>
            <wp:docPr id="2" name="圖片 2" descr="C:\Documents and Settings\Administrator\桌面\Rita\104年度\1121高雄\1121組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桌面\Rita\104年度\1121高雄\1121組圖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985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CD7" w:rsidRDefault="00742CD7" w:rsidP="00477211">
      <w:pPr>
        <w:snapToGrid w:val="0"/>
        <w:rPr>
          <w:rFonts w:ascii="微軟正黑體" w:eastAsia="微軟正黑體" w:hAnsi="微軟正黑體"/>
          <w:b/>
        </w:rPr>
      </w:pPr>
    </w:p>
    <w:p w:rsidR="007541A5" w:rsidRDefault="001674E8" w:rsidP="00477211">
      <w:pPr>
        <w:snapToGrid w:val="0"/>
        <w:rPr>
          <w:rFonts w:ascii="微軟正黑體" w:eastAsia="微軟正黑體" w:hAnsi="微軟正黑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914E4" wp14:editId="26F35ED9">
                <wp:simplePos x="0" y="0"/>
                <wp:positionH relativeFrom="column">
                  <wp:posOffset>120015</wp:posOffset>
                </wp:positionH>
                <wp:positionV relativeFrom="paragraph">
                  <wp:posOffset>397510</wp:posOffset>
                </wp:positionV>
                <wp:extent cx="1828800" cy="1828800"/>
                <wp:effectExtent l="0" t="0" r="15240" b="26670"/>
                <wp:wrapSquare wrapText="bothSides"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42CD7" w:rsidRPr="00437EA2" w:rsidRDefault="00E5511A" w:rsidP="00742CD7">
                            <w:pPr>
                              <w:snapToGrid w:val="0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活動說明</w:t>
                            </w:r>
                          </w:p>
                          <w:p w:rsidR="00775EC4" w:rsidRPr="00775EC4" w:rsidRDefault="00742CD7" w:rsidP="00775EC4">
                            <w:pPr>
                              <w:snapToGrid w:val="0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ab/>
                            </w:r>
                            <w:r w:rsidR="00775EC4" w:rsidRPr="00775EC4">
                              <w:rPr>
                                <w:rFonts w:ascii="微軟正黑體" w:eastAsia="微軟正黑體" w:hAnsi="微軟正黑體" w:hint="eastAsia"/>
                              </w:rPr>
                              <w:t>教育部委託南臺科技大學承辦「友善臺灣-境外學生接待家庭專案計畫」，促成臺灣家庭與在臺灣研習的境外學生彼此交流的機會。臺灣社區巡禮活動結合社區資源，歡迎一般民眾免費報名，與境外學生一同參與，體驗全臺各地特色社區的自然風光與文化內涵。</w:t>
                            </w:r>
                          </w:p>
                          <w:p w:rsidR="00775EC4" w:rsidRPr="00775EC4" w:rsidRDefault="00775EC4" w:rsidP="00775EC4">
                            <w:pPr>
                              <w:snapToGrid w:val="0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:rsidR="00775EC4" w:rsidRPr="00775EC4" w:rsidRDefault="00775EC4" w:rsidP="00775EC4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sym w:font="Wingdings" w:char="F09A"/>
                            </w:r>
                            <w:r w:rsidRPr="00775EC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認識國際學生、了解社區文化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sym w:font="Wingdings" w:char="F09B"/>
                            </w:r>
                          </w:p>
                          <w:p w:rsidR="00742CD7" w:rsidRPr="00775EC4" w:rsidRDefault="00775EC4" w:rsidP="00775EC4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sym w:font="Wingdings" w:char="F09A"/>
                            </w:r>
                            <w:r w:rsidRPr="00775EC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結合國際交流與在地連結的豐富體驗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sym w:font="Wingdings" w:char="F09B"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" o:spid="_x0000_s1027" type="#_x0000_t202" style="position:absolute;margin-left:9.45pt;margin-top:31.3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" filled="f" strokeweight=".5pt">
                <v:textbox style="mso-fit-shape-to-text:t">
                  <w:txbxContent>
                    <w:p w:rsidR="00742CD7" w:rsidRPr="00437EA2" w:rsidRDefault="00E5511A" w:rsidP="00742CD7">
                      <w:pPr>
                        <w:snapToGrid w:val="0"/>
                        <w:rPr>
                          <w:rFonts w:ascii="微軟正黑體" w:eastAsia="微軟正黑體" w:hAnsi="微軟正黑體"/>
                          <w:b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</w:rPr>
                        <w:t>活動說明</w:t>
                      </w:r>
                    </w:p>
                    <w:p w:rsidR="00775EC4" w:rsidRPr="00775EC4" w:rsidRDefault="00742CD7" w:rsidP="00775EC4">
                      <w:pPr>
                        <w:snapToGrid w:val="0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ab/>
                      </w:r>
                      <w:r w:rsidR="00775EC4" w:rsidRPr="00775EC4">
                        <w:rPr>
                          <w:rFonts w:ascii="微軟正黑體" w:eastAsia="微軟正黑體" w:hAnsi="微軟正黑體" w:hint="eastAsia"/>
                        </w:rPr>
                        <w:t>教育部委託南臺科技大學承辦「友善臺灣-境外學生接待家庭專案計畫」，促成臺灣家庭與在臺灣研習的境外學生彼此交流的機會。臺灣社區巡禮活動結合社區資源，歡迎一般民眾免費報名，與境外學生一同參與，體驗全</w:t>
                      </w:r>
                      <w:proofErr w:type="gramStart"/>
                      <w:r w:rsidR="00775EC4" w:rsidRPr="00775EC4">
                        <w:rPr>
                          <w:rFonts w:ascii="微軟正黑體" w:eastAsia="微軟正黑體" w:hAnsi="微軟正黑體" w:hint="eastAsia"/>
                        </w:rPr>
                        <w:t>臺</w:t>
                      </w:r>
                      <w:proofErr w:type="gramEnd"/>
                      <w:r w:rsidR="00775EC4" w:rsidRPr="00775EC4">
                        <w:rPr>
                          <w:rFonts w:ascii="微軟正黑體" w:eastAsia="微軟正黑體" w:hAnsi="微軟正黑體" w:hint="eastAsia"/>
                        </w:rPr>
                        <w:t>各地特色社區的自然風光與文化內涵。</w:t>
                      </w:r>
                    </w:p>
                    <w:p w:rsidR="00775EC4" w:rsidRPr="00775EC4" w:rsidRDefault="00775EC4" w:rsidP="00775EC4">
                      <w:pPr>
                        <w:snapToGrid w:val="0"/>
                        <w:rPr>
                          <w:rFonts w:ascii="微軟正黑體" w:eastAsia="微軟正黑體" w:hAnsi="微軟正黑體"/>
                        </w:rPr>
                      </w:pPr>
                    </w:p>
                    <w:p w:rsidR="00775EC4" w:rsidRPr="00775EC4" w:rsidRDefault="00775EC4" w:rsidP="00775EC4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sym w:font="Wingdings" w:char="F09A"/>
                      </w:r>
                      <w:r w:rsidRPr="00775EC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認識國際學生、了解社區文化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sym w:font="Wingdings" w:char="F09B"/>
                      </w:r>
                    </w:p>
                    <w:p w:rsidR="00742CD7" w:rsidRPr="00775EC4" w:rsidRDefault="00775EC4" w:rsidP="00775EC4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sym w:font="Wingdings" w:char="F09A"/>
                      </w:r>
                      <w:r w:rsidRPr="00775EC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結合國際交流與在地連結的豐富體驗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sym w:font="Wingdings" w:char="F09B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8611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A9F07E" wp14:editId="737BF594">
                <wp:simplePos x="0" y="0"/>
                <wp:positionH relativeFrom="column">
                  <wp:posOffset>116205</wp:posOffset>
                </wp:positionH>
                <wp:positionV relativeFrom="paragraph">
                  <wp:posOffset>2366010</wp:posOffset>
                </wp:positionV>
                <wp:extent cx="1828800" cy="1828800"/>
                <wp:effectExtent l="0" t="0" r="15240" b="22225"/>
                <wp:wrapSquare wrapText="bothSides"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06AD9" w:rsidRDefault="00606AD9" w:rsidP="00606AD9">
                            <w:pPr>
                              <w:snapToGrid w:val="0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6B51D5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高雄市大樹區竹寮社區</w:t>
                            </w:r>
                          </w:p>
                          <w:p w:rsidR="000B36A3" w:rsidRDefault="000B36A3" w:rsidP="000B36A3">
                            <w:pPr>
                              <w:snapToGrid w:val="0"/>
                              <w:ind w:firstLine="480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0B36A3">
                              <w:rPr>
                                <w:rFonts w:ascii="微軟正黑體" w:eastAsia="微軟正黑體" w:hAnsi="微軟正黑體" w:hint="eastAsia"/>
                              </w:rPr>
                              <w:t>竹寮社區位於大樹鄉東南邊，</w:t>
                            </w:r>
                            <w:r w:rsidR="00894016" w:rsidRPr="00894016">
                              <w:rPr>
                                <w:rFonts w:ascii="微軟正黑體" w:eastAsia="微軟正黑體" w:hAnsi="微軟正黑體" w:hint="eastAsia"/>
                              </w:rPr>
                              <w:t>因有豐富的地下水，</w:t>
                            </w:r>
                            <w:r w:rsidRPr="000B36A3">
                              <w:rPr>
                                <w:rFonts w:ascii="微軟正黑體" w:eastAsia="微軟正黑體" w:hAnsi="微軟正黑體" w:hint="eastAsia"/>
                              </w:rPr>
                              <w:t>日治時期設立竹寮取水站供應大高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雄地區用水，其</w:t>
                            </w:r>
                            <w:r w:rsidRPr="000B36A3">
                              <w:rPr>
                                <w:rFonts w:ascii="微軟正黑體" w:eastAsia="微軟正黑體" w:hAnsi="微軟正黑體" w:hint="eastAsia"/>
                              </w:rPr>
                              <w:t>高屏舊鐵橋更是二級古蹟。</w:t>
                            </w:r>
                          </w:p>
                          <w:p w:rsidR="00742CD7" w:rsidRPr="00894016" w:rsidRDefault="00251BE4" w:rsidP="00894016">
                            <w:pPr>
                              <w:snapToGrid w:val="0"/>
                              <w:ind w:firstLine="480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此地區</w:t>
                            </w:r>
                            <w:r w:rsidR="000B36A3" w:rsidRPr="000B36A3">
                              <w:rPr>
                                <w:rFonts w:ascii="微軟正黑體" w:eastAsia="微軟正黑體" w:hAnsi="微軟正黑體" w:hint="eastAsia"/>
                              </w:rPr>
                              <w:t>引水便利且土質細緻，因此可以製成優良上乘的磚瓦建材，</w:t>
                            </w:r>
                            <w:r w:rsidR="00894016">
                              <w:rPr>
                                <w:rFonts w:ascii="微軟正黑體" w:eastAsia="微軟正黑體" w:hAnsi="微軟正黑體" w:hint="eastAsia"/>
                              </w:rPr>
                              <w:t>大樹區的</w:t>
                            </w:r>
                            <w:r w:rsidR="000B36A3" w:rsidRPr="000B36A3">
                              <w:rPr>
                                <w:rFonts w:ascii="微軟正黑體" w:eastAsia="微軟正黑體" w:hAnsi="微軟正黑體" w:hint="eastAsia"/>
                              </w:rPr>
                              <w:t>瓦窯業</w:t>
                            </w:r>
                            <w:r w:rsidR="00894016">
                              <w:rPr>
                                <w:rFonts w:ascii="微軟正黑體" w:eastAsia="微軟正黑體" w:hAnsi="微軟正黑體" w:hint="eastAsia"/>
                              </w:rPr>
                              <w:t>曾</w:t>
                            </w:r>
                            <w:r w:rsidR="000B36A3" w:rsidRPr="000B36A3">
                              <w:rPr>
                                <w:rFonts w:ascii="微軟正黑體" w:eastAsia="微軟正黑體" w:hAnsi="微軟正黑體" w:hint="eastAsia"/>
                              </w:rPr>
                              <w:t>興盛</w:t>
                            </w:r>
                            <w:r w:rsidR="00894016">
                              <w:rPr>
                                <w:rFonts w:ascii="微軟正黑體" w:eastAsia="微軟正黑體" w:hAnsi="微軟正黑體" w:hint="eastAsia"/>
                              </w:rPr>
                              <w:t>至極</w:t>
                            </w:r>
                            <w:r w:rsidR="000B36A3" w:rsidRPr="000B36A3">
                              <w:rPr>
                                <w:rFonts w:ascii="微軟正黑體" w:eastAsia="微軟正黑體" w:hAnsi="微軟正黑體" w:hint="eastAsia"/>
                              </w:rPr>
                              <w:t>。</w:t>
                            </w:r>
                            <w:r w:rsidR="00894016">
                              <w:rPr>
                                <w:rFonts w:ascii="微軟正黑體" w:eastAsia="微軟正黑體" w:hAnsi="微軟正黑體" w:hint="eastAsia"/>
                              </w:rPr>
                              <w:t>但</w:t>
                            </w:r>
                            <w:r w:rsidR="000B36A3" w:rsidRPr="000B36A3">
                              <w:rPr>
                                <w:rFonts w:ascii="微軟正黑體" w:eastAsia="微軟正黑體" w:hAnsi="微軟正黑體" w:hint="eastAsia"/>
                              </w:rPr>
                              <w:t>在時代的變遷下，如今只剩三和瓦廠的三個龜仔窯孤獨的與新文化抗衡。</w:t>
                            </w:r>
                            <w:r w:rsidR="00894016">
                              <w:rPr>
                                <w:rFonts w:ascii="微軟正黑體" w:eastAsia="微軟正黑體" w:hAnsi="微軟正黑體" w:hint="eastAsia"/>
                              </w:rPr>
                              <w:t>今天我們跟境外學生一起走入竹寮社區，看看具歷史風味的舊鐵橋在綠意盎然的人工溼地上，形成了特殊的景象，並了解傳統</w:t>
                            </w:r>
                            <w:r w:rsidR="000B36A3" w:rsidRPr="000B36A3">
                              <w:rPr>
                                <w:rFonts w:ascii="微軟正黑體" w:eastAsia="微軟正黑體" w:hAnsi="微軟正黑體" w:hint="eastAsia"/>
                              </w:rPr>
                              <w:t>窯燒方式</w:t>
                            </w:r>
                            <w:r w:rsidR="00894016">
                              <w:rPr>
                                <w:rFonts w:ascii="微軟正黑體" w:eastAsia="微軟正黑體" w:hAnsi="微軟正黑體" w:hint="eastAsia"/>
                              </w:rPr>
                              <w:t>的製瓦文化</w:t>
                            </w:r>
                            <w:r w:rsidR="000B36A3" w:rsidRPr="000B36A3">
                              <w:rPr>
                                <w:rFonts w:ascii="微軟正黑體" w:eastAsia="微軟正黑體" w:hAnsi="微軟正黑體" w:hint="eastAsia"/>
                              </w:rPr>
                              <w:t>，</w:t>
                            </w:r>
                            <w:r w:rsidR="00894016">
                              <w:rPr>
                                <w:rFonts w:ascii="微軟正黑體" w:eastAsia="微軟正黑體" w:hAnsi="微軟正黑體" w:hint="eastAsia"/>
                              </w:rPr>
                              <w:t>更自己嘗試堆砌出具風味的紅瓦筆筒。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4" o:spid="_x0000_s1028" type="#_x0000_t202" style="position:absolute;margin-left:9.15pt;margin-top:186.3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" filled="f" strokeweight=".5pt">
                <v:textbox style="mso-fit-shape-to-text:t">
                  <w:txbxContent>
                    <w:p w:rsidR="00606AD9" w:rsidRDefault="00606AD9" w:rsidP="00606AD9">
                      <w:pPr>
                        <w:snapToGrid w:val="0"/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6B51D5">
                        <w:rPr>
                          <w:rFonts w:ascii="微軟正黑體" w:eastAsia="微軟正黑體" w:hAnsi="微軟正黑體" w:hint="eastAsia"/>
                          <w:b/>
                        </w:rPr>
                        <w:t>高雄市大樹區竹寮社區</w:t>
                      </w:r>
                    </w:p>
                    <w:p w:rsidR="000B36A3" w:rsidRDefault="000B36A3" w:rsidP="000B36A3">
                      <w:pPr>
                        <w:snapToGrid w:val="0"/>
                        <w:ind w:firstLine="480"/>
                        <w:rPr>
                          <w:rFonts w:ascii="微軟正黑體" w:eastAsia="微軟正黑體" w:hAnsi="微軟正黑體"/>
                        </w:rPr>
                      </w:pPr>
                      <w:r w:rsidRPr="000B36A3">
                        <w:rPr>
                          <w:rFonts w:ascii="微軟正黑體" w:eastAsia="微軟正黑體" w:hAnsi="微軟正黑體" w:hint="eastAsia"/>
                        </w:rPr>
                        <w:t>竹寮社區位於大樹鄉東南邊，</w:t>
                      </w:r>
                      <w:r w:rsidR="00894016" w:rsidRPr="00894016">
                        <w:rPr>
                          <w:rFonts w:ascii="微軟正黑體" w:eastAsia="微軟正黑體" w:hAnsi="微軟正黑體" w:hint="eastAsia"/>
                        </w:rPr>
                        <w:t>因有豐富的地下水，</w:t>
                      </w:r>
                      <w:r w:rsidRPr="000B36A3">
                        <w:rPr>
                          <w:rFonts w:ascii="微軟正黑體" w:eastAsia="微軟正黑體" w:hAnsi="微軟正黑體" w:hint="eastAsia"/>
                        </w:rPr>
                        <w:t>日治時期設立竹寮取水站供應大高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>雄地區用水，其</w:t>
                      </w:r>
                      <w:r w:rsidRPr="000B36A3">
                        <w:rPr>
                          <w:rFonts w:ascii="微軟正黑體" w:eastAsia="微軟正黑體" w:hAnsi="微軟正黑體" w:hint="eastAsia"/>
                        </w:rPr>
                        <w:t>高屏舊鐵橋更是二級古蹟。</w:t>
                      </w:r>
                    </w:p>
                    <w:p w:rsidR="00742CD7" w:rsidRPr="00894016" w:rsidRDefault="00251BE4" w:rsidP="00894016">
                      <w:pPr>
                        <w:snapToGrid w:val="0"/>
                        <w:ind w:firstLine="480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>此地區</w:t>
                      </w:r>
                      <w:r w:rsidR="000B36A3" w:rsidRPr="000B36A3">
                        <w:rPr>
                          <w:rFonts w:ascii="微軟正黑體" w:eastAsia="微軟正黑體" w:hAnsi="微軟正黑體" w:hint="eastAsia"/>
                        </w:rPr>
                        <w:t>引水便利且土質細緻，因此可以製成優良上乘的磚瓦建材，</w:t>
                      </w:r>
                      <w:r w:rsidR="00894016">
                        <w:rPr>
                          <w:rFonts w:ascii="微軟正黑體" w:eastAsia="微軟正黑體" w:hAnsi="微軟正黑體" w:hint="eastAsia"/>
                        </w:rPr>
                        <w:t>大樹區的</w:t>
                      </w:r>
                      <w:r w:rsidR="000B36A3" w:rsidRPr="000B36A3">
                        <w:rPr>
                          <w:rFonts w:ascii="微軟正黑體" w:eastAsia="微軟正黑體" w:hAnsi="微軟正黑體" w:hint="eastAsia"/>
                        </w:rPr>
                        <w:t>瓦窯業</w:t>
                      </w:r>
                      <w:r w:rsidR="00894016">
                        <w:rPr>
                          <w:rFonts w:ascii="微軟正黑體" w:eastAsia="微軟正黑體" w:hAnsi="微軟正黑體" w:hint="eastAsia"/>
                        </w:rPr>
                        <w:t>曾</w:t>
                      </w:r>
                      <w:r w:rsidR="000B36A3" w:rsidRPr="000B36A3">
                        <w:rPr>
                          <w:rFonts w:ascii="微軟正黑體" w:eastAsia="微軟正黑體" w:hAnsi="微軟正黑體" w:hint="eastAsia"/>
                        </w:rPr>
                        <w:t>興盛</w:t>
                      </w:r>
                      <w:r w:rsidR="00894016">
                        <w:rPr>
                          <w:rFonts w:ascii="微軟正黑體" w:eastAsia="微軟正黑體" w:hAnsi="微軟正黑體" w:hint="eastAsia"/>
                        </w:rPr>
                        <w:t>至極</w:t>
                      </w:r>
                      <w:r w:rsidR="000B36A3" w:rsidRPr="000B36A3">
                        <w:rPr>
                          <w:rFonts w:ascii="微軟正黑體" w:eastAsia="微軟正黑體" w:hAnsi="微軟正黑體" w:hint="eastAsia"/>
                        </w:rPr>
                        <w:t>。</w:t>
                      </w:r>
                      <w:r w:rsidR="00894016">
                        <w:rPr>
                          <w:rFonts w:ascii="微軟正黑體" w:eastAsia="微軟正黑體" w:hAnsi="微軟正黑體" w:hint="eastAsia"/>
                        </w:rPr>
                        <w:t>但</w:t>
                      </w:r>
                      <w:r w:rsidR="000B36A3" w:rsidRPr="000B36A3">
                        <w:rPr>
                          <w:rFonts w:ascii="微軟正黑體" w:eastAsia="微軟正黑體" w:hAnsi="微軟正黑體" w:hint="eastAsia"/>
                        </w:rPr>
                        <w:t>在時代的變遷下，如今只剩三和瓦廠的</w:t>
                      </w:r>
                      <w:proofErr w:type="gramStart"/>
                      <w:r w:rsidR="000B36A3" w:rsidRPr="000B36A3">
                        <w:rPr>
                          <w:rFonts w:ascii="微軟正黑體" w:eastAsia="微軟正黑體" w:hAnsi="微軟正黑體" w:hint="eastAsia"/>
                        </w:rPr>
                        <w:t>三個龜</w:t>
                      </w:r>
                      <w:proofErr w:type="gramEnd"/>
                      <w:r w:rsidR="000B36A3" w:rsidRPr="000B36A3">
                        <w:rPr>
                          <w:rFonts w:ascii="微軟正黑體" w:eastAsia="微軟正黑體" w:hAnsi="微軟正黑體" w:hint="eastAsia"/>
                        </w:rPr>
                        <w:t>仔窯孤獨的與新文化抗衡。</w:t>
                      </w:r>
                      <w:r w:rsidR="00894016">
                        <w:rPr>
                          <w:rFonts w:ascii="微軟正黑體" w:eastAsia="微軟正黑體" w:hAnsi="微軟正黑體" w:hint="eastAsia"/>
                        </w:rPr>
                        <w:t>今天我們跟境外學生一起走入竹寮社區，看看具歷史風味的舊鐵橋在綠意盎然的人工溼地上，形成了特殊的景象，並了解傳統</w:t>
                      </w:r>
                      <w:r w:rsidR="000B36A3" w:rsidRPr="000B36A3">
                        <w:rPr>
                          <w:rFonts w:ascii="微軟正黑體" w:eastAsia="微軟正黑體" w:hAnsi="微軟正黑體" w:hint="eastAsia"/>
                        </w:rPr>
                        <w:t>窯燒方式</w:t>
                      </w:r>
                      <w:proofErr w:type="gramStart"/>
                      <w:r w:rsidR="00894016">
                        <w:rPr>
                          <w:rFonts w:ascii="微軟正黑體" w:eastAsia="微軟正黑體" w:hAnsi="微軟正黑體" w:hint="eastAsia"/>
                        </w:rPr>
                        <w:t>的製瓦文化</w:t>
                      </w:r>
                      <w:proofErr w:type="gramEnd"/>
                      <w:r w:rsidR="000B36A3" w:rsidRPr="000B36A3">
                        <w:rPr>
                          <w:rFonts w:ascii="微軟正黑體" w:eastAsia="微軟正黑體" w:hAnsi="微軟正黑體" w:hint="eastAsia"/>
                        </w:rPr>
                        <w:t>，</w:t>
                      </w:r>
                      <w:r w:rsidR="00894016">
                        <w:rPr>
                          <w:rFonts w:ascii="微軟正黑體" w:eastAsia="微軟正黑體" w:hAnsi="微軟正黑體" w:hint="eastAsia"/>
                        </w:rPr>
                        <w:t>更自己嘗試堆砌出具風味的紅瓦筆筒。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42CD7" w:rsidRDefault="00742CD7" w:rsidP="00477211">
      <w:pPr>
        <w:snapToGrid w:val="0"/>
        <w:rPr>
          <w:rFonts w:ascii="微軟正黑體" w:eastAsia="微軟正黑體" w:hAnsi="微軟正黑體"/>
          <w:b/>
        </w:rPr>
      </w:pPr>
    </w:p>
    <w:p w:rsidR="00320A98" w:rsidRPr="00320A98" w:rsidRDefault="00320A98" w:rsidP="00320A98">
      <w:pPr>
        <w:snapToGrid w:val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【主辦機關</w:t>
      </w:r>
      <w:r>
        <w:rPr>
          <w:rFonts w:ascii="微軟正黑體" w:eastAsia="微軟正黑體" w:hAnsi="微軟正黑體" w:hint="eastAsia"/>
        </w:rPr>
        <w:t>】</w:t>
      </w:r>
      <w:r w:rsidRPr="00320A98">
        <w:rPr>
          <w:rFonts w:ascii="微軟正黑體" w:eastAsia="微軟正黑體" w:hAnsi="微軟正黑體" w:hint="eastAsia"/>
        </w:rPr>
        <w:t>教育部</w:t>
      </w:r>
    </w:p>
    <w:p w:rsidR="00742CD7" w:rsidRPr="00320A98" w:rsidRDefault="00320A98" w:rsidP="000107B9">
      <w:pPr>
        <w:snapToGrid w:val="0"/>
        <w:spacing w:beforeLines="50" w:before="180"/>
        <w:ind w:left="1416" w:hangingChars="590" w:hanging="141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</w:rPr>
        <w:t>【</w:t>
      </w:r>
      <w:r w:rsidRPr="00320A98">
        <w:rPr>
          <w:rFonts w:ascii="微軟正黑體" w:eastAsia="微軟正黑體" w:hAnsi="微軟正黑體" w:hint="eastAsia"/>
          <w:b/>
        </w:rPr>
        <w:t>承辦單位</w:t>
      </w:r>
      <w:r>
        <w:rPr>
          <w:rFonts w:ascii="微軟正黑體" w:eastAsia="微軟正黑體" w:hAnsi="微軟正黑體" w:hint="eastAsia"/>
        </w:rPr>
        <w:t>】</w:t>
      </w:r>
      <w:bookmarkStart w:id="0" w:name="_GoBack"/>
      <w:r w:rsidRPr="00320A98">
        <w:rPr>
          <w:rFonts w:ascii="微軟正黑體" w:eastAsia="微軟正黑體" w:hAnsi="微軟正黑體" w:hint="eastAsia"/>
        </w:rPr>
        <w:t>教育部「友善臺灣─境外學生接待家庭專案計畫」</w:t>
      </w:r>
      <w:bookmarkEnd w:id="0"/>
      <w:r w:rsidRPr="00320A98">
        <w:rPr>
          <w:rFonts w:ascii="微軟正黑體" w:eastAsia="微軟正黑體" w:hAnsi="微軟正黑體" w:hint="eastAsia"/>
        </w:rPr>
        <w:t>全國計畫辦公室(南臺科技大學)</w:t>
      </w:r>
    </w:p>
    <w:p w:rsidR="00742CD7" w:rsidRPr="003654CD" w:rsidRDefault="00742CD7" w:rsidP="00477211">
      <w:pPr>
        <w:snapToGrid w:val="0"/>
        <w:rPr>
          <w:rFonts w:ascii="微軟正黑體" w:eastAsia="微軟正黑體" w:hAnsi="微軟正黑體"/>
          <w:b/>
        </w:rPr>
      </w:pPr>
    </w:p>
    <w:p w:rsidR="00606AD9" w:rsidRDefault="00742CD7" w:rsidP="00606AD9">
      <w:pPr>
        <w:widowControl/>
        <w:spacing w:beforeLines="50" w:before="1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b/>
        </w:rPr>
        <w:br w:type="page"/>
      </w:r>
      <w:r w:rsidR="00606AD9">
        <w:rPr>
          <w:rFonts w:ascii="微軟正黑體" w:eastAsia="微軟正黑體" w:hAnsi="微軟正黑體" w:hint="eastAsia"/>
          <w:b/>
        </w:rPr>
        <w:lastRenderedPageBreak/>
        <w:t>【</w:t>
      </w:r>
      <w:r w:rsidR="00606AD9" w:rsidRPr="006C69AE">
        <w:rPr>
          <w:rFonts w:ascii="微軟正黑體" w:eastAsia="微軟正黑體" w:hAnsi="微軟正黑體" w:hint="eastAsia"/>
          <w:b/>
        </w:rPr>
        <w:t>活動地點</w:t>
      </w:r>
      <w:r w:rsidR="00606AD9">
        <w:rPr>
          <w:rFonts w:ascii="微軟正黑體" w:eastAsia="微軟正黑體" w:hAnsi="微軟正黑體" w:hint="eastAsia"/>
        </w:rPr>
        <w:t>】</w:t>
      </w:r>
      <w:r w:rsidR="00606AD9" w:rsidRPr="006B51D5">
        <w:rPr>
          <w:rFonts w:ascii="微軟正黑體" w:eastAsia="微軟正黑體" w:hAnsi="微軟正黑體" w:hint="eastAsia"/>
        </w:rPr>
        <w:t>高雄市大樹區竹寮社區</w:t>
      </w:r>
      <w:r w:rsidR="00606AD9" w:rsidRPr="00C867AD">
        <w:rPr>
          <w:rFonts w:ascii="微軟正黑體" w:eastAsia="微軟正黑體" w:hAnsi="微軟正黑體" w:hint="eastAsia"/>
        </w:rPr>
        <w:t>（</w:t>
      </w:r>
      <w:r w:rsidR="00606AD9" w:rsidRPr="006B51D5">
        <w:rPr>
          <w:rFonts w:ascii="微軟正黑體" w:eastAsia="微軟正黑體" w:hAnsi="微軟正黑體" w:hint="eastAsia"/>
          <w:color w:val="FF0000"/>
        </w:rPr>
        <w:t>高雄市大樹區竹寮路</w:t>
      </w:r>
      <w:r w:rsidR="00606AD9" w:rsidRPr="006B51D5">
        <w:rPr>
          <w:rFonts w:ascii="微軟正黑體" w:eastAsia="微軟正黑體" w:hAnsi="微軟正黑體"/>
          <w:color w:val="FF0000"/>
        </w:rPr>
        <w:t xml:space="preserve">94 </w:t>
      </w:r>
      <w:r w:rsidR="00606AD9" w:rsidRPr="006B51D5">
        <w:rPr>
          <w:rFonts w:ascii="微軟正黑體" w:eastAsia="微軟正黑體" w:hAnsi="微軟正黑體" w:hint="eastAsia"/>
          <w:color w:val="FF0000"/>
        </w:rPr>
        <w:t>號</w:t>
      </w:r>
      <w:r w:rsidR="000B36A3">
        <w:rPr>
          <w:rFonts w:ascii="微軟正黑體" w:eastAsia="微軟正黑體" w:hAnsi="微軟正黑體" w:hint="eastAsia"/>
          <w:color w:val="FF0000"/>
        </w:rPr>
        <w:t>-</w:t>
      </w:r>
      <w:r w:rsidR="00606AD9" w:rsidRPr="006B51D5">
        <w:rPr>
          <w:rFonts w:ascii="微軟正黑體" w:eastAsia="微軟正黑體" w:hAnsi="微軟正黑體" w:hint="eastAsia"/>
          <w:color w:val="FF0000"/>
        </w:rPr>
        <w:t>三和瓦窯文化廣場</w:t>
      </w:r>
      <w:r w:rsidR="00606AD9" w:rsidRPr="00C867AD">
        <w:rPr>
          <w:rFonts w:ascii="微軟正黑體" w:eastAsia="微軟正黑體" w:hAnsi="微軟正黑體" w:hint="eastAsia"/>
        </w:rPr>
        <w:t>）</w:t>
      </w:r>
    </w:p>
    <w:p w:rsidR="00606AD9" w:rsidRPr="00677745" w:rsidRDefault="00606AD9" w:rsidP="00606AD9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</w:rPr>
        <w:t>【</w:t>
      </w:r>
      <w:r w:rsidRPr="006C69AE">
        <w:rPr>
          <w:rFonts w:ascii="微軟正黑體" w:eastAsia="微軟正黑體" w:hAnsi="微軟正黑體" w:hint="eastAsia"/>
          <w:b/>
        </w:rPr>
        <w:t>活動時間</w:t>
      </w:r>
      <w:r>
        <w:rPr>
          <w:rFonts w:ascii="微軟正黑體" w:eastAsia="微軟正黑體" w:hAnsi="微軟正黑體" w:hint="eastAsia"/>
        </w:rPr>
        <w:t>】2015</w:t>
      </w:r>
      <w:r w:rsidRPr="00677745">
        <w:rPr>
          <w:rFonts w:ascii="微軟正黑體" w:eastAsia="微軟正黑體" w:hAnsi="微軟正黑體" w:hint="eastAsia"/>
        </w:rPr>
        <w:t>年</w:t>
      </w:r>
      <w:r>
        <w:rPr>
          <w:rFonts w:ascii="微軟正黑體" w:eastAsia="微軟正黑體" w:hAnsi="微軟正黑體" w:hint="eastAsia"/>
        </w:rPr>
        <w:t>1</w:t>
      </w:r>
      <w:r>
        <w:rPr>
          <w:rFonts w:ascii="微軟正黑體" w:eastAsia="微軟正黑體" w:hAnsi="微軟正黑體"/>
        </w:rPr>
        <w:t>1</w:t>
      </w:r>
      <w:r w:rsidRPr="00677745">
        <w:rPr>
          <w:rFonts w:ascii="微軟正黑體" w:eastAsia="微軟正黑體" w:hAnsi="微軟正黑體" w:hint="eastAsia"/>
        </w:rPr>
        <w:t>月</w:t>
      </w:r>
      <w:r>
        <w:rPr>
          <w:rFonts w:ascii="微軟正黑體" w:eastAsia="微軟正黑體" w:hAnsi="微軟正黑體" w:hint="eastAsia"/>
        </w:rPr>
        <w:t>2</w:t>
      </w:r>
      <w:r>
        <w:rPr>
          <w:rFonts w:ascii="微軟正黑體" w:eastAsia="微軟正黑體" w:hAnsi="微軟正黑體"/>
        </w:rPr>
        <w:t>1</w:t>
      </w:r>
      <w:r w:rsidRPr="00677745">
        <w:rPr>
          <w:rFonts w:ascii="微軟正黑體" w:eastAsia="微軟正黑體" w:hAnsi="微軟正黑體" w:hint="eastAsia"/>
        </w:rPr>
        <w:t>日(六)</w:t>
      </w:r>
    </w:p>
    <w:p w:rsidR="00606AD9" w:rsidRDefault="00606AD9" w:rsidP="00606AD9">
      <w:pPr>
        <w:snapToGrid w:val="0"/>
        <w:spacing w:beforeLines="50" w:before="180"/>
        <w:ind w:left="1416" w:hangingChars="590" w:hanging="1416"/>
        <w:rPr>
          <w:rFonts w:ascii="微軟正黑體" w:eastAsia="微軟正黑體" w:hAnsi="微軟正黑體" w:cs="標楷體"/>
          <w:kern w:val="0"/>
        </w:rPr>
      </w:pPr>
      <w:r>
        <w:rPr>
          <w:rFonts w:ascii="微軟正黑體" w:eastAsia="微軟正黑體" w:hAnsi="微軟正黑體" w:hint="eastAsia"/>
          <w:b/>
        </w:rPr>
        <w:t>【</w:t>
      </w:r>
      <w:r w:rsidRPr="006C69AE">
        <w:rPr>
          <w:rFonts w:ascii="微軟正黑體" w:eastAsia="微軟正黑體" w:hAnsi="微軟正黑體" w:cs="標楷體" w:hint="eastAsia"/>
          <w:b/>
          <w:kern w:val="0"/>
        </w:rPr>
        <w:t>活動對象</w:t>
      </w:r>
      <w:r>
        <w:rPr>
          <w:rFonts w:ascii="微軟正黑體" w:eastAsia="微軟正黑體" w:hAnsi="微軟正黑體" w:hint="eastAsia"/>
        </w:rPr>
        <w:t>】</w:t>
      </w:r>
      <w:r w:rsidRPr="00AB191D">
        <w:rPr>
          <w:rFonts w:ascii="微軟正黑體" w:eastAsia="微軟正黑體" w:hAnsi="微軟正黑體" w:cs="標楷體" w:hint="eastAsia"/>
          <w:kern w:val="0"/>
        </w:rPr>
        <w:t>已培訓家庭</w:t>
      </w:r>
      <w:r>
        <w:rPr>
          <w:rFonts w:ascii="微軟正黑體" w:eastAsia="微軟正黑體" w:hAnsi="微軟正黑體" w:cs="標楷體" w:hint="eastAsia"/>
          <w:kern w:val="0"/>
        </w:rPr>
        <w:t>、有興趣參與接待活動之一般民眾，以</w:t>
      </w:r>
      <w:r w:rsidRPr="00AB191D">
        <w:rPr>
          <w:rFonts w:ascii="微軟正黑體" w:eastAsia="微軟正黑體" w:hAnsi="微軟正黑體" w:cs="標楷體" w:hint="eastAsia"/>
          <w:kern w:val="0"/>
        </w:rPr>
        <w:t>及</w:t>
      </w:r>
      <w:r>
        <w:rPr>
          <w:rFonts w:ascii="微軟正黑體" w:eastAsia="微軟正黑體" w:hAnsi="微軟正黑體" w:cs="標楷體" w:hint="eastAsia"/>
          <w:kern w:val="0"/>
        </w:rPr>
        <w:t>全國</w:t>
      </w:r>
      <w:r w:rsidRPr="00AB191D">
        <w:rPr>
          <w:rFonts w:ascii="微軟正黑體" w:eastAsia="微軟正黑體" w:hAnsi="微軟正黑體" w:cs="標楷體" w:hint="eastAsia"/>
          <w:kern w:val="0"/>
        </w:rPr>
        <w:t>大專院校</w:t>
      </w:r>
      <w:r>
        <w:rPr>
          <w:rFonts w:ascii="微軟正黑體" w:eastAsia="微軟正黑體" w:hAnsi="微軟正黑體" w:cs="標楷體" w:hint="eastAsia"/>
          <w:kern w:val="0"/>
        </w:rPr>
        <w:t>境外</w:t>
      </w:r>
      <w:r w:rsidRPr="00AB191D">
        <w:rPr>
          <w:rFonts w:ascii="微軟正黑體" w:eastAsia="微軟正黑體" w:hAnsi="微軟正黑體" w:cs="標楷體" w:hint="eastAsia"/>
          <w:kern w:val="0"/>
        </w:rPr>
        <w:t>學生</w:t>
      </w:r>
    </w:p>
    <w:p w:rsidR="00606AD9" w:rsidRDefault="00606AD9" w:rsidP="00606AD9">
      <w:pPr>
        <w:snapToGrid w:val="0"/>
        <w:spacing w:beforeLines="50" w:before="180"/>
      </w:pPr>
      <w:r>
        <w:rPr>
          <w:rFonts w:ascii="微軟正黑體" w:eastAsia="微軟正黑體" w:hAnsi="微軟正黑體" w:hint="eastAsia"/>
          <w:b/>
        </w:rPr>
        <w:t>【</w:t>
      </w:r>
      <w:r w:rsidRPr="006C69AE">
        <w:rPr>
          <w:rFonts w:ascii="微軟正黑體" w:eastAsia="微軟正黑體" w:hAnsi="微軟正黑體" w:hint="eastAsia"/>
          <w:b/>
        </w:rPr>
        <w:t>報名方式</w:t>
      </w:r>
      <w:r>
        <w:rPr>
          <w:rFonts w:ascii="微軟正黑體" w:eastAsia="微軟正黑體" w:hAnsi="微軟正黑體" w:hint="eastAsia"/>
        </w:rPr>
        <w:t>】</w:t>
      </w:r>
      <w:r w:rsidRPr="00F01443">
        <w:rPr>
          <w:rFonts w:ascii="微軟正黑體" w:eastAsia="微軟正黑體" w:hAnsi="微軟正黑體" w:hint="eastAsia"/>
        </w:rPr>
        <w:t>網路報名</w:t>
      </w:r>
      <w:hyperlink r:id="rId10" w:history="1">
        <w:r w:rsidR="00A404D8" w:rsidRPr="00A404D8">
          <w:rPr>
            <w:rStyle w:val="a3"/>
          </w:rPr>
          <w:t>http://www.hostfamily.org.tw/tc/news/10-8024</w:t>
        </w:r>
      </w:hyperlink>
    </w:p>
    <w:p w:rsidR="00606AD9" w:rsidRPr="00D52308" w:rsidRDefault="00606AD9" w:rsidP="00606AD9">
      <w:pPr>
        <w:snapToGrid w:val="0"/>
        <w:rPr>
          <w:rFonts w:ascii="微軟正黑體" w:eastAsia="微軟正黑體" w:hAnsi="微軟正黑體"/>
          <w:sz w:val="20"/>
          <w:szCs w:val="20"/>
        </w:rPr>
      </w:pPr>
      <w:r w:rsidRPr="00D52308">
        <w:rPr>
          <w:rFonts w:ascii="微軟正黑體" w:eastAsia="微軟正黑體" w:hAnsi="微軟正黑體" w:hint="eastAsia"/>
          <w:sz w:val="20"/>
          <w:szCs w:val="20"/>
        </w:rPr>
        <w:t>（尚未培訓之一般民眾須完整參與當日早上培訓課程，方能參與中午過後之接待活動）</w:t>
      </w:r>
    </w:p>
    <w:p w:rsidR="00606AD9" w:rsidRPr="00592094" w:rsidRDefault="00606AD9" w:rsidP="00606AD9">
      <w:pPr>
        <w:snapToGrid w:val="0"/>
        <w:spacing w:beforeLines="50" w:before="1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</w:rPr>
        <w:t>【</w:t>
      </w:r>
      <w:r w:rsidRPr="00337915">
        <w:rPr>
          <w:rFonts w:ascii="微軟正黑體" w:eastAsia="微軟正黑體" w:hAnsi="微軟正黑體" w:hint="eastAsia"/>
          <w:b/>
        </w:rPr>
        <w:t>報名</w:t>
      </w:r>
      <w:r w:rsidRPr="007D25CF">
        <w:rPr>
          <w:rFonts w:ascii="微軟正黑體" w:eastAsia="微軟正黑體" w:hAnsi="微軟正黑體" w:hint="eastAsia"/>
          <w:b/>
        </w:rPr>
        <w:t>截止日期</w:t>
      </w:r>
      <w:r>
        <w:rPr>
          <w:rFonts w:ascii="微軟正黑體" w:eastAsia="微軟正黑體" w:hAnsi="微軟正黑體" w:hint="eastAsia"/>
        </w:rPr>
        <w:t>】</w:t>
      </w:r>
      <w:r w:rsidRPr="00134F23">
        <w:rPr>
          <w:rFonts w:ascii="微軟正黑體" w:eastAsia="微軟正黑體" w:hAnsi="微軟正黑體" w:hint="eastAsia"/>
        </w:rPr>
        <w:t>2015年</w:t>
      </w:r>
      <w:r>
        <w:rPr>
          <w:rFonts w:ascii="微軟正黑體" w:eastAsia="微軟正黑體" w:hAnsi="微軟正黑體" w:hint="eastAsia"/>
        </w:rPr>
        <w:t>1</w:t>
      </w:r>
      <w:r>
        <w:rPr>
          <w:rFonts w:ascii="微軟正黑體" w:eastAsia="微軟正黑體" w:hAnsi="微軟正黑體"/>
        </w:rPr>
        <w:t>1</w:t>
      </w:r>
      <w:r w:rsidRPr="00134F23">
        <w:rPr>
          <w:rFonts w:ascii="微軟正黑體" w:eastAsia="微軟正黑體" w:hAnsi="微軟正黑體" w:hint="eastAsia"/>
        </w:rPr>
        <w:t>月</w:t>
      </w:r>
      <w:r>
        <w:rPr>
          <w:rFonts w:ascii="微軟正黑體" w:eastAsia="微軟正黑體" w:hAnsi="微軟正黑體"/>
        </w:rPr>
        <w:t>12</w:t>
      </w:r>
      <w:r w:rsidRPr="00134F23">
        <w:rPr>
          <w:rFonts w:ascii="微軟正黑體" w:eastAsia="微軟正黑體" w:hAnsi="微軟正黑體" w:hint="eastAsia"/>
        </w:rPr>
        <w:t>日</w:t>
      </w:r>
    </w:p>
    <w:p w:rsidR="00320A98" w:rsidRPr="00F01443" w:rsidRDefault="00320A98" w:rsidP="00606AD9">
      <w:pPr>
        <w:widowControl/>
        <w:spacing w:beforeLines="50" w:before="180"/>
        <w:rPr>
          <w:rFonts w:ascii="微軟正黑體" w:eastAsia="微軟正黑體" w:hAnsi="微軟正黑體" w:cs="標楷體"/>
          <w:kern w:val="0"/>
        </w:rPr>
      </w:pPr>
      <w:r>
        <w:rPr>
          <w:rFonts w:ascii="微軟正黑體" w:eastAsia="微軟正黑體" w:hAnsi="微軟正黑體" w:hint="eastAsia"/>
          <w:b/>
        </w:rPr>
        <w:t>【聯絡人</w:t>
      </w:r>
      <w:r>
        <w:rPr>
          <w:rFonts w:ascii="微軟正黑體" w:eastAsia="微軟正黑體" w:hAnsi="微軟正黑體" w:hint="eastAsia"/>
        </w:rPr>
        <w:t>】</w:t>
      </w:r>
      <w:r w:rsidRPr="00F01443">
        <w:rPr>
          <w:rFonts w:ascii="微軟正黑體" w:eastAsia="微軟正黑體" w:hAnsi="微軟正黑體" w:cs="標楷體" w:hint="eastAsia"/>
          <w:kern w:val="0"/>
        </w:rPr>
        <w:t>教育部「友善臺灣─境外學生接待家庭專案計畫」(南臺科技大學)</w:t>
      </w:r>
    </w:p>
    <w:p w:rsidR="00320A98" w:rsidRDefault="00320A98" w:rsidP="00320A98">
      <w:pPr>
        <w:autoSpaceDE w:val="0"/>
        <w:autoSpaceDN w:val="0"/>
        <w:adjustRightInd w:val="0"/>
        <w:snapToGrid w:val="0"/>
        <w:ind w:leftChars="530" w:left="1272"/>
        <w:rPr>
          <w:rFonts w:ascii="微軟正黑體" w:eastAsia="微軟正黑體" w:hAnsi="微軟正黑體"/>
        </w:rPr>
      </w:pPr>
      <w:r w:rsidRPr="00F01443">
        <w:rPr>
          <w:rFonts w:ascii="微軟正黑體" w:eastAsia="微軟正黑體" w:hAnsi="微軟正黑體" w:hint="eastAsia"/>
        </w:rPr>
        <w:t>執行秘書-</w:t>
      </w:r>
      <w:r>
        <w:rPr>
          <w:rFonts w:ascii="微軟正黑體" w:eastAsia="微軟正黑體" w:hAnsi="微軟正黑體" w:hint="eastAsia"/>
        </w:rPr>
        <w:t>鄭嫣栴</w:t>
      </w:r>
    </w:p>
    <w:p w:rsidR="00320A98" w:rsidRPr="00F01443" w:rsidRDefault="00320A98" w:rsidP="00320A98">
      <w:pPr>
        <w:autoSpaceDE w:val="0"/>
        <w:autoSpaceDN w:val="0"/>
        <w:adjustRightInd w:val="0"/>
        <w:snapToGrid w:val="0"/>
        <w:ind w:firstLineChars="531" w:firstLine="1274"/>
      </w:pPr>
      <w:r>
        <w:rPr>
          <w:rFonts w:ascii="微軟正黑體" w:eastAsia="微軟正黑體" w:hAnsi="微軟正黑體" w:hint="eastAsia"/>
        </w:rPr>
        <w:sym w:font="Wingdings" w:char="F077"/>
      </w:r>
      <w:r w:rsidRPr="00F01443">
        <w:rPr>
          <w:rFonts w:ascii="微軟正黑體" w:eastAsia="微軟正黑體" w:hAnsi="微軟正黑體" w:hint="eastAsia"/>
        </w:rPr>
        <w:t>電話：</w:t>
      </w:r>
      <w:r>
        <w:rPr>
          <w:rFonts w:ascii="微軟正黑體" w:eastAsia="微軟正黑體" w:hAnsi="微軟正黑體" w:hint="eastAsia"/>
        </w:rPr>
        <w:t>06-2533131 ext.1603</w:t>
      </w:r>
      <w:r w:rsidR="005A3165">
        <w:rPr>
          <w:rFonts w:ascii="微軟正黑體" w:eastAsia="微軟正黑體" w:hAnsi="微軟正黑體" w:hint="eastAsia"/>
        </w:rPr>
        <w:t xml:space="preserve">  </w:t>
      </w:r>
      <w:r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sym w:font="Wingdings" w:char="F077"/>
      </w:r>
      <w:r w:rsidRPr="00F01443">
        <w:rPr>
          <w:rFonts w:hint="eastAsia"/>
        </w:rPr>
        <w:t>Email: hostfamily@mail.stust.edu.tw</w:t>
      </w:r>
    </w:p>
    <w:p w:rsidR="00E5511A" w:rsidRDefault="00E5511A" w:rsidP="00225867">
      <w:pPr>
        <w:spacing w:beforeLines="50" w:before="180" w:line="0" w:lineRule="atLeast"/>
        <w:ind w:left="2126" w:hangingChars="886" w:hanging="2126"/>
        <w:rPr>
          <w:rFonts w:ascii="微軟正黑體" w:eastAsia="微軟正黑體" w:hAnsi="微軟正黑體" w:cs="標楷體"/>
          <w:kern w:val="0"/>
          <w:sz w:val="22"/>
          <w:szCs w:val="22"/>
        </w:rPr>
      </w:pPr>
      <w:r>
        <w:rPr>
          <w:rFonts w:ascii="微軟正黑體" w:eastAsia="微軟正黑體" w:hAnsi="微軟正黑體" w:hint="eastAsia"/>
          <w:b/>
        </w:rPr>
        <w:t>【</w:t>
      </w:r>
      <w:r w:rsidRPr="0074794A">
        <w:rPr>
          <w:rFonts w:ascii="微軟正黑體" w:eastAsia="微軟正黑體" w:hAnsi="微軟正黑體" w:hint="eastAsia"/>
          <w:b/>
        </w:rPr>
        <w:t>注意事項</w:t>
      </w:r>
      <w:r>
        <w:rPr>
          <w:rFonts w:ascii="微軟正黑體" w:eastAsia="微軟正黑體" w:hAnsi="微軟正黑體" w:hint="eastAsia"/>
        </w:rPr>
        <w:t>】</w:t>
      </w:r>
      <w:r w:rsidRPr="00D82531">
        <w:rPr>
          <w:rFonts w:ascii="微軟正黑體" w:eastAsia="微軟正黑體" w:hAnsi="微軟正黑體" w:cs="標楷體" w:hint="eastAsia"/>
          <w:kern w:val="0"/>
          <w:sz w:val="22"/>
          <w:szCs w:val="22"/>
        </w:rPr>
        <w:t xml:space="preserve">1. </w:t>
      </w:r>
      <w:r>
        <w:rPr>
          <w:rFonts w:ascii="微軟正黑體" w:eastAsia="微軟正黑體" w:hAnsi="微軟正黑體" w:cs="標楷體" w:hint="eastAsia"/>
          <w:kern w:val="0"/>
          <w:sz w:val="22"/>
          <w:szCs w:val="22"/>
        </w:rPr>
        <w:t>請</w:t>
      </w:r>
      <w:r w:rsidRPr="00D82531">
        <w:rPr>
          <w:rFonts w:ascii="微軟正黑體" w:eastAsia="微軟正黑體" w:hAnsi="微軟正黑體" w:cs="標楷體" w:hint="eastAsia"/>
          <w:kern w:val="0"/>
          <w:sz w:val="22"/>
          <w:szCs w:val="22"/>
        </w:rPr>
        <w:t>攜帶防曬</w:t>
      </w:r>
      <w:r>
        <w:rPr>
          <w:rFonts w:ascii="微軟正黑體" w:eastAsia="微軟正黑體" w:hAnsi="微軟正黑體" w:cs="標楷體" w:hint="eastAsia"/>
          <w:kern w:val="0"/>
          <w:sz w:val="22"/>
          <w:szCs w:val="22"/>
        </w:rPr>
        <w:t>用品、</w:t>
      </w:r>
      <w:r w:rsidRPr="00D82531">
        <w:rPr>
          <w:rFonts w:ascii="微軟正黑體" w:eastAsia="微軟正黑體" w:hAnsi="微軟正黑體" w:cs="標楷體" w:hint="eastAsia"/>
          <w:kern w:val="0"/>
          <w:sz w:val="22"/>
          <w:szCs w:val="22"/>
        </w:rPr>
        <w:t>雨具</w:t>
      </w:r>
      <w:r>
        <w:rPr>
          <w:rFonts w:ascii="微軟正黑體" w:eastAsia="微軟正黑體" w:hAnsi="微軟正黑體" w:cs="標楷體" w:hint="eastAsia"/>
          <w:kern w:val="0"/>
          <w:sz w:val="22"/>
          <w:szCs w:val="22"/>
        </w:rPr>
        <w:t>與水壺，注意防蚊，並穿著舒適好走的鞋子與服裝</w:t>
      </w:r>
      <w:r w:rsidRPr="00D82531">
        <w:rPr>
          <w:rFonts w:ascii="微軟正黑體" w:eastAsia="微軟正黑體" w:hAnsi="微軟正黑體" w:cs="標楷體" w:hint="eastAsia"/>
          <w:kern w:val="0"/>
          <w:sz w:val="22"/>
          <w:szCs w:val="22"/>
        </w:rPr>
        <w:t>。</w:t>
      </w:r>
    </w:p>
    <w:p w:rsidR="00E5511A" w:rsidRPr="0073384F" w:rsidRDefault="00E5511A" w:rsidP="00225867">
      <w:pPr>
        <w:spacing w:line="0" w:lineRule="atLeast"/>
        <w:ind w:firstLineChars="668" w:firstLine="1470"/>
      </w:pPr>
      <w:r>
        <w:rPr>
          <w:rFonts w:ascii="微軟正黑體" w:eastAsia="微軟正黑體" w:hAnsi="微軟正黑體" w:cs="標楷體" w:hint="eastAsia"/>
          <w:kern w:val="0"/>
          <w:sz w:val="22"/>
          <w:szCs w:val="22"/>
        </w:rPr>
        <w:t>2</w:t>
      </w:r>
      <w:r w:rsidRPr="00D82531">
        <w:rPr>
          <w:rFonts w:ascii="微軟正黑體" w:eastAsia="微軟正黑體" w:hAnsi="微軟正黑體" w:cs="標楷體" w:hint="eastAsia"/>
          <w:kern w:val="0"/>
          <w:sz w:val="22"/>
          <w:szCs w:val="22"/>
        </w:rPr>
        <w:t>.</w:t>
      </w:r>
      <w:r>
        <w:rPr>
          <w:rFonts w:ascii="微軟正黑體" w:eastAsia="微軟正黑體" w:hAnsi="微軟正黑體" w:cs="標楷體" w:hint="eastAsia"/>
          <w:kern w:val="0"/>
          <w:sz w:val="22"/>
          <w:szCs w:val="22"/>
        </w:rPr>
        <w:t xml:space="preserve"> </w:t>
      </w:r>
      <w:r w:rsidRPr="00D82531">
        <w:rPr>
          <w:rFonts w:ascii="微軟正黑體" w:eastAsia="微軟正黑體" w:hAnsi="微軟正黑體" w:cs="標楷體" w:hint="eastAsia"/>
          <w:kern w:val="0"/>
          <w:sz w:val="22"/>
          <w:szCs w:val="22"/>
        </w:rPr>
        <w:t>主辦單位有修改活動內容細節之權利。</w:t>
      </w:r>
    </w:p>
    <w:p w:rsidR="00C066EA" w:rsidRPr="005D6595" w:rsidRDefault="0069459C" w:rsidP="005A6B38">
      <w:pPr>
        <w:snapToGrid w:val="0"/>
        <w:spacing w:beforeLines="50" w:before="180"/>
        <w:ind w:left="1637" w:hangingChars="682" w:hanging="1637"/>
        <w:rPr>
          <w:rFonts w:ascii="微軟正黑體" w:eastAsia="微軟正黑體" w:hAnsi="微軟正黑體" w:cs="標楷體"/>
          <w:kern w:val="0"/>
        </w:rPr>
      </w:pPr>
      <w:r>
        <w:rPr>
          <w:rFonts w:ascii="微軟正黑體" w:eastAsia="微軟正黑體" w:hAnsi="微軟正黑體" w:hint="eastAsia"/>
          <w:b/>
        </w:rPr>
        <w:t>【</w:t>
      </w:r>
      <w:r w:rsidR="00C066EA" w:rsidRPr="006C69AE">
        <w:rPr>
          <w:rFonts w:ascii="微軟正黑體" w:eastAsia="微軟正黑體" w:hAnsi="微軟正黑體" w:cs="標楷體" w:hint="eastAsia"/>
          <w:b/>
          <w:color w:val="000000"/>
          <w:kern w:val="0"/>
        </w:rPr>
        <w:t>活動內容</w:t>
      </w:r>
      <w:r>
        <w:rPr>
          <w:rFonts w:ascii="微軟正黑體" w:eastAsia="微軟正黑體" w:hAnsi="微軟正黑體" w:hint="eastAsia"/>
        </w:rPr>
        <w:t>】</w:t>
      </w:r>
    </w:p>
    <w:tbl>
      <w:tblPr>
        <w:tblW w:w="9453" w:type="dxa"/>
        <w:jc w:val="center"/>
        <w:tblInd w:w="1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1418"/>
        <w:gridCol w:w="1548"/>
        <w:gridCol w:w="5807"/>
      </w:tblGrid>
      <w:tr w:rsidR="00226D20" w:rsidRPr="00226D20" w:rsidTr="00D16DE7">
        <w:trPr>
          <w:trHeight w:val="263"/>
          <w:jc w:val="center"/>
        </w:trPr>
        <w:tc>
          <w:tcPr>
            <w:tcW w:w="68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6EA" w:rsidRPr="00226D20" w:rsidRDefault="00C066EA" w:rsidP="001C0808">
            <w:pPr>
              <w:snapToGrid w:val="0"/>
              <w:spacing w:line="160" w:lineRule="atLeast"/>
              <w:jc w:val="both"/>
              <w:rPr>
                <w:rFonts w:eastAsia="標楷體"/>
                <w:b/>
              </w:rPr>
            </w:pP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6EA" w:rsidRPr="00226D20" w:rsidRDefault="00C066EA" w:rsidP="001C0808">
            <w:pPr>
              <w:snapToGrid w:val="0"/>
              <w:spacing w:line="160" w:lineRule="atLeast"/>
              <w:jc w:val="both"/>
              <w:rPr>
                <w:rFonts w:eastAsia="標楷體"/>
                <w:b/>
              </w:rPr>
            </w:pPr>
            <w:r w:rsidRPr="00226D20">
              <w:rPr>
                <w:rFonts w:eastAsia="標楷體"/>
                <w:b/>
              </w:rPr>
              <w:t>時間</w:t>
            </w:r>
          </w:p>
        </w:tc>
        <w:tc>
          <w:tcPr>
            <w:tcW w:w="1548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066EA" w:rsidRPr="00226D20" w:rsidRDefault="00C066EA" w:rsidP="001C0808">
            <w:pPr>
              <w:snapToGrid w:val="0"/>
              <w:spacing w:line="160" w:lineRule="atLeast"/>
              <w:jc w:val="both"/>
              <w:rPr>
                <w:rFonts w:eastAsia="標楷體"/>
                <w:b/>
              </w:rPr>
            </w:pPr>
            <w:r w:rsidRPr="00226D20">
              <w:rPr>
                <w:rFonts w:eastAsia="標楷體"/>
                <w:b/>
              </w:rPr>
              <w:t>活動內容</w:t>
            </w:r>
          </w:p>
        </w:tc>
        <w:tc>
          <w:tcPr>
            <w:tcW w:w="5807" w:type="dxa"/>
            <w:tcBorders>
              <w:top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066EA" w:rsidRPr="00226D20" w:rsidRDefault="00C066EA" w:rsidP="001C0808">
            <w:pPr>
              <w:snapToGrid w:val="0"/>
              <w:spacing w:line="160" w:lineRule="atLeast"/>
              <w:jc w:val="both"/>
              <w:rPr>
                <w:rFonts w:eastAsia="標楷體"/>
                <w:b/>
              </w:rPr>
            </w:pPr>
            <w:r w:rsidRPr="00226D20">
              <w:rPr>
                <w:rFonts w:eastAsia="標楷體"/>
                <w:b/>
              </w:rPr>
              <w:t>備註</w:t>
            </w:r>
          </w:p>
        </w:tc>
      </w:tr>
      <w:tr w:rsidR="00A51E74" w:rsidRPr="00597FA6" w:rsidTr="00D16DE7">
        <w:trPr>
          <w:trHeight w:val="233"/>
          <w:jc w:val="center"/>
        </w:trPr>
        <w:tc>
          <w:tcPr>
            <w:tcW w:w="680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A51E74" w:rsidRPr="00597FA6" w:rsidRDefault="00A51E7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培訓</w:t>
            </w:r>
          </w:p>
          <w:p w:rsidR="00A51E74" w:rsidRPr="00597FA6" w:rsidRDefault="00A51E7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課程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1E74" w:rsidRPr="00597FA6" w:rsidRDefault="00A51E7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09:20-09:30</w:t>
            </w:r>
          </w:p>
        </w:tc>
        <w:tc>
          <w:tcPr>
            <w:tcW w:w="1548" w:type="dxa"/>
            <w:tcBorders>
              <w:top w:val="single" w:sz="4" w:space="0" w:color="auto"/>
            </w:tcBorders>
            <w:vAlign w:val="center"/>
          </w:tcPr>
          <w:p w:rsidR="00A51E74" w:rsidRPr="00597FA6" w:rsidRDefault="00A51E74" w:rsidP="00C15F79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報到</w:t>
            </w:r>
          </w:p>
        </w:tc>
        <w:tc>
          <w:tcPr>
            <w:tcW w:w="5807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A51E74" w:rsidRPr="00597FA6" w:rsidRDefault="00A51E74" w:rsidP="00C15F79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尚未培訓之家庭</w:t>
            </w:r>
          </w:p>
        </w:tc>
      </w:tr>
      <w:tr w:rsidR="00A4471A" w:rsidRPr="00597FA6" w:rsidTr="00D16DE7">
        <w:trPr>
          <w:trHeight w:val="862"/>
          <w:jc w:val="center"/>
        </w:trPr>
        <w:tc>
          <w:tcPr>
            <w:tcW w:w="680" w:type="dxa"/>
            <w:vMerge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71A" w:rsidRPr="00597FA6" w:rsidRDefault="00A4471A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471A" w:rsidRPr="00597FA6" w:rsidRDefault="00A4471A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09:30-11:30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471A" w:rsidRPr="00597FA6" w:rsidRDefault="00A4471A" w:rsidP="001C0808">
            <w:pPr>
              <w:snapToGrid w:val="0"/>
              <w:spacing w:line="160" w:lineRule="atLeast"/>
              <w:jc w:val="both"/>
              <w:rPr>
                <w:rFonts w:eastAsia="標楷體"/>
                <w:color w:val="000000"/>
              </w:rPr>
            </w:pPr>
            <w:r w:rsidRPr="00597FA6">
              <w:rPr>
                <w:rFonts w:eastAsia="標楷體"/>
              </w:rPr>
              <w:t>培訓課程</w:t>
            </w:r>
          </w:p>
        </w:tc>
        <w:tc>
          <w:tcPr>
            <w:tcW w:w="5807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A4471A" w:rsidRPr="00597FA6" w:rsidRDefault="00A4471A" w:rsidP="001C0808">
            <w:pPr>
              <w:snapToGrid w:val="0"/>
              <w:spacing w:line="160" w:lineRule="atLeast"/>
              <w:jc w:val="both"/>
              <w:rPr>
                <w:rFonts w:eastAsia="標楷體"/>
                <w:color w:val="000000"/>
              </w:rPr>
            </w:pPr>
            <w:r w:rsidRPr="00597FA6">
              <w:rPr>
                <w:rFonts w:eastAsia="標楷體"/>
                <w:color w:val="000000"/>
              </w:rPr>
              <w:t>課程內容</w:t>
            </w:r>
          </w:p>
          <w:p w:rsidR="00A4471A" w:rsidRPr="00597FA6" w:rsidRDefault="00A4471A" w:rsidP="001C0808">
            <w:pPr>
              <w:snapToGrid w:val="0"/>
              <w:spacing w:line="160" w:lineRule="atLeast"/>
              <w:jc w:val="both"/>
              <w:rPr>
                <w:rFonts w:eastAsia="標楷體"/>
                <w:color w:val="000000"/>
              </w:rPr>
            </w:pPr>
            <w:r w:rsidRPr="00597FA6">
              <w:rPr>
                <w:rFonts w:eastAsia="標楷體"/>
                <w:color w:val="000000"/>
              </w:rPr>
              <w:t xml:space="preserve">1. </w:t>
            </w:r>
            <w:r w:rsidRPr="00597FA6">
              <w:rPr>
                <w:rFonts w:eastAsia="標楷體"/>
                <w:color w:val="000000"/>
              </w:rPr>
              <w:t>文化差異及跨文化溝通</w:t>
            </w:r>
          </w:p>
          <w:p w:rsidR="00A4471A" w:rsidRPr="00597FA6" w:rsidRDefault="00A4471A" w:rsidP="001C0808">
            <w:pPr>
              <w:snapToGrid w:val="0"/>
              <w:spacing w:line="160" w:lineRule="atLeast"/>
              <w:jc w:val="both"/>
              <w:rPr>
                <w:rFonts w:eastAsia="標楷體"/>
                <w:color w:val="000000"/>
              </w:rPr>
            </w:pPr>
            <w:r w:rsidRPr="00597FA6">
              <w:rPr>
                <w:rFonts w:eastAsia="標楷體"/>
                <w:color w:val="000000"/>
              </w:rPr>
              <w:t xml:space="preserve">2. </w:t>
            </w:r>
            <w:r w:rsidRPr="00597FA6">
              <w:rPr>
                <w:rFonts w:eastAsia="標楷體"/>
                <w:color w:val="000000"/>
              </w:rPr>
              <w:t>接待家庭的職責與認知</w:t>
            </w:r>
          </w:p>
        </w:tc>
      </w:tr>
      <w:tr w:rsidR="00CA1264" w:rsidRPr="00597FA6" w:rsidTr="00D16DE7">
        <w:trPr>
          <w:trHeight w:val="250"/>
          <w:jc w:val="center"/>
        </w:trPr>
        <w:tc>
          <w:tcPr>
            <w:tcW w:w="680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社區</w:t>
            </w:r>
          </w:p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巡禮</w:t>
            </w:r>
          </w:p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體驗</w:t>
            </w:r>
          </w:p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活動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A1264" w:rsidRPr="00597FA6" w:rsidRDefault="00CA1264" w:rsidP="008949DB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11:30</w:t>
            </w:r>
          </w:p>
        </w:tc>
        <w:tc>
          <w:tcPr>
            <w:tcW w:w="1548" w:type="dxa"/>
            <w:tcBorders>
              <w:top w:val="single" w:sz="4" w:space="0" w:color="auto"/>
            </w:tcBorders>
            <w:vAlign w:val="center"/>
          </w:tcPr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報到</w:t>
            </w:r>
          </w:p>
        </w:tc>
        <w:tc>
          <w:tcPr>
            <w:tcW w:w="5807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已培訓家庭</w:t>
            </w:r>
          </w:p>
        </w:tc>
      </w:tr>
      <w:tr w:rsidR="00CA1264" w:rsidRPr="00597FA6" w:rsidTr="00D16DE7">
        <w:trPr>
          <w:trHeight w:val="303"/>
          <w:jc w:val="center"/>
        </w:trPr>
        <w:tc>
          <w:tcPr>
            <w:tcW w:w="68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A1264" w:rsidRDefault="00CA1264" w:rsidP="008949DB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11:50-12:00</w:t>
            </w:r>
          </w:p>
        </w:tc>
        <w:tc>
          <w:tcPr>
            <w:tcW w:w="1548" w:type="dxa"/>
            <w:tcBorders>
              <w:top w:val="single" w:sz="4" w:space="0" w:color="auto"/>
            </w:tcBorders>
            <w:vAlign w:val="center"/>
          </w:tcPr>
          <w:p w:rsidR="00CA1264" w:rsidRPr="00597FA6" w:rsidRDefault="00CA1264" w:rsidP="00BA49EB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媒合</w:t>
            </w:r>
          </w:p>
        </w:tc>
        <w:tc>
          <w:tcPr>
            <w:tcW w:w="5807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CA1264" w:rsidRPr="00597FA6" w:rsidRDefault="00CA1264" w:rsidP="00C8702E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  <w:color w:val="000000"/>
              </w:rPr>
              <w:t>與境外學生的第一次見面</w:t>
            </w:r>
          </w:p>
        </w:tc>
      </w:tr>
      <w:tr w:rsidR="00CA1264" w:rsidRPr="00597FA6" w:rsidTr="00D16DE7">
        <w:trPr>
          <w:trHeight w:val="251"/>
          <w:jc w:val="center"/>
        </w:trPr>
        <w:tc>
          <w:tcPr>
            <w:tcW w:w="68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CA1264" w:rsidRPr="00597FA6" w:rsidRDefault="00CA1264" w:rsidP="00CD5E17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12:</w:t>
            </w:r>
            <w:r>
              <w:rPr>
                <w:rFonts w:eastAsia="標楷體"/>
              </w:rPr>
              <w:t>00-1</w:t>
            </w:r>
            <w:r>
              <w:rPr>
                <w:rFonts w:eastAsia="標楷體" w:hint="eastAsia"/>
              </w:rPr>
              <w:t>3:00</w:t>
            </w:r>
          </w:p>
        </w:tc>
        <w:tc>
          <w:tcPr>
            <w:tcW w:w="1548" w:type="dxa"/>
            <w:vAlign w:val="center"/>
          </w:tcPr>
          <w:p w:rsidR="00CA1264" w:rsidRPr="00597FA6" w:rsidRDefault="00CA1264" w:rsidP="001B6E42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color w:val="000000"/>
              </w:rPr>
              <w:t>午餐</w:t>
            </w:r>
          </w:p>
        </w:tc>
        <w:tc>
          <w:tcPr>
            <w:tcW w:w="5807" w:type="dxa"/>
            <w:tcBorders>
              <w:right w:val="thickThinSmallGap" w:sz="24" w:space="0" w:color="auto"/>
            </w:tcBorders>
            <w:vAlign w:val="center"/>
          </w:tcPr>
          <w:p w:rsidR="00CA1264" w:rsidRPr="00597FA6" w:rsidRDefault="00D16DE7" w:rsidP="00C8702E">
            <w:pPr>
              <w:snapToGrid w:val="0"/>
              <w:spacing w:line="160" w:lineRule="atLeast"/>
              <w:jc w:val="both"/>
              <w:rPr>
                <w:rFonts w:eastAsia="標楷體"/>
                <w:color w:val="000000"/>
              </w:rPr>
            </w:pPr>
            <w:r w:rsidRPr="00D16DE7">
              <w:rPr>
                <w:rFonts w:eastAsia="標楷體" w:hint="eastAsia"/>
                <w:color w:val="000000"/>
              </w:rPr>
              <w:t>大樹風味餐飲</w:t>
            </w:r>
          </w:p>
        </w:tc>
      </w:tr>
      <w:tr w:rsidR="00CA1264" w:rsidRPr="00597FA6" w:rsidTr="00D16DE7">
        <w:trPr>
          <w:trHeight w:val="227"/>
          <w:jc w:val="center"/>
        </w:trPr>
        <w:tc>
          <w:tcPr>
            <w:tcW w:w="68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CA1264" w:rsidRPr="00597FA6" w:rsidRDefault="00CA1264" w:rsidP="00CD5E17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13:00-13:15</w:t>
            </w:r>
          </w:p>
        </w:tc>
        <w:tc>
          <w:tcPr>
            <w:tcW w:w="1548" w:type="dxa"/>
            <w:vAlign w:val="center"/>
          </w:tcPr>
          <w:p w:rsidR="00CA1264" w:rsidRDefault="00CA1264" w:rsidP="00CB462E">
            <w:pPr>
              <w:snapToGrid w:val="0"/>
              <w:spacing w:line="16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社區簡介</w:t>
            </w:r>
          </w:p>
        </w:tc>
        <w:tc>
          <w:tcPr>
            <w:tcW w:w="5807" w:type="dxa"/>
            <w:tcBorders>
              <w:right w:val="thickThinSmallGap" w:sz="24" w:space="0" w:color="auto"/>
            </w:tcBorders>
            <w:vAlign w:val="center"/>
          </w:tcPr>
          <w:p w:rsidR="00CA1264" w:rsidRPr="00797F90" w:rsidRDefault="00CA1264" w:rsidP="00226D20">
            <w:pPr>
              <w:snapToGrid w:val="0"/>
              <w:spacing w:line="16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介紹社區特色</w:t>
            </w:r>
          </w:p>
        </w:tc>
      </w:tr>
      <w:tr w:rsidR="00D16DE7" w:rsidRPr="00597FA6" w:rsidTr="00D16DE7">
        <w:trPr>
          <w:trHeight w:val="1645"/>
          <w:jc w:val="center"/>
        </w:trPr>
        <w:tc>
          <w:tcPr>
            <w:tcW w:w="68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D16DE7" w:rsidRPr="00597FA6" w:rsidRDefault="00D16DE7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D16DE7" w:rsidRPr="00597FA6" w:rsidRDefault="00D16DE7" w:rsidP="009E10DA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13:</w:t>
            </w:r>
            <w:r>
              <w:rPr>
                <w:rFonts w:eastAsia="標楷體" w:hint="eastAsia"/>
              </w:rPr>
              <w:t>20</w:t>
            </w:r>
            <w:r w:rsidRPr="00597FA6"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15:20</w:t>
            </w:r>
          </w:p>
        </w:tc>
        <w:tc>
          <w:tcPr>
            <w:tcW w:w="1548" w:type="dxa"/>
            <w:vAlign w:val="center"/>
          </w:tcPr>
          <w:p w:rsidR="00D16DE7" w:rsidRPr="00597FA6" w:rsidRDefault="00D16DE7" w:rsidP="009E10DA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6B51D5">
              <w:rPr>
                <w:rFonts w:ascii="標楷體" w:eastAsia="標楷體" w:hAnsi="標楷體" w:hint="eastAsia"/>
              </w:rPr>
              <w:t>砌磚筆筒</w:t>
            </w:r>
            <w:r>
              <w:rPr>
                <w:rFonts w:ascii="標楷體" w:eastAsia="標楷體" w:hAnsi="標楷體" w:hint="eastAsia"/>
              </w:rPr>
              <w:t>DIY</w:t>
            </w:r>
          </w:p>
          <w:p w:rsidR="00D16DE7" w:rsidRPr="00597FA6" w:rsidRDefault="00D16DE7" w:rsidP="00D16DE7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社區巡禮</w:t>
            </w:r>
          </w:p>
        </w:tc>
        <w:tc>
          <w:tcPr>
            <w:tcW w:w="5807" w:type="dxa"/>
            <w:tcBorders>
              <w:right w:val="thickThinSmallGap" w:sz="24" w:space="0" w:color="auto"/>
            </w:tcBorders>
            <w:vAlign w:val="center"/>
          </w:tcPr>
          <w:p w:rsidR="00D16DE7" w:rsidRPr="00597FA6" w:rsidRDefault="00D16DE7" w:rsidP="00D16DE7">
            <w:pPr>
              <w:snapToGrid w:val="0"/>
              <w:spacing w:line="160" w:lineRule="atLeast"/>
              <w:rPr>
                <w:rFonts w:eastAsia="標楷體"/>
              </w:rPr>
            </w:pPr>
            <w:r w:rsidRPr="006B51D5">
              <w:rPr>
                <w:rFonts w:eastAsia="標楷體" w:hint="eastAsia"/>
              </w:rPr>
              <w:t>聽聽舊鐵橋的前世今生，認識</w:t>
            </w:r>
            <w:r>
              <w:rPr>
                <w:rFonts w:eastAsia="標楷體" w:hint="eastAsia"/>
              </w:rPr>
              <w:t>臺</w:t>
            </w:r>
            <w:r w:rsidRPr="006B51D5">
              <w:rPr>
                <w:rFonts w:eastAsia="標楷體" w:hint="eastAsia"/>
              </w:rPr>
              <w:t>灣最大的人工濕地，以及曾經讓大樹區有南部製瓦王國之稱的瓦窯產業，目前卻僅存三和瓦廠裡的百年龜仔窯，介紹傳統磚瓦製造過程，並運用迷你小磚砌出一個小筆筒，與境外學生一起分享台灣傳統磚瓦的新創意！</w:t>
            </w:r>
          </w:p>
        </w:tc>
      </w:tr>
      <w:tr w:rsidR="00CA1264" w:rsidRPr="00597FA6" w:rsidTr="00D16DE7">
        <w:trPr>
          <w:trHeight w:val="584"/>
          <w:jc w:val="center"/>
        </w:trPr>
        <w:tc>
          <w:tcPr>
            <w:tcW w:w="68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CA1264" w:rsidRPr="00597FA6" w:rsidRDefault="00CA1264" w:rsidP="00BA6F4F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15:30-16:30</w:t>
            </w:r>
          </w:p>
        </w:tc>
        <w:tc>
          <w:tcPr>
            <w:tcW w:w="1548" w:type="dxa"/>
            <w:vAlign w:val="center"/>
          </w:tcPr>
          <w:p w:rsidR="00CA1264" w:rsidRPr="00597FA6" w:rsidRDefault="00CA1264" w:rsidP="00BA6F4F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 w:rsidRPr="00597FA6">
              <w:rPr>
                <w:rFonts w:eastAsia="標楷體"/>
              </w:rPr>
              <w:t>接待家庭聯誼會</w:t>
            </w:r>
          </w:p>
        </w:tc>
        <w:tc>
          <w:tcPr>
            <w:tcW w:w="5807" w:type="dxa"/>
            <w:tcBorders>
              <w:right w:val="thickThinSmallGap" w:sz="24" w:space="0" w:color="auto"/>
            </w:tcBorders>
            <w:vAlign w:val="center"/>
          </w:tcPr>
          <w:p w:rsidR="00CA1264" w:rsidRPr="00597FA6" w:rsidRDefault="00CA1264" w:rsidP="00BA6F4F">
            <w:pPr>
              <w:snapToGrid w:val="0"/>
              <w:spacing w:line="160" w:lineRule="atLeast"/>
              <w:jc w:val="both"/>
              <w:rPr>
                <w:rFonts w:eastAsia="標楷體"/>
                <w:b/>
              </w:rPr>
            </w:pPr>
            <w:r w:rsidRPr="00597FA6">
              <w:rPr>
                <w:rFonts w:eastAsia="標楷體"/>
                <w:color w:val="000000"/>
              </w:rPr>
              <w:t>接待家庭彼此交流接待心得，接待經驗傳承，接待家庭與境外學生心得分享並填寫心得卡。</w:t>
            </w:r>
          </w:p>
        </w:tc>
      </w:tr>
      <w:tr w:rsidR="00CA1264" w:rsidRPr="00597FA6" w:rsidTr="00D16DE7">
        <w:trPr>
          <w:trHeight w:val="224"/>
          <w:jc w:val="center"/>
        </w:trPr>
        <w:tc>
          <w:tcPr>
            <w:tcW w:w="680" w:type="dxa"/>
            <w:vMerge/>
            <w:tcBorders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CA1264" w:rsidRPr="00597FA6" w:rsidRDefault="00CA1264" w:rsidP="001C0808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CA1264" w:rsidRPr="00597FA6" w:rsidRDefault="00CA1264" w:rsidP="00BA6F4F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16:30-</w:t>
            </w:r>
          </w:p>
        </w:tc>
        <w:tc>
          <w:tcPr>
            <w:tcW w:w="1548" w:type="dxa"/>
            <w:tcBorders>
              <w:bottom w:val="thickThinSmallGap" w:sz="24" w:space="0" w:color="auto"/>
            </w:tcBorders>
            <w:vAlign w:val="center"/>
          </w:tcPr>
          <w:p w:rsidR="00CA1264" w:rsidRPr="00597FA6" w:rsidRDefault="00CA1264" w:rsidP="00BA6F4F">
            <w:pPr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賦歸</w:t>
            </w:r>
          </w:p>
        </w:tc>
        <w:tc>
          <w:tcPr>
            <w:tcW w:w="5807" w:type="dxa"/>
            <w:tcBorders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CA1264" w:rsidRPr="00597FA6" w:rsidRDefault="00CA1264" w:rsidP="00BA6F4F">
            <w:pPr>
              <w:snapToGrid w:val="0"/>
              <w:spacing w:line="160" w:lineRule="atLeast"/>
              <w:jc w:val="both"/>
              <w:rPr>
                <w:rFonts w:eastAsia="標楷體"/>
                <w:color w:val="000000"/>
              </w:rPr>
            </w:pPr>
          </w:p>
        </w:tc>
      </w:tr>
    </w:tbl>
    <w:p w:rsidR="00E5511A" w:rsidRPr="0073384F" w:rsidRDefault="00E5511A" w:rsidP="00752EE2">
      <w:pPr>
        <w:spacing w:line="0" w:lineRule="atLeast"/>
      </w:pPr>
    </w:p>
    <w:sectPr w:rsidR="00E5511A" w:rsidRPr="0073384F" w:rsidSect="004B6BB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D09" w:rsidRDefault="00DA1D09" w:rsidP="005E46D1">
      <w:r>
        <w:separator/>
      </w:r>
    </w:p>
  </w:endnote>
  <w:endnote w:type="continuationSeparator" w:id="0">
    <w:p w:rsidR="00DA1D09" w:rsidRDefault="00DA1D09" w:rsidP="005E4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dobe 繁黑體 Std B">
    <w:altName w:val="Arial Unicode MS"/>
    <w:panose1 w:val="00000000000000000000"/>
    <w:charset w:val="88"/>
    <w:family w:val="swiss"/>
    <w:notTrueType/>
    <w:pitch w:val="variable"/>
    <w:sig w:usb0="00000000" w:usb1="1A0F1900" w:usb2="00000016" w:usb3="00000000" w:csb0="00120005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C9" w:rsidRDefault="005C0BC9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9906957"/>
      <w:docPartObj>
        <w:docPartGallery w:val="Page Numbers (Bottom of Page)"/>
        <w:docPartUnique/>
      </w:docPartObj>
    </w:sdtPr>
    <w:sdtEndPr/>
    <w:sdtContent>
      <w:p w:rsidR="002D3239" w:rsidRDefault="002D3239" w:rsidP="00320A9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E82" w:rsidRPr="00796E82">
          <w:rPr>
            <w:noProof/>
            <w:lang w:val="zh-TW"/>
          </w:rPr>
          <w:t>2</w:t>
        </w:r>
        <w:r>
          <w:fldChar w:fldCharType="end"/>
        </w:r>
      </w:p>
    </w:sdtContent>
  </w:sdt>
  <w:p w:rsidR="002D3239" w:rsidRPr="00E5511A" w:rsidRDefault="002D3239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C9" w:rsidRDefault="005C0BC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D09" w:rsidRDefault="00DA1D09" w:rsidP="005E46D1">
      <w:r>
        <w:separator/>
      </w:r>
    </w:p>
  </w:footnote>
  <w:footnote w:type="continuationSeparator" w:id="0">
    <w:p w:rsidR="00DA1D09" w:rsidRDefault="00DA1D09" w:rsidP="005E4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C9" w:rsidRDefault="005C0BC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6D1" w:rsidRPr="001B7F14" w:rsidRDefault="005E46D1" w:rsidP="004B6BB4">
    <w:pPr>
      <w:tabs>
        <w:tab w:val="center" w:pos="4153"/>
        <w:tab w:val="right" w:pos="8306"/>
      </w:tabs>
      <w:snapToGrid w:val="0"/>
      <w:jc w:val="center"/>
      <w:rPr>
        <w:rFonts w:asciiTheme="majorEastAsia" w:eastAsiaTheme="majorEastAsia" w:hAnsiTheme="majorEastAsia"/>
      </w:rPr>
    </w:pPr>
    <w:r>
      <w:rPr>
        <w:rFonts w:ascii="微軟正黑體" w:eastAsia="微軟正黑體" w:hAnsi="微軟正黑體"/>
        <w:b/>
        <w:noProof/>
        <w:color w:val="FF0000"/>
        <w:sz w:val="32"/>
        <w:szCs w:val="32"/>
      </w:rPr>
      <w:drawing>
        <wp:anchor distT="0" distB="0" distL="114300" distR="114300" simplePos="0" relativeHeight="251658240" behindDoc="1" locked="0" layoutInCell="1" allowOverlap="1" wp14:anchorId="3D7CDC51" wp14:editId="7A1CE0CB">
          <wp:simplePos x="0" y="0"/>
          <wp:positionH relativeFrom="column">
            <wp:posOffset>306070</wp:posOffset>
          </wp:positionH>
          <wp:positionV relativeFrom="paragraph">
            <wp:posOffset>71120</wp:posOffset>
          </wp:positionV>
          <wp:extent cx="333375" cy="419100"/>
          <wp:effectExtent l="0" t="0" r="9525" b="0"/>
          <wp:wrapTight wrapText="bothSides">
            <wp:wrapPolygon edited="0">
              <wp:start x="0" y="0"/>
              <wp:lineTo x="0" y="20618"/>
              <wp:lineTo x="20983" y="20618"/>
              <wp:lineTo x="20983" y="0"/>
              <wp:lineTo x="0" y="0"/>
            </wp:wrapPolygon>
          </wp:wrapTight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33351">
      <w:rPr>
        <w:rFonts w:ascii="微軟正黑體" w:eastAsia="微軟正黑體" w:hAnsi="微軟正黑體" w:hint="eastAsia"/>
        <w:b/>
        <w:sz w:val="28"/>
        <w:szCs w:val="28"/>
      </w:rPr>
      <w:t>教育部「友善臺灣-境外學生接待家庭專案計畫」</w:t>
    </w:r>
  </w:p>
  <w:p w:rsidR="00EC7DC6" w:rsidRDefault="005E46D1" w:rsidP="004B6BB4">
    <w:pPr>
      <w:snapToGrid w:val="0"/>
      <w:ind w:leftChars="-118" w:left="-37" w:hangingChars="88" w:hanging="246"/>
      <w:jc w:val="center"/>
      <w:rPr>
        <w:rFonts w:ascii="微軟正黑體" w:eastAsia="微軟正黑體" w:hAnsi="微軟正黑體"/>
        <w:b/>
        <w:sz w:val="28"/>
        <w:szCs w:val="28"/>
      </w:rPr>
    </w:pPr>
    <w:r w:rsidRPr="00B33351">
      <w:rPr>
        <w:rFonts w:ascii="微軟正黑體" w:eastAsia="微軟正黑體" w:hAnsi="微軟正黑體" w:hint="eastAsia"/>
        <w:b/>
        <w:sz w:val="28"/>
        <w:szCs w:val="28"/>
      </w:rPr>
      <w:t>201</w:t>
    </w:r>
    <w:r w:rsidR="00A55B96">
      <w:rPr>
        <w:rFonts w:ascii="微軟正黑體" w:eastAsia="微軟正黑體" w:hAnsi="微軟正黑體" w:hint="eastAsia"/>
        <w:b/>
        <w:sz w:val="28"/>
        <w:szCs w:val="28"/>
      </w:rPr>
      <w:t>5臺灣社區巡禮</w:t>
    </w:r>
    <w:r w:rsidR="003B650D">
      <w:rPr>
        <w:rFonts w:ascii="微軟正黑體" w:eastAsia="微軟正黑體" w:hAnsi="微軟正黑體" w:hint="eastAsia"/>
        <w:b/>
        <w:sz w:val="28"/>
        <w:szCs w:val="28"/>
      </w:rPr>
      <w:t>體驗</w:t>
    </w:r>
    <w:r w:rsidR="00216374">
      <w:rPr>
        <w:rFonts w:ascii="微軟正黑體" w:eastAsia="微軟正黑體" w:hAnsi="微軟正黑體" w:hint="eastAsia"/>
        <w:b/>
        <w:sz w:val="28"/>
        <w:szCs w:val="28"/>
      </w:rPr>
      <w:t>活動</w:t>
    </w:r>
    <w:r w:rsidR="00164D39">
      <w:rPr>
        <w:rFonts w:ascii="微軟正黑體" w:eastAsia="微軟正黑體" w:hAnsi="微軟正黑體" w:hint="eastAsia"/>
        <w:b/>
        <w:sz w:val="28"/>
        <w:szCs w:val="28"/>
      </w:rPr>
      <w:t>-</w:t>
    </w:r>
    <w:r w:rsidR="005C0BC9" w:rsidRPr="005C0BC9">
      <w:rPr>
        <w:rFonts w:ascii="微軟正黑體" w:eastAsia="微軟正黑體" w:hAnsi="微軟正黑體" w:hint="eastAsia"/>
        <w:b/>
        <w:sz w:val="28"/>
        <w:szCs w:val="28"/>
      </w:rPr>
      <w:t>大樹風味紅瓦磚情</w:t>
    </w:r>
  </w:p>
  <w:p w:rsidR="004B6BB4" w:rsidRDefault="004B6BB4" w:rsidP="004B6BB4">
    <w:pPr>
      <w:snapToGrid w:val="0"/>
      <w:ind w:leftChars="-118" w:left="-37" w:hangingChars="88" w:hanging="246"/>
      <w:jc w:val="center"/>
    </w:pPr>
    <w:r>
      <w:rPr>
        <w:rFonts w:ascii="微軟正黑體" w:eastAsia="微軟正黑體" w:hAnsi="微軟正黑體" w:hint="eastAsia"/>
        <w:b/>
        <w:sz w:val="28"/>
        <w:szCs w:val="28"/>
      </w:rPr>
      <w:t>尚未培訓民眾簡章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C9" w:rsidRDefault="005C0BC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10C9C"/>
    <w:multiLevelType w:val="hybridMultilevel"/>
    <w:tmpl w:val="EAF41C0C"/>
    <w:lvl w:ilvl="0" w:tplc="6E54E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C0D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627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6CE3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04D7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0EC3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34B7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409E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24A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456"/>
    <w:rsid w:val="0000542C"/>
    <w:rsid w:val="000107B9"/>
    <w:rsid w:val="000223DF"/>
    <w:rsid w:val="00023BB8"/>
    <w:rsid w:val="000332B0"/>
    <w:rsid w:val="000343B4"/>
    <w:rsid w:val="00041876"/>
    <w:rsid w:val="00042DE0"/>
    <w:rsid w:val="00052DD4"/>
    <w:rsid w:val="000769E0"/>
    <w:rsid w:val="00080216"/>
    <w:rsid w:val="00082757"/>
    <w:rsid w:val="00083D3E"/>
    <w:rsid w:val="00092C2D"/>
    <w:rsid w:val="000A793E"/>
    <w:rsid w:val="000B08D6"/>
    <w:rsid w:val="000B0EC2"/>
    <w:rsid w:val="000B36A3"/>
    <w:rsid w:val="000B3EB4"/>
    <w:rsid w:val="000C1479"/>
    <w:rsid w:val="000C1F24"/>
    <w:rsid w:val="000C2DB8"/>
    <w:rsid w:val="000C3E0C"/>
    <w:rsid w:val="000C6EA4"/>
    <w:rsid w:val="000C7B26"/>
    <w:rsid w:val="000D2EFC"/>
    <w:rsid w:val="000D3726"/>
    <w:rsid w:val="000E0450"/>
    <w:rsid w:val="000F335C"/>
    <w:rsid w:val="000F4B03"/>
    <w:rsid w:val="00100179"/>
    <w:rsid w:val="001114CB"/>
    <w:rsid w:val="00114F39"/>
    <w:rsid w:val="0011532E"/>
    <w:rsid w:val="001175FC"/>
    <w:rsid w:val="00122C63"/>
    <w:rsid w:val="0012736F"/>
    <w:rsid w:val="00134F23"/>
    <w:rsid w:val="0013557C"/>
    <w:rsid w:val="001371D2"/>
    <w:rsid w:val="001437AF"/>
    <w:rsid w:val="00145618"/>
    <w:rsid w:val="00163CEA"/>
    <w:rsid w:val="00164D39"/>
    <w:rsid w:val="0016709F"/>
    <w:rsid w:val="001674E8"/>
    <w:rsid w:val="00174951"/>
    <w:rsid w:val="00175615"/>
    <w:rsid w:val="0018128F"/>
    <w:rsid w:val="00183887"/>
    <w:rsid w:val="00187477"/>
    <w:rsid w:val="00192D03"/>
    <w:rsid w:val="00196676"/>
    <w:rsid w:val="001A1D27"/>
    <w:rsid w:val="001A2768"/>
    <w:rsid w:val="001A2D4B"/>
    <w:rsid w:val="001B0AF8"/>
    <w:rsid w:val="001B6E42"/>
    <w:rsid w:val="001B7F14"/>
    <w:rsid w:val="001C0808"/>
    <w:rsid w:val="001C6C3C"/>
    <w:rsid w:val="001D3829"/>
    <w:rsid w:val="001D3D93"/>
    <w:rsid w:val="001D554A"/>
    <w:rsid w:val="001D7CEB"/>
    <w:rsid w:val="001E4F61"/>
    <w:rsid w:val="001E5249"/>
    <w:rsid w:val="001E75F0"/>
    <w:rsid w:val="00200545"/>
    <w:rsid w:val="00203FCE"/>
    <w:rsid w:val="00205751"/>
    <w:rsid w:val="00216374"/>
    <w:rsid w:val="00225867"/>
    <w:rsid w:val="0022604E"/>
    <w:rsid w:val="00226D20"/>
    <w:rsid w:val="002270F6"/>
    <w:rsid w:val="002330DA"/>
    <w:rsid w:val="002441EE"/>
    <w:rsid w:val="002445EE"/>
    <w:rsid w:val="00245CFF"/>
    <w:rsid w:val="00246E57"/>
    <w:rsid w:val="00251BE4"/>
    <w:rsid w:val="00257137"/>
    <w:rsid w:val="002609F7"/>
    <w:rsid w:val="00260B25"/>
    <w:rsid w:val="002661F1"/>
    <w:rsid w:val="00267940"/>
    <w:rsid w:val="002725B0"/>
    <w:rsid w:val="00275E76"/>
    <w:rsid w:val="00285A00"/>
    <w:rsid w:val="00286E73"/>
    <w:rsid w:val="002933F7"/>
    <w:rsid w:val="002937DA"/>
    <w:rsid w:val="00294E26"/>
    <w:rsid w:val="002954AE"/>
    <w:rsid w:val="0029684F"/>
    <w:rsid w:val="002A43DE"/>
    <w:rsid w:val="002A6F4F"/>
    <w:rsid w:val="002B5E08"/>
    <w:rsid w:val="002C1275"/>
    <w:rsid w:val="002C1A5D"/>
    <w:rsid w:val="002C6CB6"/>
    <w:rsid w:val="002D3239"/>
    <w:rsid w:val="002D7580"/>
    <w:rsid w:val="002E1459"/>
    <w:rsid w:val="002E2701"/>
    <w:rsid w:val="002E4152"/>
    <w:rsid w:val="002E7F7D"/>
    <w:rsid w:val="003050D7"/>
    <w:rsid w:val="00307F1A"/>
    <w:rsid w:val="00320A20"/>
    <w:rsid w:val="00320A98"/>
    <w:rsid w:val="003250B8"/>
    <w:rsid w:val="00325EA1"/>
    <w:rsid w:val="003360A5"/>
    <w:rsid w:val="003371C6"/>
    <w:rsid w:val="00337915"/>
    <w:rsid w:val="003424B7"/>
    <w:rsid w:val="00345871"/>
    <w:rsid w:val="003549FD"/>
    <w:rsid w:val="003551D6"/>
    <w:rsid w:val="00357941"/>
    <w:rsid w:val="003654CD"/>
    <w:rsid w:val="003742E9"/>
    <w:rsid w:val="0037641A"/>
    <w:rsid w:val="00381ACD"/>
    <w:rsid w:val="003851B7"/>
    <w:rsid w:val="00392F57"/>
    <w:rsid w:val="003B0345"/>
    <w:rsid w:val="003B16B3"/>
    <w:rsid w:val="003B63D4"/>
    <w:rsid w:val="003B650D"/>
    <w:rsid w:val="003C21F3"/>
    <w:rsid w:val="003C25FC"/>
    <w:rsid w:val="003C36FD"/>
    <w:rsid w:val="003D7D9D"/>
    <w:rsid w:val="003E4C81"/>
    <w:rsid w:val="00403DA1"/>
    <w:rsid w:val="004054CD"/>
    <w:rsid w:val="00407FAD"/>
    <w:rsid w:val="004102D2"/>
    <w:rsid w:val="00411039"/>
    <w:rsid w:val="0041713E"/>
    <w:rsid w:val="004205FA"/>
    <w:rsid w:val="004215F3"/>
    <w:rsid w:val="00427563"/>
    <w:rsid w:val="00435AC9"/>
    <w:rsid w:val="00437EA2"/>
    <w:rsid w:val="00446E25"/>
    <w:rsid w:val="00453B74"/>
    <w:rsid w:val="00460F41"/>
    <w:rsid w:val="00461F9C"/>
    <w:rsid w:val="0047165E"/>
    <w:rsid w:val="00477211"/>
    <w:rsid w:val="0048189D"/>
    <w:rsid w:val="00484E82"/>
    <w:rsid w:val="00496550"/>
    <w:rsid w:val="00496FA7"/>
    <w:rsid w:val="004A3476"/>
    <w:rsid w:val="004B6BB4"/>
    <w:rsid w:val="004C11B9"/>
    <w:rsid w:val="004C2A43"/>
    <w:rsid w:val="004C38A1"/>
    <w:rsid w:val="004C4994"/>
    <w:rsid w:val="004C5D5D"/>
    <w:rsid w:val="004C6D89"/>
    <w:rsid w:val="004D0308"/>
    <w:rsid w:val="004D5E79"/>
    <w:rsid w:val="004E0613"/>
    <w:rsid w:val="004E2E57"/>
    <w:rsid w:val="004E7DD8"/>
    <w:rsid w:val="00500FC4"/>
    <w:rsid w:val="005070B2"/>
    <w:rsid w:val="00510445"/>
    <w:rsid w:val="005122E9"/>
    <w:rsid w:val="0054115A"/>
    <w:rsid w:val="005555E6"/>
    <w:rsid w:val="00561466"/>
    <w:rsid w:val="00565873"/>
    <w:rsid w:val="00567606"/>
    <w:rsid w:val="00571D2B"/>
    <w:rsid w:val="005758D5"/>
    <w:rsid w:val="00591A6F"/>
    <w:rsid w:val="00591C3E"/>
    <w:rsid w:val="00591F90"/>
    <w:rsid w:val="00594CA1"/>
    <w:rsid w:val="00597FA6"/>
    <w:rsid w:val="005A3165"/>
    <w:rsid w:val="005A6008"/>
    <w:rsid w:val="005A6B38"/>
    <w:rsid w:val="005C0BC9"/>
    <w:rsid w:val="005D42E1"/>
    <w:rsid w:val="005D5893"/>
    <w:rsid w:val="005D6595"/>
    <w:rsid w:val="005D74E6"/>
    <w:rsid w:val="005E46D1"/>
    <w:rsid w:val="00602BC2"/>
    <w:rsid w:val="006030DB"/>
    <w:rsid w:val="006038BD"/>
    <w:rsid w:val="00606AD9"/>
    <w:rsid w:val="0062238E"/>
    <w:rsid w:val="00622741"/>
    <w:rsid w:val="006275E0"/>
    <w:rsid w:val="00631184"/>
    <w:rsid w:val="0063301F"/>
    <w:rsid w:val="006331B2"/>
    <w:rsid w:val="00636912"/>
    <w:rsid w:val="006437B3"/>
    <w:rsid w:val="0065359B"/>
    <w:rsid w:val="00663549"/>
    <w:rsid w:val="006706D5"/>
    <w:rsid w:val="006730BF"/>
    <w:rsid w:val="006743C0"/>
    <w:rsid w:val="006744FC"/>
    <w:rsid w:val="0068473C"/>
    <w:rsid w:val="006852BF"/>
    <w:rsid w:val="00686BF4"/>
    <w:rsid w:val="0069459C"/>
    <w:rsid w:val="00694B95"/>
    <w:rsid w:val="006A0209"/>
    <w:rsid w:val="006A36C3"/>
    <w:rsid w:val="006A6586"/>
    <w:rsid w:val="006C0C85"/>
    <w:rsid w:val="006C69AE"/>
    <w:rsid w:val="006D15F3"/>
    <w:rsid w:val="006E2C97"/>
    <w:rsid w:val="006E2D54"/>
    <w:rsid w:val="006E2F2B"/>
    <w:rsid w:val="006F051F"/>
    <w:rsid w:val="006F6F0F"/>
    <w:rsid w:val="00705DEF"/>
    <w:rsid w:val="00705FE4"/>
    <w:rsid w:val="00714085"/>
    <w:rsid w:val="00715E66"/>
    <w:rsid w:val="00716A10"/>
    <w:rsid w:val="00717549"/>
    <w:rsid w:val="00717EB2"/>
    <w:rsid w:val="00720B42"/>
    <w:rsid w:val="00723B7C"/>
    <w:rsid w:val="007244B4"/>
    <w:rsid w:val="00730192"/>
    <w:rsid w:val="0073384F"/>
    <w:rsid w:val="00737CB6"/>
    <w:rsid w:val="00741439"/>
    <w:rsid w:val="00742CD7"/>
    <w:rsid w:val="00746266"/>
    <w:rsid w:val="0074794A"/>
    <w:rsid w:val="0075013C"/>
    <w:rsid w:val="007508FA"/>
    <w:rsid w:val="00752EE2"/>
    <w:rsid w:val="007541A5"/>
    <w:rsid w:val="007649C5"/>
    <w:rsid w:val="00766D22"/>
    <w:rsid w:val="00775EC4"/>
    <w:rsid w:val="007775AD"/>
    <w:rsid w:val="00786732"/>
    <w:rsid w:val="00791B36"/>
    <w:rsid w:val="00793EB2"/>
    <w:rsid w:val="00796E82"/>
    <w:rsid w:val="007971BF"/>
    <w:rsid w:val="00797F90"/>
    <w:rsid w:val="007A35B5"/>
    <w:rsid w:val="007C6C12"/>
    <w:rsid w:val="007C797F"/>
    <w:rsid w:val="007C7E96"/>
    <w:rsid w:val="007D0A6E"/>
    <w:rsid w:val="007D24DB"/>
    <w:rsid w:val="007D25CF"/>
    <w:rsid w:val="007D319E"/>
    <w:rsid w:val="007E104D"/>
    <w:rsid w:val="007E378B"/>
    <w:rsid w:val="007E5876"/>
    <w:rsid w:val="007F2FC9"/>
    <w:rsid w:val="007F51B7"/>
    <w:rsid w:val="007F614E"/>
    <w:rsid w:val="00800E07"/>
    <w:rsid w:val="00817795"/>
    <w:rsid w:val="00821072"/>
    <w:rsid w:val="00822E66"/>
    <w:rsid w:val="008237C1"/>
    <w:rsid w:val="00824D02"/>
    <w:rsid w:val="00825467"/>
    <w:rsid w:val="00826A02"/>
    <w:rsid w:val="008274E5"/>
    <w:rsid w:val="0083096D"/>
    <w:rsid w:val="00831E78"/>
    <w:rsid w:val="008337D2"/>
    <w:rsid w:val="00835EFA"/>
    <w:rsid w:val="0084252E"/>
    <w:rsid w:val="00843C57"/>
    <w:rsid w:val="00855EC1"/>
    <w:rsid w:val="00857F96"/>
    <w:rsid w:val="00863D6E"/>
    <w:rsid w:val="00866751"/>
    <w:rsid w:val="008716BE"/>
    <w:rsid w:val="00871BDB"/>
    <w:rsid w:val="00884596"/>
    <w:rsid w:val="008870E2"/>
    <w:rsid w:val="00890B97"/>
    <w:rsid w:val="00892BF3"/>
    <w:rsid w:val="00894016"/>
    <w:rsid w:val="008949DB"/>
    <w:rsid w:val="008C1D39"/>
    <w:rsid w:val="008C5AFB"/>
    <w:rsid w:val="008D229A"/>
    <w:rsid w:val="008D5FF5"/>
    <w:rsid w:val="008E38CD"/>
    <w:rsid w:val="008F47F6"/>
    <w:rsid w:val="0090578B"/>
    <w:rsid w:val="0090640E"/>
    <w:rsid w:val="00906781"/>
    <w:rsid w:val="00907CB3"/>
    <w:rsid w:val="00907D66"/>
    <w:rsid w:val="00920EA7"/>
    <w:rsid w:val="009221B1"/>
    <w:rsid w:val="00922B27"/>
    <w:rsid w:val="009378FB"/>
    <w:rsid w:val="00940DCF"/>
    <w:rsid w:val="00944CE9"/>
    <w:rsid w:val="00947C84"/>
    <w:rsid w:val="00951419"/>
    <w:rsid w:val="00953324"/>
    <w:rsid w:val="009543A6"/>
    <w:rsid w:val="009563D5"/>
    <w:rsid w:val="009564C1"/>
    <w:rsid w:val="00962319"/>
    <w:rsid w:val="00966AF5"/>
    <w:rsid w:val="00966CDB"/>
    <w:rsid w:val="00971193"/>
    <w:rsid w:val="00975BDD"/>
    <w:rsid w:val="00976CD1"/>
    <w:rsid w:val="00977F39"/>
    <w:rsid w:val="00982D5E"/>
    <w:rsid w:val="009832E8"/>
    <w:rsid w:val="0098356D"/>
    <w:rsid w:val="00985339"/>
    <w:rsid w:val="009A1BBF"/>
    <w:rsid w:val="009A3E06"/>
    <w:rsid w:val="009A4798"/>
    <w:rsid w:val="009B60A5"/>
    <w:rsid w:val="009B60C1"/>
    <w:rsid w:val="009B6338"/>
    <w:rsid w:val="009C4AFC"/>
    <w:rsid w:val="009C4C82"/>
    <w:rsid w:val="009C5E92"/>
    <w:rsid w:val="009C67A0"/>
    <w:rsid w:val="009E0C6A"/>
    <w:rsid w:val="009E431F"/>
    <w:rsid w:val="009E5509"/>
    <w:rsid w:val="009F3C22"/>
    <w:rsid w:val="009F603B"/>
    <w:rsid w:val="009F74EA"/>
    <w:rsid w:val="00A00CB9"/>
    <w:rsid w:val="00A10D67"/>
    <w:rsid w:val="00A12A79"/>
    <w:rsid w:val="00A15503"/>
    <w:rsid w:val="00A15C3C"/>
    <w:rsid w:val="00A1685B"/>
    <w:rsid w:val="00A1776A"/>
    <w:rsid w:val="00A27778"/>
    <w:rsid w:val="00A31444"/>
    <w:rsid w:val="00A3630D"/>
    <w:rsid w:val="00A37AF0"/>
    <w:rsid w:val="00A404D8"/>
    <w:rsid w:val="00A437E8"/>
    <w:rsid w:val="00A4471A"/>
    <w:rsid w:val="00A51E74"/>
    <w:rsid w:val="00A55B96"/>
    <w:rsid w:val="00A6230C"/>
    <w:rsid w:val="00A7133E"/>
    <w:rsid w:val="00A71B1D"/>
    <w:rsid w:val="00A92434"/>
    <w:rsid w:val="00A96159"/>
    <w:rsid w:val="00AA2B08"/>
    <w:rsid w:val="00AA42CE"/>
    <w:rsid w:val="00AA60F3"/>
    <w:rsid w:val="00AB0928"/>
    <w:rsid w:val="00AB3F8E"/>
    <w:rsid w:val="00AB70A2"/>
    <w:rsid w:val="00AD126D"/>
    <w:rsid w:val="00AD4404"/>
    <w:rsid w:val="00AE0C4D"/>
    <w:rsid w:val="00AE1097"/>
    <w:rsid w:val="00AE46BD"/>
    <w:rsid w:val="00AE5F2C"/>
    <w:rsid w:val="00AF3CDE"/>
    <w:rsid w:val="00B045B3"/>
    <w:rsid w:val="00B116CA"/>
    <w:rsid w:val="00B14591"/>
    <w:rsid w:val="00B15A82"/>
    <w:rsid w:val="00B177A7"/>
    <w:rsid w:val="00B1792C"/>
    <w:rsid w:val="00B20BFC"/>
    <w:rsid w:val="00B313D3"/>
    <w:rsid w:val="00B33351"/>
    <w:rsid w:val="00B62F89"/>
    <w:rsid w:val="00B76020"/>
    <w:rsid w:val="00B821DC"/>
    <w:rsid w:val="00B94A6C"/>
    <w:rsid w:val="00BA0E8A"/>
    <w:rsid w:val="00BA6C28"/>
    <w:rsid w:val="00BB3109"/>
    <w:rsid w:val="00BD1851"/>
    <w:rsid w:val="00BD5096"/>
    <w:rsid w:val="00BD5177"/>
    <w:rsid w:val="00BE3EA9"/>
    <w:rsid w:val="00BF36A4"/>
    <w:rsid w:val="00C066EA"/>
    <w:rsid w:val="00C07805"/>
    <w:rsid w:val="00C121FA"/>
    <w:rsid w:val="00C2292C"/>
    <w:rsid w:val="00C23A64"/>
    <w:rsid w:val="00C24072"/>
    <w:rsid w:val="00C36D9A"/>
    <w:rsid w:val="00C417C4"/>
    <w:rsid w:val="00C43144"/>
    <w:rsid w:val="00C538A1"/>
    <w:rsid w:val="00C53FC6"/>
    <w:rsid w:val="00C575B9"/>
    <w:rsid w:val="00C725DF"/>
    <w:rsid w:val="00C754B6"/>
    <w:rsid w:val="00C805F3"/>
    <w:rsid w:val="00C81204"/>
    <w:rsid w:val="00C85456"/>
    <w:rsid w:val="00C85BEB"/>
    <w:rsid w:val="00C867AD"/>
    <w:rsid w:val="00C8702E"/>
    <w:rsid w:val="00C905C3"/>
    <w:rsid w:val="00C91974"/>
    <w:rsid w:val="00C921F1"/>
    <w:rsid w:val="00C97782"/>
    <w:rsid w:val="00C9780B"/>
    <w:rsid w:val="00CA0E7F"/>
    <w:rsid w:val="00CA1264"/>
    <w:rsid w:val="00CA2882"/>
    <w:rsid w:val="00CA59A4"/>
    <w:rsid w:val="00CB0786"/>
    <w:rsid w:val="00CB13B8"/>
    <w:rsid w:val="00CB462E"/>
    <w:rsid w:val="00CC0350"/>
    <w:rsid w:val="00CC2360"/>
    <w:rsid w:val="00CD2CF2"/>
    <w:rsid w:val="00CD56AD"/>
    <w:rsid w:val="00CD5E17"/>
    <w:rsid w:val="00CE0173"/>
    <w:rsid w:val="00CE5CC0"/>
    <w:rsid w:val="00D01E64"/>
    <w:rsid w:val="00D05BF3"/>
    <w:rsid w:val="00D11AAA"/>
    <w:rsid w:val="00D1254D"/>
    <w:rsid w:val="00D1469A"/>
    <w:rsid w:val="00D16DE7"/>
    <w:rsid w:val="00D209DC"/>
    <w:rsid w:val="00D40714"/>
    <w:rsid w:val="00D42121"/>
    <w:rsid w:val="00D4255D"/>
    <w:rsid w:val="00D4683E"/>
    <w:rsid w:val="00D52829"/>
    <w:rsid w:val="00D65082"/>
    <w:rsid w:val="00D7301C"/>
    <w:rsid w:val="00D74119"/>
    <w:rsid w:val="00D77EA0"/>
    <w:rsid w:val="00D82531"/>
    <w:rsid w:val="00D8437F"/>
    <w:rsid w:val="00D85732"/>
    <w:rsid w:val="00D8630D"/>
    <w:rsid w:val="00D95AFB"/>
    <w:rsid w:val="00D96820"/>
    <w:rsid w:val="00DA15BC"/>
    <w:rsid w:val="00DA1D09"/>
    <w:rsid w:val="00DA2C74"/>
    <w:rsid w:val="00DA3659"/>
    <w:rsid w:val="00DB111C"/>
    <w:rsid w:val="00DC0FA1"/>
    <w:rsid w:val="00DF089D"/>
    <w:rsid w:val="00DF1540"/>
    <w:rsid w:val="00DF648A"/>
    <w:rsid w:val="00E00878"/>
    <w:rsid w:val="00E016C9"/>
    <w:rsid w:val="00E016F3"/>
    <w:rsid w:val="00E0215E"/>
    <w:rsid w:val="00E02C05"/>
    <w:rsid w:val="00E0594A"/>
    <w:rsid w:val="00E07390"/>
    <w:rsid w:val="00E10741"/>
    <w:rsid w:val="00E108DC"/>
    <w:rsid w:val="00E226B8"/>
    <w:rsid w:val="00E22AB4"/>
    <w:rsid w:val="00E25441"/>
    <w:rsid w:val="00E32604"/>
    <w:rsid w:val="00E36B96"/>
    <w:rsid w:val="00E373B1"/>
    <w:rsid w:val="00E43557"/>
    <w:rsid w:val="00E5511A"/>
    <w:rsid w:val="00E57D7E"/>
    <w:rsid w:val="00E60626"/>
    <w:rsid w:val="00E62BEC"/>
    <w:rsid w:val="00E64D8C"/>
    <w:rsid w:val="00E662B2"/>
    <w:rsid w:val="00E66635"/>
    <w:rsid w:val="00E70C17"/>
    <w:rsid w:val="00E735A4"/>
    <w:rsid w:val="00E759FC"/>
    <w:rsid w:val="00E8267C"/>
    <w:rsid w:val="00E85EF6"/>
    <w:rsid w:val="00E8611F"/>
    <w:rsid w:val="00E92B60"/>
    <w:rsid w:val="00EA1068"/>
    <w:rsid w:val="00EA44FB"/>
    <w:rsid w:val="00EA5A92"/>
    <w:rsid w:val="00EB58DF"/>
    <w:rsid w:val="00EB7A11"/>
    <w:rsid w:val="00EB7B66"/>
    <w:rsid w:val="00EC1FE3"/>
    <w:rsid w:val="00EC4163"/>
    <w:rsid w:val="00EC7DC6"/>
    <w:rsid w:val="00EE0529"/>
    <w:rsid w:val="00EE4107"/>
    <w:rsid w:val="00EF5B31"/>
    <w:rsid w:val="00F00F0A"/>
    <w:rsid w:val="00F06855"/>
    <w:rsid w:val="00F06CBE"/>
    <w:rsid w:val="00F22B0D"/>
    <w:rsid w:val="00F25A06"/>
    <w:rsid w:val="00F25C5C"/>
    <w:rsid w:val="00F279FD"/>
    <w:rsid w:val="00F317D5"/>
    <w:rsid w:val="00F379D2"/>
    <w:rsid w:val="00F423CE"/>
    <w:rsid w:val="00F431BF"/>
    <w:rsid w:val="00F4453C"/>
    <w:rsid w:val="00F526AB"/>
    <w:rsid w:val="00F5485F"/>
    <w:rsid w:val="00F62A71"/>
    <w:rsid w:val="00F653F4"/>
    <w:rsid w:val="00F879ED"/>
    <w:rsid w:val="00F918C7"/>
    <w:rsid w:val="00F91B29"/>
    <w:rsid w:val="00F9235D"/>
    <w:rsid w:val="00F92E75"/>
    <w:rsid w:val="00F9526C"/>
    <w:rsid w:val="00FA1B2A"/>
    <w:rsid w:val="00FA6CDD"/>
    <w:rsid w:val="00FA6F39"/>
    <w:rsid w:val="00FA7371"/>
    <w:rsid w:val="00FB18F7"/>
    <w:rsid w:val="00FC49EA"/>
    <w:rsid w:val="00FC6976"/>
    <w:rsid w:val="00FD1B71"/>
    <w:rsid w:val="00FE0FD0"/>
    <w:rsid w:val="00FF2248"/>
    <w:rsid w:val="00FF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8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968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68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96820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C754B6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C754B6"/>
  </w:style>
  <w:style w:type="character" w:customStyle="1" w:styleId="a8">
    <w:name w:val="註解文字 字元"/>
    <w:basedOn w:val="a0"/>
    <w:link w:val="a7"/>
    <w:uiPriority w:val="99"/>
    <w:semiHidden/>
    <w:rsid w:val="00C754B6"/>
    <w:rPr>
      <w:rFonts w:ascii="Times New Roman" w:eastAsia="新細明體" w:hAnsi="Times New Roman" w:cs="Times New Roman"/>
      <w:szCs w:val="24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754B6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C754B6"/>
    <w:rPr>
      <w:rFonts w:ascii="Times New Roman" w:eastAsia="新細明體" w:hAnsi="Times New Roman" w:cs="Times New Roman"/>
      <w:b/>
      <w:bCs/>
      <w:szCs w:val="24"/>
    </w:rPr>
  </w:style>
  <w:style w:type="paragraph" w:styleId="ab">
    <w:name w:val="header"/>
    <w:basedOn w:val="a"/>
    <w:link w:val="ac"/>
    <w:uiPriority w:val="99"/>
    <w:unhideWhenUsed/>
    <w:rsid w:val="005E4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5E46D1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5E4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5E46D1"/>
    <w:rPr>
      <w:rFonts w:ascii="Times New Roman" w:eastAsia="新細明體" w:hAnsi="Times New Roman" w:cs="Times New Roman"/>
      <w:sz w:val="20"/>
      <w:szCs w:val="20"/>
    </w:rPr>
  </w:style>
  <w:style w:type="character" w:styleId="af">
    <w:name w:val="FollowedHyperlink"/>
    <w:basedOn w:val="a0"/>
    <w:uiPriority w:val="99"/>
    <w:semiHidden/>
    <w:unhideWhenUsed/>
    <w:rsid w:val="0029684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8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968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68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96820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C754B6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C754B6"/>
  </w:style>
  <w:style w:type="character" w:customStyle="1" w:styleId="a8">
    <w:name w:val="註解文字 字元"/>
    <w:basedOn w:val="a0"/>
    <w:link w:val="a7"/>
    <w:uiPriority w:val="99"/>
    <w:semiHidden/>
    <w:rsid w:val="00C754B6"/>
    <w:rPr>
      <w:rFonts w:ascii="Times New Roman" w:eastAsia="新細明體" w:hAnsi="Times New Roman" w:cs="Times New Roman"/>
      <w:szCs w:val="24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754B6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C754B6"/>
    <w:rPr>
      <w:rFonts w:ascii="Times New Roman" w:eastAsia="新細明體" w:hAnsi="Times New Roman" w:cs="Times New Roman"/>
      <w:b/>
      <w:bCs/>
      <w:szCs w:val="24"/>
    </w:rPr>
  </w:style>
  <w:style w:type="paragraph" w:styleId="ab">
    <w:name w:val="header"/>
    <w:basedOn w:val="a"/>
    <w:link w:val="ac"/>
    <w:uiPriority w:val="99"/>
    <w:unhideWhenUsed/>
    <w:rsid w:val="005E4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5E46D1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5E4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5E46D1"/>
    <w:rPr>
      <w:rFonts w:ascii="Times New Roman" w:eastAsia="新細明體" w:hAnsi="Times New Roman" w:cs="Times New Roman"/>
      <w:sz w:val="20"/>
      <w:szCs w:val="20"/>
    </w:rPr>
  </w:style>
  <w:style w:type="character" w:styleId="af">
    <w:name w:val="FollowedHyperlink"/>
    <w:basedOn w:val="a0"/>
    <w:uiPriority w:val="99"/>
    <w:semiHidden/>
    <w:unhideWhenUsed/>
    <w:rsid w:val="002968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38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hostfamily.org.tw/tc/news/10-8024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7120F-B4AF-4A8F-B689-EDE588660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797</Characters>
  <Application>Microsoft Office Word</Application>
  <DocSecurity>4</DocSecurity>
  <Lines>6</Lines>
  <Paragraphs>1</Paragraphs>
  <ScaleCrop>false</ScaleCrop>
  <Company>STUT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STUT</dc:creator>
  <cp:lastModifiedBy>Administrator</cp:lastModifiedBy>
  <cp:revision>2</cp:revision>
  <cp:lastPrinted>2015-08-03T02:41:00Z</cp:lastPrinted>
  <dcterms:created xsi:type="dcterms:W3CDTF">2015-10-22T08:55:00Z</dcterms:created>
  <dcterms:modified xsi:type="dcterms:W3CDTF">2015-10-22T08:55:00Z</dcterms:modified>
</cp:coreProperties>
</file>