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754" w:rsidRPr="00203FF0" w:rsidRDefault="00C26229" w:rsidP="00C26229">
      <w:pPr>
        <w:jc w:val="center"/>
        <w:rPr>
          <w:rFonts w:ascii="微軟正黑體" w:eastAsia="微軟正黑體" w:hAnsi="微軟正黑體"/>
          <w:b/>
          <w:sz w:val="36"/>
        </w:rPr>
      </w:pPr>
      <w:r w:rsidRPr="00203FF0">
        <w:rPr>
          <w:rFonts w:ascii="微軟正黑體" w:eastAsia="微軟正黑體" w:hAnsi="微軟正黑體" w:hint="eastAsia"/>
          <w:b/>
          <w:sz w:val="36"/>
        </w:rPr>
        <w:t>「</w:t>
      </w:r>
      <w:proofErr w:type="gramStart"/>
      <w:r w:rsidR="009E4D8E" w:rsidRPr="00203FF0">
        <w:rPr>
          <w:rFonts w:ascii="微軟正黑體" w:eastAsia="微軟正黑體" w:hAnsi="微軟正黑體" w:hint="eastAsia"/>
          <w:b/>
          <w:sz w:val="36"/>
        </w:rPr>
        <w:t>綠能產業</w:t>
      </w:r>
      <w:proofErr w:type="gramEnd"/>
      <w:r w:rsidR="009E4D8E" w:rsidRPr="00203FF0">
        <w:rPr>
          <w:rFonts w:ascii="微軟正黑體" w:eastAsia="微軟正黑體" w:hAnsi="微軟正黑體" w:hint="eastAsia"/>
          <w:b/>
          <w:sz w:val="36"/>
        </w:rPr>
        <w:t>參訪活動</w:t>
      </w:r>
      <w:r w:rsidRPr="00203FF0">
        <w:rPr>
          <w:rFonts w:ascii="微軟正黑體" w:eastAsia="微軟正黑體" w:hAnsi="微軟正黑體" w:hint="eastAsia"/>
          <w:b/>
          <w:sz w:val="36"/>
        </w:rPr>
        <w:t>」執行規劃書</w:t>
      </w:r>
    </w:p>
    <w:p w:rsidR="00203FF0" w:rsidRPr="00203FF0" w:rsidRDefault="00203FF0" w:rsidP="00B11854">
      <w:pPr>
        <w:adjustRightInd w:val="0"/>
        <w:snapToGrid w:val="0"/>
        <w:spacing w:beforeLines="50" w:line="288" w:lineRule="auto"/>
        <w:ind w:left="480" w:hangingChars="200" w:hanging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一、執行依據：依契約規定辦理大潮州人工湖、二峰</w:t>
      </w:r>
      <w:proofErr w:type="gramStart"/>
      <w:r w:rsidRPr="00203FF0">
        <w:rPr>
          <w:rFonts w:ascii="微軟正黑體" w:eastAsia="微軟正黑體" w:hAnsi="微軟正黑體" w:hint="eastAsia"/>
        </w:rPr>
        <w:t>圳</w:t>
      </w:r>
      <w:proofErr w:type="gramEnd"/>
      <w:r w:rsidRPr="00203FF0">
        <w:rPr>
          <w:rFonts w:ascii="微軟正黑體" w:eastAsia="微軟正黑體" w:hAnsi="微軟正黑體" w:hint="eastAsia"/>
        </w:rPr>
        <w:t>、</w:t>
      </w:r>
      <w:proofErr w:type="gramStart"/>
      <w:r w:rsidRPr="00203FF0">
        <w:rPr>
          <w:rFonts w:ascii="微軟正黑體" w:eastAsia="微軟正黑體" w:hAnsi="微軟正黑體" w:hint="eastAsia"/>
        </w:rPr>
        <w:t>林邊鄉綠能產業</w:t>
      </w:r>
      <w:proofErr w:type="gramEnd"/>
      <w:r w:rsidRPr="00203FF0">
        <w:rPr>
          <w:rFonts w:ascii="微軟正黑體" w:eastAsia="微軟正黑體" w:hAnsi="微軟正黑體" w:hint="eastAsia"/>
        </w:rPr>
        <w:t>面面觀活動。</w:t>
      </w:r>
    </w:p>
    <w:p w:rsidR="009E4D8E" w:rsidRPr="00203FF0" w:rsidRDefault="009E4D8E" w:rsidP="00B11854">
      <w:pPr>
        <w:adjustRightInd w:val="0"/>
        <w:snapToGrid w:val="0"/>
        <w:spacing w:beforeLines="50" w:line="288" w:lineRule="auto"/>
        <w:ind w:left="480" w:hangingChars="200" w:hanging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二、辦理時間：10月4日(</w:t>
      </w:r>
      <w:r w:rsidR="00C514A5">
        <w:rPr>
          <w:rFonts w:ascii="微軟正黑體" w:eastAsia="微軟正黑體" w:hAnsi="微軟正黑體" w:hint="eastAsia"/>
        </w:rPr>
        <w:t>星期</w:t>
      </w:r>
      <w:r w:rsidRPr="00203FF0">
        <w:rPr>
          <w:rFonts w:ascii="微軟正黑體" w:eastAsia="微軟正黑體" w:hAnsi="微軟正黑體" w:hint="eastAsia"/>
        </w:rPr>
        <w:t>六)。</w:t>
      </w:r>
    </w:p>
    <w:p w:rsidR="009E4D8E" w:rsidRPr="00203FF0" w:rsidRDefault="009E4D8E" w:rsidP="00B11854">
      <w:pPr>
        <w:adjustRightInd w:val="0"/>
        <w:snapToGrid w:val="0"/>
        <w:spacing w:beforeLines="50" w:line="288" w:lineRule="auto"/>
        <w:ind w:left="480" w:hangingChars="200" w:hanging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三、辦理地點：參訪</w:t>
      </w:r>
      <w:proofErr w:type="gramStart"/>
      <w:r w:rsidRPr="00203FF0">
        <w:rPr>
          <w:rFonts w:ascii="微軟正黑體" w:eastAsia="微軟正黑體" w:hAnsi="微軟正黑體" w:hint="eastAsia"/>
        </w:rPr>
        <w:t>林邊鄉綠能產業</w:t>
      </w:r>
      <w:proofErr w:type="gramEnd"/>
      <w:r w:rsidRPr="00203FF0">
        <w:rPr>
          <w:rFonts w:ascii="微軟正黑體" w:eastAsia="微軟正黑體" w:hAnsi="微軟正黑體" w:hint="eastAsia"/>
        </w:rPr>
        <w:t>＞</w:t>
      </w:r>
      <w:proofErr w:type="gramStart"/>
      <w:r w:rsidRPr="00203FF0">
        <w:rPr>
          <w:rFonts w:ascii="微軟正黑體" w:eastAsia="微軟正黑體" w:hAnsi="微軟正黑體" w:hint="eastAsia"/>
        </w:rPr>
        <w:t>塭</w:t>
      </w:r>
      <w:proofErr w:type="gramEnd"/>
      <w:r w:rsidRPr="00203FF0">
        <w:rPr>
          <w:rFonts w:ascii="微軟正黑體" w:eastAsia="微軟正黑體" w:hAnsi="微軟正黑體" w:hint="eastAsia"/>
        </w:rPr>
        <w:t>豐社區或</w:t>
      </w:r>
      <w:proofErr w:type="gramStart"/>
      <w:r w:rsidRPr="00203FF0">
        <w:rPr>
          <w:rFonts w:ascii="微軟正黑體" w:eastAsia="微軟正黑體" w:hAnsi="微軟正黑體" w:hint="eastAsia"/>
        </w:rPr>
        <w:t>塭</w:t>
      </w:r>
      <w:proofErr w:type="gramEnd"/>
      <w:r w:rsidRPr="00203FF0">
        <w:rPr>
          <w:rFonts w:ascii="微軟正黑體" w:eastAsia="微軟正黑體" w:hAnsi="微軟正黑體" w:hint="eastAsia"/>
        </w:rPr>
        <w:t>子國小認識地層下陷議題＞林後四林平地森林園區&gt;大潮州地下水人工補</w:t>
      </w:r>
      <w:proofErr w:type="gramStart"/>
      <w:r w:rsidRPr="00203FF0">
        <w:rPr>
          <w:rFonts w:ascii="微軟正黑體" w:eastAsia="微軟正黑體" w:hAnsi="微軟正黑體" w:hint="eastAsia"/>
        </w:rPr>
        <w:t>注湖暨</w:t>
      </w:r>
      <w:proofErr w:type="gramEnd"/>
      <w:r w:rsidRPr="00203FF0">
        <w:rPr>
          <w:rFonts w:ascii="微軟正黑體" w:eastAsia="微軟正黑體" w:hAnsi="微軟正黑體" w:hint="eastAsia"/>
        </w:rPr>
        <w:t>二峰</w:t>
      </w:r>
      <w:proofErr w:type="gramStart"/>
      <w:r w:rsidRPr="00203FF0">
        <w:rPr>
          <w:rFonts w:ascii="微軟正黑體" w:eastAsia="微軟正黑體" w:hAnsi="微軟正黑體" w:hint="eastAsia"/>
        </w:rPr>
        <w:t>圳</w:t>
      </w:r>
      <w:proofErr w:type="gramEnd"/>
      <w:r w:rsidRPr="00203FF0">
        <w:rPr>
          <w:rFonts w:ascii="微軟正黑體" w:eastAsia="微軟正黑體" w:hAnsi="微軟正黑體" w:hint="eastAsia"/>
        </w:rPr>
        <w:t>(如大潮州地下水人工</w:t>
      </w:r>
      <w:proofErr w:type="gramStart"/>
      <w:r w:rsidRPr="00203FF0">
        <w:rPr>
          <w:rFonts w:ascii="微軟正黑體" w:eastAsia="微軟正黑體" w:hAnsi="微軟正黑體" w:hint="eastAsia"/>
        </w:rPr>
        <w:t>補注湖屆時</w:t>
      </w:r>
      <w:proofErr w:type="gramEnd"/>
      <w:r w:rsidRPr="00203FF0">
        <w:rPr>
          <w:rFonts w:ascii="微軟正黑體" w:eastAsia="微軟正黑體" w:hAnsi="微軟正黑體" w:hint="eastAsia"/>
        </w:rPr>
        <w:t>未完工，酌予調整本項行程)。</w:t>
      </w:r>
    </w:p>
    <w:p w:rsidR="009E4D8E" w:rsidRPr="00203FF0" w:rsidRDefault="009E4D8E" w:rsidP="00B11854">
      <w:pPr>
        <w:adjustRightInd w:val="0"/>
        <w:snapToGrid w:val="0"/>
        <w:spacing w:beforeLines="50" w:line="288" w:lineRule="auto"/>
        <w:ind w:left="480" w:hangingChars="200" w:hanging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四、對象及人數：</w:t>
      </w:r>
      <w:r w:rsidR="00E16390">
        <w:rPr>
          <w:rFonts w:ascii="微軟正黑體" w:eastAsia="微軟正黑體" w:hAnsi="微軟正黑體" w:hint="eastAsia"/>
        </w:rPr>
        <w:t>本縣環境教育志工(18名)及機關學校環境教育推廣人員(20名)</w:t>
      </w:r>
      <w:r w:rsidRPr="00203FF0">
        <w:rPr>
          <w:rFonts w:ascii="微軟正黑體" w:eastAsia="微軟正黑體" w:hAnsi="微軟正黑體" w:hint="eastAsia"/>
        </w:rPr>
        <w:t>。</w:t>
      </w:r>
    </w:p>
    <w:p w:rsidR="009E4D8E" w:rsidRDefault="009E4D8E" w:rsidP="00B11854">
      <w:pPr>
        <w:adjustRightInd w:val="0"/>
        <w:snapToGrid w:val="0"/>
        <w:spacing w:beforeLines="50" w:line="288" w:lineRule="auto"/>
        <w:ind w:left="480" w:hangingChars="200" w:hanging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五、規劃內容</w:t>
      </w:r>
    </w:p>
    <w:tbl>
      <w:tblPr>
        <w:tblStyle w:val="a4"/>
        <w:tblW w:w="0" w:type="auto"/>
        <w:jc w:val="center"/>
        <w:tblLook w:val="04A0"/>
      </w:tblPr>
      <w:tblGrid>
        <w:gridCol w:w="1519"/>
        <w:gridCol w:w="3572"/>
        <w:gridCol w:w="3431"/>
      </w:tblGrid>
      <w:tr w:rsidR="002F3156" w:rsidRPr="00203FF0" w:rsidTr="002F3156">
        <w:trPr>
          <w:tblHeader/>
          <w:jc w:val="center"/>
        </w:trPr>
        <w:tc>
          <w:tcPr>
            <w:tcW w:w="1519" w:type="dxa"/>
            <w:shd w:val="clear" w:color="auto" w:fill="D9D9D9" w:themeFill="background1" w:themeFillShade="D9"/>
            <w:vAlign w:val="center"/>
          </w:tcPr>
          <w:p w:rsidR="002F3156" w:rsidRPr="00203FF0" w:rsidRDefault="002F3156" w:rsidP="002F3156">
            <w:pPr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時間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2F3156" w:rsidRPr="00203FF0" w:rsidRDefault="002F3156" w:rsidP="002F3156">
            <w:pPr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參訪地點</w:t>
            </w:r>
          </w:p>
        </w:tc>
        <w:tc>
          <w:tcPr>
            <w:tcW w:w="3431" w:type="dxa"/>
            <w:shd w:val="clear" w:color="auto" w:fill="D9D9D9" w:themeFill="background1" w:themeFillShade="D9"/>
            <w:vAlign w:val="center"/>
          </w:tcPr>
          <w:p w:rsidR="002F3156" w:rsidRPr="00203FF0" w:rsidRDefault="002F3156" w:rsidP="002F3156">
            <w:pPr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建議講師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66590B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08:</w:t>
            </w:r>
            <w:r w:rsidR="0066590B">
              <w:rPr>
                <w:rFonts w:ascii="微軟正黑體" w:eastAsia="微軟正黑體" w:hAnsi="微軟正黑體" w:hint="eastAsia"/>
                <w:sz w:val="22"/>
                <w:szCs w:val="22"/>
              </w:rPr>
              <w:t>4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-0</w:t>
            </w:r>
            <w:r w:rsidR="0066590B">
              <w:rPr>
                <w:rFonts w:ascii="微軟正黑體" w:eastAsia="微軟正黑體" w:hAnsi="微軟正黑體" w:hint="eastAsia"/>
                <w:sz w:val="22"/>
                <w:szCs w:val="22"/>
              </w:rPr>
              <w:t>9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</w:t>
            </w:r>
            <w:r w:rsidR="0066590B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</w:p>
        </w:tc>
        <w:tc>
          <w:tcPr>
            <w:tcW w:w="7003" w:type="dxa"/>
            <w:gridSpan w:val="2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於集合地點報到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="0066590B">
              <w:rPr>
                <w:rFonts w:ascii="微軟正黑體" w:eastAsia="微軟正黑體" w:hAnsi="微軟正黑體" w:hint="eastAsia"/>
                <w:sz w:val="22"/>
                <w:szCs w:val="22"/>
              </w:rPr>
              <w:t>9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</w:t>
            </w:r>
            <w:r w:rsidR="0066590B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0-09:40</w:t>
            </w:r>
          </w:p>
        </w:tc>
        <w:tc>
          <w:tcPr>
            <w:tcW w:w="7003" w:type="dxa"/>
            <w:gridSpan w:val="2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前往</w:t>
            </w:r>
            <w:proofErr w:type="gramStart"/>
            <w:r w:rsidR="00163010"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塭</w:t>
            </w:r>
            <w:proofErr w:type="gramEnd"/>
            <w:r w:rsidR="00163010"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子國小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認識地層下陷議題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09:40-10:40</w:t>
            </w:r>
          </w:p>
        </w:tc>
        <w:tc>
          <w:tcPr>
            <w:tcW w:w="3572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參觀地層下陷區</w:t>
            </w:r>
          </w:p>
        </w:tc>
        <w:tc>
          <w:tcPr>
            <w:tcW w:w="3431" w:type="dxa"/>
            <w:vAlign w:val="center"/>
          </w:tcPr>
          <w:p w:rsidR="002F3156" w:rsidRPr="00C00717" w:rsidRDefault="002F3156" w:rsidP="00163010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塭</w:t>
            </w:r>
            <w:proofErr w:type="gramEnd"/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子國小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10:40-1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1:0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</w:p>
        </w:tc>
        <w:tc>
          <w:tcPr>
            <w:tcW w:w="7003" w:type="dxa"/>
            <w:gridSpan w:val="2"/>
            <w:vAlign w:val="center"/>
          </w:tcPr>
          <w:p w:rsidR="002F3156" w:rsidRPr="00163010" w:rsidRDefault="002F3156" w:rsidP="00163010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前往</w:t>
            </w:r>
            <w:r w:rsidR="00163010"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林邊鄉光采</w:t>
            </w:r>
            <w:proofErr w:type="gramStart"/>
            <w:r w:rsidR="00163010"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濕地綠能園區</w:t>
            </w:r>
            <w:proofErr w:type="gramEnd"/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11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:0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-12:00</w:t>
            </w:r>
          </w:p>
        </w:tc>
        <w:tc>
          <w:tcPr>
            <w:tcW w:w="3572" w:type="dxa"/>
            <w:vAlign w:val="center"/>
          </w:tcPr>
          <w:p w:rsidR="00163010" w:rsidRPr="00163010" w:rsidRDefault="00163010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林邊鄉光采</w:t>
            </w:r>
            <w:proofErr w:type="gramStart"/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濕地綠能園區</w:t>
            </w:r>
            <w:proofErr w:type="gramEnd"/>
          </w:p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養水種</w:t>
            </w:r>
            <w:proofErr w:type="gramEnd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電</w:t>
            </w: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與綠能產業</w:t>
            </w:r>
            <w:proofErr w:type="gramEnd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之發展</w:t>
            </w:r>
          </w:p>
        </w:tc>
        <w:tc>
          <w:tcPr>
            <w:tcW w:w="3431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林仔邊自然文史保育協會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12:00-13:00</w:t>
            </w:r>
          </w:p>
        </w:tc>
        <w:tc>
          <w:tcPr>
            <w:tcW w:w="7003" w:type="dxa"/>
            <w:gridSpan w:val="2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中午用膳</w:t>
            </w:r>
            <w:r w:rsidR="00163010">
              <w:rPr>
                <w:rFonts w:ascii="微軟正黑體" w:eastAsia="微軟正黑體" w:hAnsi="微軟正黑體" w:hint="eastAsia"/>
                <w:sz w:val="22"/>
                <w:szCs w:val="22"/>
              </w:rPr>
              <w:t>(光采濕地用餐)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13:00-13:30</w:t>
            </w:r>
          </w:p>
        </w:tc>
        <w:tc>
          <w:tcPr>
            <w:tcW w:w="7003" w:type="dxa"/>
            <w:gridSpan w:val="2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前往林後四林平地森林園區</w:t>
            </w:r>
          </w:p>
        </w:tc>
      </w:tr>
      <w:tr w:rsidR="002F3156" w:rsidRPr="00203FF0" w:rsidTr="007619B7">
        <w:trPr>
          <w:trHeight w:val="250"/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13:30-1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5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</w:p>
        </w:tc>
        <w:tc>
          <w:tcPr>
            <w:tcW w:w="3572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林後四林平地森林園區</w:t>
            </w:r>
          </w:p>
        </w:tc>
        <w:tc>
          <w:tcPr>
            <w:tcW w:w="3431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屏東林區管理處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15: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00-15:20</w:t>
            </w:r>
          </w:p>
        </w:tc>
        <w:tc>
          <w:tcPr>
            <w:tcW w:w="7003" w:type="dxa"/>
            <w:gridSpan w:val="2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前往二峰</w:t>
            </w: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圳</w:t>
            </w:r>
            <w:proofErr w:type="gramEnd"/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15:20-16:20</w:t>
            </w:r>
          </w:p>
        </w:tc>
        <w:tc>
          <w:tcPr>
            <w:tcW w:w="3572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二峰</w:t>
            </w: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圳</w:t>
            </w:r>
            <w:proofErr w:type="gramEnd"/>
          </w:p>
        </w:tc>
        <w:tc>
          <w:tcPr>
            <w:tcW w:w="3431" w:type="dxa"/>
            <w:vAlign w:val="center"/>
          </w:tcPr>
          <w:p w:rsidR="002F3156" w:rsidRDefault="007619B7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7619B7">
              <w:rPr>
                <w:rFonts w:ascii="微軟正黑體" w:eastAsia="微軟正黑體" w:hAnsi="微軟正黑體" w:hint="eastAsia"/>
                <w:sz w:val="22"/>
                <w:szCs w:val="22"/>
              </w:rPr>
              <w:t>喜樂發發</w:t>
            </w:r>
            <w:proofErr w:type="gramStart"/>
            <w:r w:rsidRPr="007619B7">
              <w:rPr>
                <w:rFonts w:ascii="微軟正黑體" w:eastAsia="微軟正黑體" w:hAnsi="微軟正黑體" w:hint="eastAsia"/>
                <w:sz w:val="22"/>
                <w:szCs w:val="22"/>
              </w:rPr>
              <w:t>吾</w:t>
            </w:r>
            <w:proofErr w:type="gramEnd"/>
            <w:r w:rsidRPr="007619B7">
              <w:rPr>
                <w:rFonts w:ascii="微軟正黑體" w:eastAsia="微軟正黑體" w:hAnsi="微軟正黑體" w:hint="eastAsia"/>
                <w:sz w:val="22"/>
                <w:szCs w:val="22"/>
              </w:rPr>
              <w:t>社區發展協會</w:t>
            </w:r>
          </w:p>
          <w:p w:rsidR="007619B7" w:rsidRPr="00203FF0" w:rsidRDefault="007619B7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李碧秀理事長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16: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20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-1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7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:00</w:t>
            </w:r>
          </w:p>
        </w:tc>
        <w:tc>
          <w:tcPr>
            <w:tcW w:w="3572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回到集合地點</w:t>
            </w:r>
          </w:p>
        </w:tc>
        <w:tc>
          <w:tcPr>
            <w:tcW w:w="3431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填寫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學習單</w:t>
            </w:r>
          </w:p>
        </w:tc>
      </w:tr>
      <w:tr w:rsidR="002F3156" w:rsidRPr="00203FF0" w:rsidTr="007619B7">
        <w:trPr>
          <w:jc w:val="center"/>
        </w:trPr>
        <w:tc>
          <w:tcPr>
            <w:tcW w:w="1519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17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:00</w:t>
            </w:r>
          </w:p>
        </w:tc>
        <w:tc>
          <w:tcPr>
            <w:tcW w:w="3572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收穫滿滿回家去</w:t>
            </w:r>
          </w:p>
        </w:tc>
        <w:tc>
          <w:tcPr>
            <w:tcW w:w="3431" w:type="dxa"/>
            <w:vAlign w:val="center"/>
          </w:tcPr>
          <w:p w:rsidR="002F3156" w:rsidRPr="00203FF0" w:rsidRDefault="002F3156" w:rsidP="007619B7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</w:tbl>
    <w:p w:rsidR="009E4D8E" w:rsidRPr="00203FF0" w:rsidRDefault="009E4D8E" w:rsidP="00B11854">
      <w:pPr>
        <w:adjustRightInd w:val="0"/>
        <w:snapToGrid w:val="0"/>
        <w:spacing w:beforeLines="50" w:line="288" w:lineRule="auto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六、參訪地點</w:t>
      </w:r>
    </w:p>
    <w:p w:rsidR="002F3156" w:rsidRPr="00203FF0" w:rsidRDefault="002F3156" w:rsidP="00B11854">
      <w:pPr>
        <w:adjustRightInd w:val="0"/>
        <w:snapToGrid w:val="0"/>
        <w:spacing w:beforeLines="50" w:line="288" w:lineRule="auto"/>
        <w:ind w:firstLineChars="200" w:firstLine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(</w:t>
      </w:r>
      <w:proofErr w:type="gramStart"/>
      <w:r>
        <w:rPr>
          <w:rFonts w:ascii="微軟正黑體" w:eastAsia="微軟正黑體" w:hAnsi="微軟正黑體" w:hint="eastAsia"/>
        </w:rPr>
        <w:t>一</w:t>
      </w:r>
      <w:proofErr w:type="gramEnd"/>
      <w:r w:rsidRPr="00203FF0">
        <w:rPr>
          <w:rFonts w:ascii="微軟正黑體" w:eastAsia="微軟正黑體" w:hAnsi="微軟正黑體" w:hint="eastAsia"/>
        </w:rPr>
        <w:t>)</w:t>
      </w:r>
      <w:proofErr w:type="gramStart"/>
      <w:r w:rsidRPr="00203FF0">
        <w:rPr>
          <w:rFonts w:ascii="微軟正黑體" w:eastAsia="微軟正黑體" w:hAnsi="微軟正黑體" w:hint="eastAsia"/>
        </w:rPr>
        <w:t>塭</w:t>
      </w:r>
      <w:proofErr w:type="gramEnd"/>
      <w:r w:rsidRPr="00203FF0">
        <w:rPr>
          <w:rFonts w:ascii="微軟正黑體" w:eastAsia="微軟正黑體" w:hAnsi="微軟正黑體" w:hint="eastAsia"/>
        </w:rPr>
        <w:t>豐社區/</w:t>
      </w:r>
      <w:proofErr w:type="gramStart"/>
      <w:r w:rsidRPr="00203FF0">
        <w:rPr>
          <w:rFonts w:ascii="微軟正黑體" w:eastAsia="微軟正黑體" w:hAnsi="微軟正黑體" w:hint="eastAsia"/>
        </w:rPr>
        <w:t>塭</w:t>
      </w:r>
      <w:proofErr w:type="gramEnd"/>
      <w:r w:rsidRPr="00203FF0">
        <w:rPr>
          <w:rFonts w:ascii="微軟正黑體" w:eastAsia="微軟正黑體" w:hAnsi="微軟正黑體" w:hint="eastAsia"/>
        </w:rPr>
        <w:t>子國小</w:t>
      </w:r>
    </w:p>
    <w:p w:rsidR="002F3156" w:rsidRPr="00203FF0" w:rsidRDefault="002F3156" w:rsidP="00B11854">
      <w:pPr>
        <w:adjustRightInd w:val="0"/>
        <w:snapToGrid w:val="0"/>
        <w:spacing w:beforeLines="50" w:line="288" w:lineRule="auto"/>
        <w:ind w:leftChars="400" w:left="960" w:firstLineChars="200" w:firstLine="480"/>
        <w:rPr>
          <w:rFonts w:ascii="微軟正黑體" w:eastAsia="微軟正黑體" w:hAnsi="微軟正黑體"/>
        </w:rPr>
      </w:pPr>
      <w:proofErr w:type="gramStart"/>
      <w:r w:rsidRPr="00203FF0">
        <w:rPr>
          <w:rFonts w:ascii="微軟正黑體" w:eastAsia="微軟正黑體" w:hAnsi="微軟正黑體" w:hint="eastAsia"/>
        </w:rPr>
        <w:t>塭</w:t>
      </w:r>
      <w:proofErr w:type="gramEnd"/>
      <w:r w:rsidRPr="00203FF0">
        <w:rPr>
          <w:rFonts w:ascii="微軟正黑體" w:eastAsia="微軟正黑體" w:hAnsi="微軟正黑體" w:hint="eastAsia"/>
        </w:rPr>
        <w:t>豐社區是地層下陷很典型的村莊，村民大部份以捕魚及養殖業為生，活動將商請</w:t>
      </w:r>
      <w:proofErr w:type="gramStart"/>
      <w:r w:rsidRPr="00203FF0">
        <w:rPr>
          <w:rFonts w:ascii="微軟正黑體" w:eastAsia="微軟正黑體" w:hAnsi="微軟正黑體" w:hint="eastAsia"/>
        </w:rPr>
        <w:t>塭</w:t>
      </w:r>
      <w:proofErr w:type="gramEnd"/>
      <w:r w:rsidRPr="00203FF0">
        <w:rPr>
          <w:rFonts w:ascii="微軟正黑體" w:eastAsia="微軟正黑體" w:hAnsi="微軟正黑體" w:hint="eastAsia"/>
        </w:rPr>
        <w:t>子國小教師導</w:t>
      </w:r>
      <w:proofErr w:type="gramStart"/>
      <w:r w:rsidRPr="00203FF0">
        <w:rPr>
          <w:rFonts w:ascii="微軟正黑體" w:eastAsia="微軟正黑體" w:hAnsi="微軟正黑體" w:hint="eastAsia"/>
        </w:rPr>
        <w:t>覽</w:t>
      </w:r>
      <w:proofErr w:type="gramEnd"/>
      <w:r w:rsidRPr="00203FF0">
        <w:rPr>
          <w:rFonts w:ascii="微軟正黑體" w:eastAsia="微軟正黑體" w:hAnsi="微軟正黑體" w:hint="eastAsia"/>
        </w:rPr>
        <w:t>介紹學校環境及地層下陷相關環境議題之教學活動，讓學員了解地層下陷的成因及防範，並實地參觀當地民宅地層下陷情形，了解靠海和靠山的生活差異及災害的不同。</w:t>
      </w:r>
    </w:p>
    <w:p w:rsidR="009E4D8E" w:rsidRPr="00203FF0" w:rsidRDefault="009E4D8E" w:rsidP="00B11854">
      <w:pPr>
        <w:adjustRightInd w:val="0"/>
        <w:snapToGrid w:val="0"/>
        <w:spacing w:beforeLines="50" w:line="288" w:lineRule="auto"/>
        <w:ind w:firstLineChars="200" w:firstLine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(</w:t>
      </w:r>
      <w:r w:rsidR="002F3156">
        <w:rPr>
          <w:rFonts w:ascii="微軟正黑體" w:eastAsia="微軟正黑體" w:hAnsi="微軟正黑體" w:hint="eastAsia"/>
        </w:rPr>
        <w:t>二</w:t>
      </w:r>
      <w:r w:rsidRPr="00203FF0">
        <w:rPr>
          <w:rFonts w:ascii="微軟正黑體" w:eastAsia="微軟正黑體" w:hAnsi="微軟正黑體" w:hint="eastAsia"/>
        </w:rPr>
        <w:t>)林邊鄉</w:t>
      </w:r>
      <w:r w:rsidR="002F3156" w:rsidRPr="002F3156">
        <w:rPr>
          <w:rFonts w:ascii="微軟正黑體" w:eastAsia="微軟正黑體" w:hAnsi="微軟正黑體" w:hint="eastAsia"/>
        </w:rPr>
        <w:t>光采濕地綠能園區</w:t>
      </w:r>
    </w:p>
    <w:p w:rsidR="009E4D8E" w:rsidRPr="00203FF0" w:rsidRDefault="009E4D8E" w:rsidP="00B11854">
      <w:pPr>
        <w:adjustRightInd w:val="0"/>
        <w:snapToGrid w:val="0"/>
        <w:spacing w:beforeLines="50" w:line="288" w:lineRule="auto"/>
        <w:ind w:leftChars="400" w:left="960" w:firstLineChars="200" w:firstLine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屏東縣政府於八八水災受災地區，輔導養殖業者轉型投資</w:t>
      </w:r>
      <w:proofErr w:type="gramStart"/>
      <w:r w:rsidRPr="00203FF0">
        <w:rPr>
          <w:rFonts w:ascii="微軟正黑體" w:eastAsia="微軟正黑體" w:hAnsi="微軟正黑體" w:hint="eastAsia"/>
        </w:rPr>
        <w:t>創造綠能的</w:t>
      </w:r>
      <w:proofErr w:type="gramEnd"/>
      <w:r w:rsidRPr="00203FF0">
        <w:rPr>
          <w:rFonts w:ascii="微軟正黑體" w:eastAsia="微軟正黑體" w:hAnsi="微軟正黑體" w:hint="eastAsia"/>
        </w:rPr>
        <w:t>「</w:t>
      </w:r>
      <w:proofErr w:type="gramStart"/>
      <w:r w:rsidRPr="00203FF0">
        <w:rPr>
          <w:rFonts w:ascii="微軟正黑體" w:eastAsia="微軟正黑體" w:hAnsi="微軟正黑體" w:hint="eastAsia"/>
        </w:rPr>
        <w:t>養水種</w:t>
      </w:r>
      <w:proofErr w:type="gramEnd"/>
      <w:r w:rsidRPr="00203FF0">
        <w:rPr>
          <w:rFonts w:ascii="微軟正黑體" w:eastAsia="微軟正黑體" w:hAnsi="微軟正黑體" w:hint="eastAsia"/>
        </w:rPr>
        <w:t>電」。</w:t>
      </w:r>
      <w:r w:rsidRPr="00203FF0">
        <w:rPr>
          <w:rFonts w:ascii="微軟正黑體" w:eastAsia="微軟正黑體" w:hAnsi="微軟正黑體" w:hint="eastAsia"/>
        </w:rPr>
        <w:lastRenderedPageBreak/>
        <w:t>「種電」是指利用低窪農田架設太陽能板收集太陽能量，猶如田裡「種」</w:t>
      </w:r>
      <w:proofErr w:type="gramStart"/>
      <w:r w:rsidRPr="00203FF0">
        <w:rPr>
          <w:rFonts w:ascii="微軟正黑體" w:eastAsia="微軟正黑體" w:hAnsi="微軟正黑體" w:hint="eastAsia"/>
        </w:rPr>
        <w:t>出電</w:t>
      </w:r>
      <w:proofErr w:type="gramEnd"/>
      <w:r w:rsidRPr="00203FF0">
        <w:rPr>
          <w:rFonts w:ascii="微軟正黑體" w:eastAsia="微軟正黑體" w:hAnsi="微軟正黑體" w:hint="eastAsia"/>
        </w:rPr>
        <w:t>；「</w:t>
      </w:r>
      <w:proofErr w:type="gramStart"/>
      <w:r w:rsidRPr="00203FF0">
        <w:rPr>
          <w:rFonts w:ascii="微軟正黑體" w:eastAsia="微軟正黑體" w:hAnsi="微軟正黑體" w:hint="eastAsia"/>
        </w:rPr>
        <w:t>養水</w:t>
      </w:r>
      <w:proofErr w:type="gramEnd"/>
      <w:r w:rsidRPr="00203FF0">
        <w:rPr>
          <w:rFonts w:ascii="微軟正黑體" w:eastAsia="微軟正黑體" w:hAnsi="微軟正黑體" w:hint="eastAsia"/>
        </w:rPr>
        <w:t>」是指林邊、佳冬當地多屬地層下陷區，希望藉著發展再生能源，讓土地休養生息，重新涵養水源。學員除了瞭解</w:t>
      </w:r>
      <w:proofErr w:type="gramStart"/>
      <w:r w:rsidRPr="00203FF0">
        <w:rPr>
          <w:rFonts w:ascii="微軟正黑體" w:eastAsia="微軟正黑體" w:hAnsi="微軟正黑體" w:hint="eastAsia"/>
        </w:rPr>
        <w:t>屏東縣綠能產業</w:t>
      </w:r>
      <w:proofErr w:type="gramEnd"/>
      <w:r w:rsidRPr="00203FF0">
        <w:rPr>
          <w:rFonts w:ascii="微軟正黑體" w:eastAsia="微軟正黑體" w:hAnsi="微軟正黑體" w:hint="eastAsia"/>
        </w:rPr>
        <w:t>發展，更藉此體會節能</w:t>
      </w:r>
      <w:proofErr w:type="gramStart"/>
      <w:r w:rsidRPr="00203FF0">
        <w:rPr>
          <w:rFonts w:ascii="微軟正黑體" w:eastAsia="微軟正黑體" w:hAnsi="微軟正黑體" w:hint="eastAsia"/>
        </w:rPr>
        <w:t>減碳、</w:t>
      </w:r>
      <w:proofErr w:type="gramEnd"/>
      <w:r w:rsidRPr="00203FF0">
        <w:rPr>
          <w:rFonts w:ascii="微軟正黑體" w:eastAsia="微軟正黑體" w:hAnsi="微軟正黑體" w:hint="eastAsia"/>
        </w:rPr>
        <w:t>水土保持的重要性，時時刻刻珍惜大自然給予的寶貴資源。</w:t>
      </w:r>
    </w:p>
    <w:p w:rsidR="004B72F2" w:rsidRPr="00203FF0" w:rsidRDefault="004B72F2" w:rsidP="00B11854">
      <w:pPr>
        <w:adjustRightInd w:val="0"/>
        <w:snapToGrid w:val="0"/>
        <w:spacing w:beforeLines="50" w:line="288" w:lineRule="auto"/>
        <w:ind w:firstLineChars="200" w:firstLine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三</w:t>
      </w:r>
      <w:r w:rsidRPr="00203FF0">
        <w:rPr>
          <w:rFonts w:ascii="微軟正黑體" w:eastAsia="微軟正黑體" w:hAnsi="微軟正黑體" w:hint="eastAsia"/>
        </w:rPr>
        <w:t>)林後四林平地森林園區</w:t>
      </w:r>
    </w:p>
    <w:p w:rsidR="004B72F2" w:rsidRPr="00203FF0" w:rsidRDefault="004B72F2" w:rsidP="00B11854">
      <w:pPr>
        <w:adjustRightInd w:val="0"/>
        <w:snapToGrid w:val="0"/>
        <w:spacing w:beforeLines="50" w:line="288" w:lineRule="auto"/>
        <w:ind w:leftChars="400" w:left="960" w:firstLineChars="200" w:firstLine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「林後四林平地森林園區」原是台糖農場，1906年，台糖以</w:t>
      </w:r>
      <w:proofErr w:type="gramStart"/>
      <w:r w:rsidRPr="00203FF0">
        <w:rPr>
          <w:rFonts w:ascii="微軟正黑體" w:eastAsia="微軟正黑體" w:hAnsi="微軟正黑體" w:hint="eastAsia"/>
        </w:rPr>
        <w:t>大東製糖</w:t>
      </w:r>
      <w:proofErr w:type="gramEnd"/>
      <w:r w:rsidRPr="00203FF0">
        <w:rPr>
          <w:rFonts w:ascii="微軟正黑體" w:eastAsia="微軟正黑體" w:hAnsi="微軟正黑體" w:hint="eastAsia"/>
        </w:rPr>
        <w:t>株式會社的名義投資開發屏東平原蔗糖產業，1913年由於糖鐵橋樑功能被取代，於是</w:t>
      </w:r>
      <w:proofErr w:type="gramStart"/>
      <w:r w:rsidRPr="00203FF0">
        <w:rPr>
          <w:rFonts w:ascii="微軟正黑體" w:eastAsia="微軟正黑體" w:hAnsi="微軟正黑體" w:hint="eastAsia"/>
        </w:rPr>
        <w:t>撤廢糖鐵</w:t>
      </w:r>
      <w:proofErr w:type="gramEnd"/>
      <w:r w:rsidRPr="00203FF0">
        <w:rPr>
          <w:rFonts w:ascii="微軟正黑體" w:eastAsia="微軟正黑體" w:hAnsi="微軟正黑體" w:hint="eastAsia"/>
        </w:rPr>
        <w:t>橋樑及蔗糖產業，隨後台糖公司擴大生產面積，屏東平原成為台灣最重要的穀倉。台糖公司自2002年起配合「平地景觀造林及綠美化計畫」進行造林，園區內造林樹種主要有台灣</w:t>
      </w:r>
      <w:proofErr w:type="gramStart"/>
      <w:r w:rsidRPr="00203FF0">
        <w:rPr>
          <w:rFonts w:ascii="微軟正黑體" w:eastAsia="微軟正黑體" w:hAnsi="微軟正黑體" w:hint="eastAsia"/>
        </w:rPr>
        <w:t>櫸</w:t>
      </w:r>
      <w:proofErr w:type="gramEnd"/>
      <w:r w:rsidRPr="00203FF0">
        <w:rPr>
          <w:rFonts w:ascii="微軟正黑體" w:eastAsia="微軟正黑體" w:hAnsi="微軟正黑體" w:hint="eastAsia"/>
        </w:rPr>
        <w:t>、樟樹、無患子、</w:t>
      </w:r>
      <w:proofErr w:type="gramStart"/>
      <w:r w:rsidRPr="00203FF0">
        <w:rPr>
          <w:rFonts w:ascii="微軟正黑體" w:eastAsia="微軟正黑體" w:hAnsi="微軟正黑體" w:hint="eastAsia"/>
        </w:rPr>
        <w:t>水黃皮</w:t>
      </w:r>
      <w:proofErr w:type="gramEnd"/>
      <w:r w:rsidRPr="00203FF0">
        <w:rPr>
          <w:rFonts w:ascii="微軟正黑體" w:eastAsia="微軟正黑體" w:hAnsi="微軟正黑體" w:hint="eastAsia"/>
        </w:rPr>
        <w:t>等20餘種，農場田地並出租種植南瓜、西瓜、香蕉等作物，從農耕開墾又恢復造林，同時保留一定面積維持農業生產。平地森林園區規劃營造之後，已成為一處具有里山倡議精神，擁有混和林、農田、草生地，包含社區、森林與農業並存的園區，展現了人與自然和諧的態度。林務局更透過3R(Reduce減量、Reuse再利用、Recycle再造)等理念規劃園區，園區建設過程中，所有的廢棄</w:t>
      </w:r>
      <w:proofErr w:type="gramStart"/>
      <w:r w:rsidRPr="00203FF0">
        <w:rPr>
          <w:rFonts w:ascii="微軟正黑體" w:eastAsia="微軟正黑體" w:hAnsi="微軟正黑體" w:hint="eastAsia"/>
        </w:rPr>
        <w:t>土方均於現</w:t>
      </w:r>
      <w:proofErr w:type="gramEnd"/>
      <w:r w:rsidRPr="00203FF0">
        <w:rPr>
          <w:rFonts w:ascii="微軟正黑體" w:eastAsia="微軟正黑體" w:hAnsi="微軟正黑體" w:hint="eastAsia"/>
        </w:rPr>
        <w:t>地做有效再利用，於平坦園區內堆置出二處至高點，包含9公尺的</w:t>
      </w:r>
      <w:proofErr w:type="gramStart"/>
      <w:r w:rsidRPr="00203FF0">
        <w:rPr>
          <w:rFonts w:ascii="微軟正黑體" w:eastAsia="微軟正黑體" w:hAnsi="微軟正黑體" w:hint="eastAsia"/>
        </w:rPr>
        <w:t>夏至丘</w:t>
      </w:r>
      <w:proofErr w:type="gramEnd"/>
      <w:r w:rsidRPr="00203FF0">
        <w:rPr>
          <w:rFonts w:ascii="微軟正黑體" w:eastAsia="微軟正黑體" w:hAnsi="微軟正黑體" w:hint="eastAsia"/>
        </w:rPr>
        <w:t>，及6公尺的</w:t>
      </w:r>
      <w:proofErr w:type="gramStart"/>
      <w:r w:rsidRPr="00203FF0">
        <w:rPr>
          <w:rFonts w:ascii="微軟正黑體" w:eastAsia="微軟正黑體" w:hAnsi="微軟正黑體" w:hint="eastAsia"/>
        </w:rPr>
        <w:t>冬至丘</w:t>
      </w:r>
      <w:proofErr w:type="gramEnd"/>
      <w:r w:rsidRPr="00203FF0">
        <w:rPr>
          <w:rFonts w:ascii="微軟正黑體" w:eastAsia="微軟正黑體" w:hAnsi="微軟正黑體" w:hint="eastAsia"/>
        </w:rPr>
        <w:t>。</w:t>
      </w:r>
      <w:proofErr w:type="gramStart"/>
      <w:r w:rsidRPr="00203FF0">
        <w:rPr>
          <w:rFonts w:ascii="微軟正黑體" w:eastAsia="微軟正黑體" w:hAnsi="微軟正黑體" w:hint="eastAsia"/>
        </w:rPr>
        <w:t>夏至丘前</w:t>
      </w:r>
      <w:proofErr w:type="gramEnd"/>
      <w:r w:rsidRPr="00203FF0">
        <w:rPr>
          <w:rFonts w:ascii="微軟正黑體" w:eastAsia="微軟正黑體" w:hAnsi="微軟正黑體" w:hint="eastAsia"/>
        </w:rPr>
        <w:t>擺設了由在地藝術家創作的[排灣族琉璃珠</w:t>
      </w:r>
      <w:proofErr w:type="gramStart"/>
      <w:r w:rsidRPr="00203FF0">
        <w:rPr>
          <w:rFonts w:ascii="微軟正黑體" w:eastAsia="微軟正黑體" w:hAnsi="微軟正黑體" w:hint="eastAsia"/>
        </w:rPr>
        <w:t>珠</w:t>
      </w:r>
      <w:proofErr w:type="gramEnd"/>
      <w:r w:rsidRPr="00203FF0">
        <w:rPr>
          <w:rFonts w:ascii="微軟正黑體" w:eastAsia="微軟正黑體" w:hAnsi="微軟正黑體" w:hint="eastAsia"/>
        </w:rPr>
        <w:t>串]藝術作品，藝術家以排灣族人視為珍寶的琉璃珠進行大型珠串作品創作，放置於</w:t>
      </w:r>
      <w:proofErr w:type="gramStart"/>
      <w:r w:rsidRPr="00203FF0">
        <w:rPr>
          <w:rFonts w:ascii="微軟正黑體" w:eastAsia="微軟正黑體" w:hAnsi="微軟正黑體" w:hint="eastAsia"/>
        </w:rPr>
        <w:t>夏至丘下方</w:t>
      </w:r>
      <w:proofErr w:type="gramEnd"/>
      <w:r w:rsidRPr="00203FF0">
        <w:rPr>
          <w:rFonts w:ascii="微軟正黑體" w:eastAsia="微軟正黑體" w:hAnsi="微軟正黑體" w:hint="eastAsia"/>
        </w:rPr>
        <w:t>代表了對北大武山及祖靈的敬仰。區內處處可見漂流木裝置藝術作品，其中「聚」藝術創作作品，象徵人類群聚生活的習性，也是社會聚落的起源，由社區集體創作而成，更有族群合作之意。行政院江院長當天也陪同原住民，鎖上一片創作木片，共同完成</w:t>
      </w:r>
      <w:proofErr w:type="gramStart"/>
      <w:r w:rsidRPr="00203FF0">
        <w:rPr>
          <w:rFonts w:ascii="微軟正黑體" w:eastAsia="微軟正黑體" w:hAnsi="微軟正黑體" w:hint="eastAsia"/>
        </w:rPr>
        <w:t>這件別具</w:t>
      </w:r>
      <w:proofErr w:type="gramEnd"/>
      <w:r w:rsidRPr="00203FF0">
        <w:rPr>
          <w:rFonts w:ascii="微軟正黑體" w:eastAsia="微軟正黑體" w:hAnsi="微軟正黑體" w:hint="eastAsia"/>
        </w:rPr>
        <w:t>意義之作品。</w:t>
      </w:r>
    </w:p>
    <w:p w:rsidR="009E4D8E" w:rsidRPr="00203FF0" w:rsidRDefault="009E4D8E" w:rsidP="00B11854">
      <w:pPr>
        <w:adjustRightInd w:val="0"/>
        <w:snapToGrid w:val="0"/>
        <w:spacing w:beforeLines="50" w:line="288" w:lineRule="auto"/>
        <w:ind w:firstLineChars="200" w:firstLine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(</w:t>
      </w:r>
      <w:r w:rsidR="003E0A31">
        <w:rPr>
          <w:rFonts w:ascii="微軟正黑體" w:eastAsia="微軟正黑體" w:hAnsi="微軟正黑體" w:hint="eastAsia"/>
        </w:rPr>
        <w:t>四</w:t>
      </w:r>
      <w:r w:rsidRPr="00203FF0">
        <w:rPr>
          <w:rFonts w:ascii="微軟正黑體" w:eastAsia="微軟正黑體" w:hAnsi="微軟正黑體" w:hint="eastAsia"/>
        </w:rPr>
        <w:t>)二峰</w:t>
      </w:r>
      <w:proofErr w:type="gramStart"/>
      <w:r w:rsidRPr="00203FF0">
        <w:rPr>
          <w:rFonts w:ascii="微軟正黑體" w:eastAsia="微軟正黑體" w:hAnsi="微軟正黑體" w:hint="eastAsia"/>
        </w:rPr>
        <w:t>圳</w:t>
      </w:r>
      <w:proofErr w:type="gramEnd"/>
    </w:p>
    <w:p w:rsidR="009E4D8E" w:rsidRPr="00203FF0" w:rsidRDefault="009E4D8E" w:rsidP="00B11854">
      <w:pPr>
        <w:adjustRightInd w:val="0"/>
        <w:snapToGrid w:val="0"/>
        <w:spacing w:beforeLines="50" w:line="288" w:lineRule="auto"/>
        <w:ind w:leftChars="400" w:left="960" w:firstLineChars="200" w:firstLine="480"/>
        <w:rPr>
          <w:rFonts w:ascii="微軟正黑體" w:eastAsia="微軟正黑體" w:hAnsi="微軟正黑體"/>
        </w:rPr>
      </w:pPr>
      <w:r w:rsidRPr="00203FF0">
        <w:rPr>
          <w:rFonts w:ascii="微軟正黑體" w:eastAsia="微軟正黑體" w:hAnsi="微軟正黑體" w:hint="eastAsia"/>
        </w:rPr>
        <w:t>二峰</w:t>
      </w:r>
      <w:proofErr w:type="gramStart"/>
      <w:r w:rsidRPr="00203FF0">
        <w:rPr>
          <w:rFonts w:ascii="微軟正黑體" w:eastAsia="微軟正黑體" w:hAnsi="微軟正黑體" w:hint="eastAsia"/>
        </w:rPr>
        <w:t>圳</w:t>
      </w:r>
      <w:proofErr w:type="gramEnd"/>
      <w:r w:rsidRPr="00203FF0">
        <w:rPr>
          <w:rFonts w:ascii="微軟正黑體" w:eastAsia="微軟正黑體" w:hAnsi="微軟正黑體" w:hint="eastAsia"/>
        </w:rPr>
        <w:t>建於日治時代，位於大武山下，當時為了台糖灌溉工程，日籍工程師</w:t>
      </w:r>
      <w:proofErr w:type="gramStart"/>
      <w:r w:rsidRPr="00203FF0">
        <w:rPr>
          <w:rFonts w:ascii="微軟正黑體" w:eastAsia="微軟正黑體" w:hAnsi="微軟正黑體" w:hint="eastAsia"/>
        </w:rPr>
        <w:t>鳥居信平</w:t>
      </w:r>
      <w:proofErr w:type="gramEnd"/>
      <w:r w:rsidRPr="00203FF0">
        <w:rPr>
          <w:rFonts w:ascii="微軟正黑體" w:eastAsia="微軟正黑體" w:hAnsi="微軟正黑體" w:hint="eastAsia"/>
        </w:rPr>
        <w:t>看出屏東地下伏流水特質，有坡度、礫岩分明，很適合打造地下水庫，他利用水往低處流的高低落差原理導水，這種生態工法完全不需用到電力，非常環保。90年來，二峰</w:t>
      </w:r>
      <w:proofErr w:type="gramStart"/>
      <w:r w:rsidRPr="00203FF0">
        <w:rPr>
          <w:rFonts w:ascii="微軟正黑體" w:eastAsia="微軟正黑體" w:hAnsi="微軟正黑體" w:hint="eastAsia"/>
        </w:rPr>
        <w:t>圳</w:t>
      </w:r>
      <w:proofErr w:type="gramEnd"/>
      <w:r w:rsidRPr="00203FF0">
        <w:rPr>
          <w:rFonts w:ascii="微軟正黑體" w:eastAsia="微軟正黑體" w:hAnsi="微軟正黑體" w:hint="eastAsia"/>
        </w:rPr>
        <w:t>的蘊藏豐沛地下水灌溉萬丹、來義、崁頂等鄉鎮，水源不虞匱乏，雨季時出水量可達7立方公尺，即使在枯水期出水也可達1.3立方公尺，有如夢幻河川一般。</w:t>
      </w:r>
    </w:p>
    <w:p w:rsidR="007D54B5" w:rsidRPr="00E637AD" w:rsidRDefault="00203FF0" w:rsidP="007D54B5">
      <w:pPr>
        <w:widowControl/>
        <w:jc w:val="center"/>
        <w:rPr>
          <w:rFonts w:ascii="微軟正黑體" w:eastAsia="微軟正黑體" w:hAnsi="微軟正黑體"/>
          <w:b/>
          <w:sz w:val="36"/>
          <w:szCs w:val="40"/>
        </w:rPr>
      </w:pPr>
      <w:r w:rsidRPr="00203FF0">
        <w:rPr>
          <w:rFonts w:ascii="微軟正黑體" w:eastAsia="微軟正黑體" w:hAnsi="微軟正黑體"/>
        </w:rPr>
        <w:br w:type="page"/>
      </w:r>
      <w:r w:rsidR="007D54B5" w:rsidRPr="00E637AD">
        <w:rPr>
          <w:rFonts w:ascii="微軟正黑體" w:eastAsia="微軟正黑體" w:hAnsi="微軟正黑體"/>
          <w:b/>
          <w:sz w:val="36"/>
          <w:szCs w:val="40"/>
        </w:rPr>
        <w:lastRenderedPageBreak/>
        <w:t>103</w:t>
      </w:r>
      <w:r w:rsidR="007D54B5" w:rsidRPr="00E637AD">
        <w:rPr>
          <w:rFonts w:ascii="微軟正黑體" w:eastAsia="微軟正黑體" w:hAnsi="微軟正黑體" w:hint="eastAsia"/>
          <w:b/>
          <w:sz w:val="36"/>
          <w:szCs w:val="40"/>
        </w:rPr>
        <w:t>年屏東縣 環境體驗年</w:t>
      </w:r>
    </w:p>
    <w:p w:rsidR="007D54B5" w:rsidRPr="00E637AD" w:rsidRDefault="007D54B5" w:rsidP="007D54B5">
      <w:pPr>
        <w:jc w:val="center"/>
        <w:rPr>
          <w:rFonts w:ascii="微軟正黑體" w:eastAsia="微軟正黑體" w:hAnsi="微軟正黑體"/>
          <w:b/>
          <w:sz w:val="36"/>
          <w:szCs w:val="40"/>
        </w:rPr>
      </w:pPr>
      <w:r w:rsidRPr="00E637AD">
        <w:rPr>
          <w:rFonts w:ascii="微軟正黑體" w:eastAsia="微軟正黑體" w:hAnsi="微軟正黑體" w:hint="eastAsia"/>
          <w:b/>
          <w:sz w:val="36"/>
          <w:szCs w:val="40"/>
        </w:rPr>
        <w:t>「綠色產業參訪活動」報名簡章</w:t>
      </w:r>
    </w:p>
    <w:p w:rsidR="007D54B5" w:rsidRPr="00E637AD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一、活動目的：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1</w:t>
      </w:r>
      <w:r w:rsidRPr="00E637AD">
        <w:rPr>
          <w:rFonts w:ascii="微軟正黑體" w:eastAsia="微軟正黑體" w:hAnsi="微軟正黑體" w:hint="eastAsia"/>
          <w:szCs w:val="24"/>
        </w:rPr>
        <w:t>.讓學員了解地層下陷的成因及防範，並實地參觀當地民宅地層下陷情形，了解靠海和靠山的生活差異及災害的不同。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2</w:t>
      </w:r>
      <w:r w:rsidRPr="00E637AD">
        <w:rPr>
          <w:rFonts w:ascii="微軟正黑體" w:eastAsia="微軟正黑體" w:hAnsi="微軟正黑體" w:hint="eastAsia"/>
          <w:szCs w:val="24"/>
        </w:rPr>
        <w:t>.瞭解</w:t>
      </w:r>
      <w:proofErr w:type="gramStart"/>
      <w:r w:rsidRPr="00E637AD">
        <w:rPr>
          <w:rFonts w:ascii="微軟正黑體" w:eastAsia="微軟正黑體" w:hAnsi="微軟正黑體" w:hint="eastAsia"/>
          <w:szCs w:val="24"/>
        </w:rPr>
        <w:t>屏東縣綠能產業</w:t>
      </w:r>
      <w:proofErr w:type="gramEnd"/>
      <w:r w:rsidRPr="00E637AD">
        <w:rPr>
          <w:rFonts w:ascii="微軟正黑體" w:eastAsia="微軟正黑體" w:hAnsi="微軟正黑體" w:hint="eastAsia"/>
          <w:szCs w:val="24"/>
        </w:rPr>
        <w:t>發展，更藉此體會節能</w:t>
      </w:r>
      <w:proofErr w:type="gramStart"/>
      <w:r w:rsidRPr="00E637AD">
        <w:rPr>
          <w:rFonts w:ascii="微軟正黑體" w:eastAsia="微軟正黑體" w:hAnsi="微軟正黑體" w:hint="eastAsia"/>
          <w:szCs w:val="24"/>
        </w:rPr>
        <w:t>減碳、</w:t>
      </w:r>
      <w:proofErr w:type="gramEnd"/>
      <w:r w:rsidRPr="00E637AD">
        <w:rPr>
          <w:rFonts w:ascii="微軟正黑體" w:eastAsia="微軟正黑體" w:hAnsi="微軟正黑體" w:hint="eastAsia"/>
          <w:szCs w:val="24"/>
        </w:rPr>
        <w:t>水土保持的重要性，時時刻刻珍惜大自然給予的寶貴資源。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3.透過參訪活動瞭解大自然中山、川、河、流等一切萬物都有其生命，若隨意破壞天災地變就是大自然的反撲。期透過參訪</w:t>
      </w:r>
      <w:r>
        <w:rPr>
          <w:rFonts w:ascii="微軟正黑體" w:eastAsia="微軟正黑體" w:hAnsi="微軟正黑體" w:hint="eastAsia"/>
          <w:szCs w:val="24"/>
        </w:rPr>
        <w:t>林後四林平地森林園區</w:t>
      </w:r>
      <w:r w:rsidRPr="00E637AD">
        <w:rPr>
          <w:rFonts w:ascii="微軟正黑體" w:eastAsia="微軟正黑體" w:hAnsi="微軟正黑體" w:hint="eastAsia"/>
          <w:szCs w:val="24"/>
        </w:rPr>
        <w:t>、二峰</w:t>
      </w:r>
      <w:proofErr w:type="gramStart"/>
      <w:r w:rsidRPr="00E637AD">
        <w:rPr>
          <w:rFonts w:ascii="微軟正黑體" w:eastAsia="微軟正黑體" w:hAnsi="微軟正黑體" w:hint="eastAsia"/>
          <w:szCs w:val="24"/>
        </w:rPr>
        <w:t>圳</w:t>
      </w:r>
      <w:proofErr w:type="gramEnd"/>
      <w:r w:rsidRPr="00E637AD">
        <w:rPr>
          <w:rFonts w:ascii="微軟正黑體" w:eastAsia="微軟正黑體" w:hAnsi="微軟正黑體" w:hint="eastAsia"/>
          <w:szCs w:val="24"/>
        </w:rPr>
        <w:t>企盼這項古老的地下取水智慧，給予大家重新思考的方向，以找到人和天地和諧共存的新契機。</w:t>
      </w:r>
    </w:p>
    <w:p w:rsidR="007D54B5" w:rsidRPr="00E637AD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二、指導單位：行政院環境保護署</w:t>
      </w:r>
    </w:p>
    <w:p w:rsidR="007D54B5" w:rsidRPr="00E637AD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三、主辦單位：屏東縣政府環境保護局</w:t>
      </w:r>
    </w:p>
    <w:p w:rsidR="007D54B5" w:rsidRPr="00E637AD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四、活動時間：10月4日(星期六)。</w:t>
      </w:r>
    </w:p>
    <w:p w:rsidR="007D54B5" w:rsidRPr="00203FF0" w:rsidRDefault="007D54B5" w:rsidP="00B11854">
      <w:pPr>
        <w:adjustRightInd w:val="0"/>
        <w:snapToGrid w:val="0"/>
        <w:spacing w:beforeLines="50" w:line="288" w:lineRule="auto"/>
        <w:ind w:left="480" w:hangingChars="200" w:hanging="480"/>
        <w:rPr>
          <w:rFonts w:ascii="微軟正黑體" w:eastAsia="微軟正黑體" w:hAnsi="微軟正黑體"/>
        </w:rPr>
      </w:pPr>
      <w:r w:rsidRPr="00E637AD">
        <w:rPr>
          <w:rFonts w:ascii="微軟正黑體" w:eastAsia="微軟正黑體" w:hAnsi="微軟正黑體" w:hint="eastAsia"/>
          <w:szCs w:val="24"/>
        </w:rPr>
        <w:t>五、對象及人數：</w:t>
      </w:r>
      <w:r>
        <w:rPr>
          <w:rFonts w:ascii="微軟正黑體" w:eastAsia="微軟正黑體" w:hAnsi="微軟正黑體" w:hint="eastAsia"/>
        </w:rPr>
        <w:t>本縣環境教育志工(18名)及機關學校環境教育推廣人員(20名)</w:t>
      </w:r>
      <w:r w:rsidRPr="00203FF0">
        <w:rPr>
          <w:rFonts w:ascii="微軟正黑體" w:eastAsia="微軟正黑體" w:hAnsi="微軟正黑體" w:hint="eastAsia"/>
        </w:rPr>
        <w:t>。</w:t>
      </w:r>
    </w:p>
    <w:p w:rsidR="007D54B5" w:rsidRPr="00E637AD" w:rsidRDefault="007D54B5" w:rsidP="007D54B5">
      <w:pPr>
        <w:adjustRightInd w:val="0"/>
        <w:snapToGrid w:val="0"/>
        <w:spacing w:line="312" w:lineRule="auto"/>
        <w:ind w:leftChars="1" w:left="482" w:hangingChars="200" w:hanging="480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六、辦理地點：參訪</w:t>
      </w:r>
      <w:proofErr w:type="gramStart"/>
      <w:r w:rsidRPr="00E637AD">
        <w:rPr>
          <w:rFonts w:ascii="微軟正黑體" w:eastAsia="微軟正黑體" w:hAnsi="微軟正黑體" w:hint="eastAsia"/>
          <w:szCs w:val="24"/>
        </w:rPr>
        <w:t>塭</w:t>
      </w:r>
      <w:proofErr w:type="gramEnd"/>
      <w:r w:rsidRPr="00E637AD">
        <w:rPr>
          <w:rFonts w:ascii="微軟正黑體" w:eastAsia="微軟正黑體" w:hAnsi="微軟正黑體" w:hint="eastAsia"/>
          <w:szCs w:val="24"/>
        </w:rPr>
        <w:t>子國小認識地層下陷議題＞</w:t>
      </w:r>
      <w:r w:rsidRPr="00E16390">
        <w:rPr>
          <w:rFonts w:ascii="微軟正黑體" w:eastAsia="微軟正黑體" w:hAnsi="微軟正黑體" w:hint="eastAsia"/>
          <w:szCs w:val="24"/>
        </w:rPr>
        <w:t>林邊鄉光采</w:t>
      </w:r>
      <w:proofErr w:type="gramStart"/>
      <w:r w:rsidRPr="00E16390">
        <w:rPr>
          <w:rFonts w:ascii="微軟正黑體" w:eastAsia="微軟正黑體" w:hAnsi="微軟正黑體" w:hint="eastAsia"/>
          <w:szCs w:val="24"/>
        </w:rPr>
        <w:t>濕地綠能園區</w:t>
      </w:r>
      <w:proofErr w:type="gramEnd"/>
      <w:r w:rsidRPr="00E637AD">
        <w:rPr>
          <w:rFonts w:ascii="微軟正黑體" w:eastAsia="微軟正黑體" w:hAnsi="微軟正黑體" w:hint="eastAsia"/>
          <w:szCs w:val="24"/>
        </w:rPr>
        <w:t>＞林後四林平地森林園區&gt;二峰</w:t>
      </w:r>
      <w:proofErr w:type="gramStart"/>
      <w:r w:rsidRPr="00E637AD">
        <w:rPr>
          <w:rFonts w:ascii="微軟正黑體" w:eastAsia="微軟正黑體" w:hAnsi="微軟正黑體" w:hint="eastAsia"/>
          <w:szCs w:val="24"/>
        </w:rPr>
        <w:t>圳</w:t>
      </w:r>
      <w:proofErr w:type="gramEnd"/>
      <w:r w:rsidRPr="00E637AD">
        <w:rPr>
          <w:rFonts w:ascii="微軟正黑體" w:eastAsia="微軟正黑體" w:hAnsi="微軟正黑體" w:hint="eastAsia"/>
          <w:szCs w:val="24"/>
        </w:rPr>
        <w:t>。</w:t>
      </w:r>
    </w:p>
    <w:p w:rsidR="00B11854" w:rsidRPr="00554EB2" w:rsidRDefault="007D54B5" w:rsidP="00B11854">
      <w:pPr>
        <w:adjustRightInd w:val="0"/>
        <w:snapToGrid w:val="0"/>
        <w:spacing w:line="312" w:lineRule="auto"/>
        <w:ind w:leftChars="1" w:left="482" w:hangingChars="200" w:hanging="480"/>
        <w:rPr>
          <w:rFonts w:ascii="Arial" w:eastAsia="標楷體" w:hAnsi="Arial" w:cs="Arial"/>
          <w:sz w:val="28"/>
          <w:szCs w:val="28"/>
        </w:rPr>
      </w:pPr>
      <w:r w:rsidRPr="00E637AD">
        <w:rPr>
          <w:rFonts w:ascii="微軟正黑體" w:eastAsia="微軟正黑體" w:hAnsi="微軟正黑體" w:hint="eastAsia"/>
          <w:szCs w:val="24"/>
        </w:rPr>
        <w:t>七、報名時間：9月2</w:t>
      </w:r>
      <w:r>
        <w:rPr>
          <w:rFonts w:ascii="微軟正黑體" w:eastAsia="微軟正黑體" w:hAnsi="微軟正黑體" w:hint="eastAsia"/>
          <w:szCs w:val="24"/>
        </w:rPr>
        <w:t>6</w:t>
      </w:r>
      <w:r w:rsidRPr="00E637AD">
        <w:rPr>
          <w:rFonts w:ascii="微軟正黑體" w:eastAsia="微軟正黑體" w:hAnsi="微軟正黑體" w:hint="eastAsia"/>
          <w:szCs w:val="24"/>
        </w:rPr>
        <w:t>日</w:t>
      </w:r>
      <w:r>
        <w:rPr>
          <w:rFonts w:ascii="微軟正黑體" w:eastAsia="微軟正黑體" w:hAnsi="微軟正黑體" w:hint="eastAsia"/>
          <w:szCs w:val="24"/>
        </w:rPr>
        <w:t>(星期五)上午8點起接受報名，</w:t>
      </w:r>
      <w:r w:rsidRPr="00E637AD">
        <w:rPr>
          <w:rFonts w:ascii="微軟正黑體" w:eastAsia="微軟正黑體" w:hAnsi="微軟正黑體" w:hint="eastAsia"/>
          <w:szCs w:val="24"/>
        </w:rPr>
        <w:t>至9月30日(星期二)下午5</w:t>
      </w:r>
      <w:r w:rsidR="00B11854">
        <w:rPr>
          <w:rFonts w:ascii="微軟正黑體" w:eastAsia="微軟正黑體" w:hAnsi="微軟正黑體" w:hint="eastAsia"/>
          <w:szCs w:val="24"/>
        </w:rPr>
        <w:t>點截止報名，</w:t>
      </w:r>
      <w:r w:rsidR="00B11854" w:rsidRPr="00B11854">
        <w:rPr>
          <w:rFonts w:ascii="微軟正黑體" w:eastAsia="微軟正黑體" w:hAnsi="微軟正黑體" w:hint="eastAsia"/>
          <w:szCs w:val="24"/>
        </w:rPr>
        <w:t>並請來電確認報名成功，始完成報名；</w:t>
      </w:r>
      <w:r w:rsidR="00B11854" w:rsidRPr="00B11854">
        <w:rPr>
          <w:rFonts w:ascii="微軟正黑體" w:eastAsia="微軟正黑體" w:hAnsi="微軟正黑體"/>
          <w:szCs w:val="24"/>
        </w:rPr>
        <w:t>或親自繳交至</w:t>
      </w:r>
      <w:r w:rsidR="00B11854" w:rsidRPr="00B11854">
        <w:rPr>
          <w:rFonts w:ascii="微軟正黑體" w:eastAsia="微軟正黑體" w:hAnsi="微軟正黑體" w:hint="eastAsia"/>
          <w:szCs w:val="24"/>
        </w:rPr>
        <w:t>屏東市自由路271號 屏東縣政府環境保護局綜合計畫科。本活動依報名先後排序並至額滿為止。</w:t>
      </w:r>
    </w:p>
    <w:p w:rsidR="007D54B5" w:rsidRPr="00E637AD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八、報名方式：活動全程免費。</w:t>
      </w:r>
    </w:p>
    <w:p w:rsidR="007D54B5" w:rsidRPr="00E637AD" w:rsidRDefault="007D54B5" w:rsidP="007D54B5">
      <w:pPr>
        <w:adjustRightInd w:val="0"/>
        <w:snapToGrid w:val="0"/>
        <w:spacing w:line="312" w:lineRule="auto"/>
        <w:ind w:leftChars="177" w:left="432" w:hangingChars="3" w:hanging="7"/>
        <w:rPr>
          <w:rFonts w:ascii="微軟正黑體" w:eastAsia="微軟正黑體" w:hAnsi="微軟正黑體"/>
          <w:szCs w:val="24"/>
        </w:rPr>
      </w:pPr>
      <w:proofErr w:type="gramStart"/>
      <w:r>
        <w:rPr>
          <w:rFonts w:ascii="微軟正黑體" w:eastAsia="微軟正黑體" w:hAnsi="微軟正黑體" w:hint="eastAsia"/>
          <w:szCs w:val="24"/>
        </w:rPr>
        <w:t>採</w:t>
      </w:r>
      <w:proofErr w:type="gramEnd"/>
      <w:r>
        <w:rPr>
          <w:rFonts w:ascii="微軟正黑體" w:eastAsia="微軟正黑體" w:hAnsi="微軟正黑體" w:hint="eastAsia"/>
          <w:szCs w:val="24"/>
        </w:rPr>
        <w:t>書面</w:t>
      </w:r>
      <w:r w:rsidRPr="00E16390">
        <w:rPr>
          <w:rFonts w:ascii="微軟正黑體" w:eastAsia="微軟正黑體" w:hAnsi="微軟正黑體" w:hint="eastAsia"/>
          <w:szCs w:val="24"/>
        </w:rPr>
        <w:t>報名，請填寫報名表後傳真08-7351909林美桂小姐，依報名先後排序並至額滿為止。</w:t>
      </w:r>
      <w:r>
        <w:rPr>
          <w:rFonts w:ascii="微軟正黑體" w:eastAsia="微軟正黑體" w:hAnsi="微軟正黑體" w:hint="eastAsia"/>
          <w:szCs w:val="24"/>
        </w:rPr>
        <w:t>全程參與者可核發5小時環境教育研習時數、5小時公務人員終身學習時數或教師研習時數(後者二擇</w:t>
      </w:r>
      <w:proofErr w:type="gramStart"/>
      <w:r>
        <w:rPr>
          <w:rFonts w:ascii="微軟正黑體" w:eastAsia="微軟正黑體" w:hAnsi="微軟正黑體" w:hint="eastAsia"/>
          <w:szCs w:val="24"/>
        </w:rPr>
        <w:t>一</w:t>
      </w:r>
      <w:proofErr w:type="gramEnd"/>
      <w:r>
        <w:rPr>
          <w:rFonts w:ascii="微軟正黑體" w:eastAsia="微軟正黑體" w:hAnsi="微軟正黑體" w:hint="eastAsia"/>
          <w:szCs w:val="24"/>
        </w:rPr>
        <w:t>)</w:t>
      </w:r>
    </w:p>
    <w:p w:rsidR="007D54B5" w:rsidRPr="00E637AD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九、其他注意事項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1.報名本活動前，請務必詳閱報名須知及相關規定，若有任何疑問，歡迎於週一至週五09:00~17:00來電洽詢屏東縣政府環境保護局綜合企劃科   林美桂小姐，電話：08-7361011。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2.因故不能參加者，請於活動三日前來電告知，以</w:t>
      </w:r>
      <w:proofErr w:type="gramStart"/>
      <w:r w:rsidRPr="00E637AD">
        <w:rPr>
          <w:rFonts w:ascii="微軟正黑體" w:eastAsia="微軟正黑體" w:hAnsi="微軟正黑體" w:hint="eastAsia"/>
          <w:szCs w:val="24"/>
        </w:rPr>
        <w:t>俾</w:t>
      </w:r>
      <w:proofErr w:type="gramEnd"/>
      <w:r w:rsidRPr="00E637AD">
        <w:rPr>
          <w:rFonts w:ascii="微軟正黑體" w:eastAsia="微軟正黑體" w:hAnsi="微軟正黑體" w:hint="eastAsia"/>
          <w:szCs w:val="24"/>
        </w:rPr>
        <w:t>通知備取學員。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lastRenderedPageBreak/>
        <w:t>3.如因不可抗拒之因素(如天災、颱風或重大意外等)以致活動延期或無法辦理時，將以電話通知參與學員，主辦單位保留活動異動之權利。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4.</w:t>
      </w:r>
      <w:r>
        <w:rPr>
          <w:rFonts w:ascii="微軟正黑體" w:eastAsia="微軟正黑體" w:hAnsi="微軟正黑體" w:hint="eastAsia"/>
          <w:szCs w:val="24"/>
        </w:rPr>
        <w:t>活動地點位於戶外，請自行攜帶防</w:t>
      </w:r>
      <w:proofErr w:type="gramStart"/>
      <w:r>
        <w:rPr>
          <w:rFonts w:ascii="微軟正黑體" w:eastAsia="微軟正黑體" w:hAnsi="微軟正黑體" w:hint="eastAsia"/>
          <w:szCs w:val="24"/>
        </w:rPr>
        <w:t>曬</w:t>
      </w:r>
      <w:proofErr w:type="gramEnd"/>
      <w:r>
        <w:rPr>
          <w:rFonts w:ascii="微軟正黑體" w:eastAsia="微軟正黑體" w:hAnsi="微軟正黑體" w:hint="eastAsia"/>
          <w:szCs w:val="24"/>
        </w:rPr>
        <w:t>或遮陽物品；為符合環保低碳活動宗旨，本活動不提供瓶裝水，請學員務必自備環保杯。</w:t>
      </w:r>
    </w:p>
    <w:p w:rsidR="007D54B5" w:rsidRPr="00E637AD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十、集合地點與時間</w:t>
      </w:r>
    </w:p>
    <w:p w:rsidR="007D54B5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10月4日(星期六)上午8點</w:t>
      </w:r>
      <w:r>
        <w:rPr>
          <w:rFonts w:ascii="微軟正黑體" w:eastAsia="微軟正黑體" w:hAnsi="微軟正黑體" w:hint="eastAsia"/>
          <w:szCs w:val="24"/>
        </w:rPr>
        <w:t>40分，屏東縣政府環保局大門口。</w:t>
      </w:r>
    </w:p>
    <w:p w:rsidR="007D54B5" w:rsidRPr="00E637AD" w:rsidRDefault="007D54B5" w:rsidP="007D54B5">
      <w:pPr>
        <w:pStyle w:val="a3"/>
        <w:adjustRightInd w:val="0"/>
        <w:snapToGrid w:val="0"/>
        <w:spacing w:line="312" w:lineRule="auto"/>
        <w:ind w:left="660" w:hangingChars="75" w:hanging="180"/>
        <w:jc w:val="both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10月4日(星期六)上午</w:t>
      </w:r>
      <w:r>
        <w:rPr>
          <w:rFonts w:ascii="微軟正黑體" w:eastAsia="微軟正黑體" w:hAnsi="微軟正黑體" w:hint="eastAsia"/>
          <w:szCs w:val="24"/>
        </w:rPr>
        <w:t>9</w:t>
      </w:r>
      <w:r w:rsidRPr="00E637AD">
        <w:rPr>
          <w:rFonts w:ascii="微軟正黑體" w:eastAsia="微軟正黑體" w:hAnsi="微軟正黑體" w:hint="eastAsia"/>
          <w:szCs w:val="24"/>
        </w:rPr>
        <w:t>點</w:t>
      </w:r>
      <w:r>
        <w:rPr>
          <w:rFonts w:ascii="微軟正黑體" w:eastAsia="微軟正黑體" w:hAnsi="微軟正黑體" w:hint="eastAsia"/>
          <w:szCs w:val="24"/>
        </w:rPr>
        <w:t>40分自行至</w:t>
      </w:r>
      <w:proofErr w:type="gramStart"/>
      <w:r>
        <w:rPr>
          <w:rFonts w:ascii="微軟正黑體" w:eastAsia="微軟正黑體" w:hAnsi="微軟正黑體" w:hint="eastAsia"/>
          <w:szCs w:val="24"/>
        </w:rPr>
        <w:t>塭</w:t>
      </w:r>
      <w:proofErr w:type="gramEnd"/>
      <w:r>
        <w:rPr>
          <w:rFonts w:ascii="微軟正黑體" w:eastAsia="微軟正黑體" w:hAnsi="微軟正黑體" w:hint="eastAsia"/>
          <w:szCs w:val="24"/>
        </w:rPr>
        <w:t>子國小(</w:t>
      </w:r>
      <w:r w:rsidRPr="000315EB">
        <w:rPr>
          <w:rFonts w:ascii="微軟正黑體" w:eastAsia="微軟正黑體" w:hAnsi="微軟正黑體" w:hint="eastAsia"/>
          <w:szCs w:val="24"/>
        </w:rPr>
        <w:t>屏東縣佳冬鄉</w:t>
      </w:r>
      <w:proofErr w:type="gramStart"/>
      <w:r w:rsidRPr="000315EB">
        <w:rPr>
          <w:rFonts w:ascii="微軟正黑體" w:eastAsia="微軟正黑體" w:hAnsi="微軟正黑體" w:hint="eastAsia"/>
          <w:szCs w:val="24"/>
        </w:rPr>
        <w:t>塭</w:t>
      </w:r>
      <w:proofErr w:type="gramEnd"/>
      <w:r w:rsidRPr="000315EB">
        <w:rPr>
          <w:rFonts w:ascii="微軟正黑體" w:eastAsia="微軟正黑體" w:hAnsi="微軟正黑體" w:hint="eastAsia"/>
          <w:szCs w:val="24"/>
        </w:rPr>
        <w:t>豐村中興路1號)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7D54B5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  <w:r w:rsidRPr="00E637AD">
        <w:rPr>
          <w:rFonts w:ascii="微軟正黑體" w:eastAsia="微軟正黑體" w:hAnsi="微軟正黑體" w:hint="eastAsia"/>
          <w:szCs w:val="24"/>
        </w:rPr>
        <w:t>十一、活動議程</w:t>
      </w:r>
    </w:p>
    <w:tbl>
      <w:tblPr>
        <w:tblStyle w:val="a4"/>
        <w:tblW w:w="0" w:type="auto"/>
        <w:jc w:val="center"/>
        <w:tblLook w:val="04A0"/>
      </w:tblPr>
      <w:tblGrid>
        <w:gridCol w:w="1519"/>
        <w:gridCol w:w="3572"/>
        <w:gridCol w:w="3431"/>
      </w:tblGrid>
      <w:tr w:rsidR="007D54B5" w:rsidRPr="00203FF0" w:rsidTr="0071023D">
        <w:trPr>
          <w:tblHeader/>
          <w:jc w:val="center"/>
        </w:trPr>
        <w:tc>
          <w:tcPr>
            <w:tcW w:w="1519" w:type="dxa"/>
            <w:shd w:val="clear" w:color="auto" w:fill="D9D9D9" w:themeFill="background1" w:themeFillShade="D9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時間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參訪地點</w:t>
            </w:r>
          </w:p>
        </w:tc>
        <w:tc>
          <w:tcPr>
            <w:tcW w:w="3431" w:type="dxa"/>
            <w:shd w:val="clear" w:color="auto" w:fill="D9D9D9" w:themeFill="background1" w:themeFillShade="D9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建議講師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08: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40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-0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9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</w:p>
        </w:tc>
        <w:tc>
          <w:tcPr>
            <w:tcW w:w="7003" w:type="dxa"/>
            <w:gridSpan w:val="2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於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屏東縣環保局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集合報到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9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0-09:40</w:t>
            </w:r>
          </w:p>
        </w:tc>
        <w:tc>
          <w:tcPr>
            <w:tcW w:w="7003" w:type="dxa"/>
            <w:gridSpan w:val="2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前往</w:t>
            </w:r>
            <w:proofErr w:type="gramStart"/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塭</w:t>
            </w:r>
            <w:proofErr w:type="gramEnd"/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子國小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認識地層下陷議題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09:40-10:40</w:t>
            </w:r>
          </w:p>
        </w:tc>
        <w:tc>
          <w:tcPr>
            <w:tcW w:w="3572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參觀地層下陷區</w:t>
            </w:r>
          </w:p>
        </w:tc>
        <w:tc>
          <w:tcPr>
            <w:tcW w:w="3431" w:type="dxa"/>
            <w:vAlign w:val="center"/>
          </w:tcPr>
          <w:p w:rsidR="007D54B5" w:rsidRPr="00C00717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塭</w:t>
            </w:r>
            <w:proofErr w:type="gramEnd"/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子國小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10:40-1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1:0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</w:p>
        </w:tc>
        <w:tc>
          <w:tcPr>
            <w:tcW w:w="7003" w:type="dxa"/>
            <w:gridSpan w:val="2"/>
            <w:vAlign w:val="center"/>
          </w:tcPr>
          <w:p w:rsidR="007D54B5" w:rsidRPr="0016301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前往</w:t>
            </w:r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林邊鄉光采</w:t>
            </w:r>
            <w:proofErr w:type="gramStart"/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濕地綠能園區</w:t>
            </w:r>
            <w:proofErr w:type="gramEnd"/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11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:0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-12:00</w:t>
            </w:r>
          </w:p>
        </w:tc>
        <w:tc>
          <w:tcPr>
            <w:tcW w:w="3572" w:type="dxa"/>
            <w:vAlign w:val="center"/>
          </w:tcPr>
          <w:p w:rsidR="007D54B5" w:rsidRPr="0016301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林邊鄉光采</w:t>
            </w:r>
            <w:proofErr w:type="gramStart"/>
            <w:r w:rsidRPr="00163010">
              <w:rPr>
                <w:rFonts w:ascii="微軟正黑體" w:eastAsia="微軟正黑體" w:hAnsi="微軟正黑體" w:hint="eastAsia"/>
                <w:sz w:val="22"/>
                <w:szCs w:val="22"/>
              </w:rPr>
              <w:t>濕地綠能園區</w:t>
            </w:r>
            <w:proofErr w:type="gramEnd"/>
          </w:p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養水種</w:t>
            </w:r>
            <w:proofErr w:type="gramEnd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電</w:t>
            </w: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與綠能產業</w:t>
            </w:r>
            <w:proofErr w:type="gramEnd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之發展</w:t>
            </w:r>
          </w:p>
        </w:tc>
        <w:tc>
          <w:tcPr>
            <w:tcW w:w="3431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林仔邊自然文史保育協會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12:00-13:00</w:t>
            </w:r>
          </w:p>
        </w:tc>
        <w:tc>
          <w:tcPr>
            <w:tcW w:w="7003" w:type="dxa"/>
            <w:gridSpan w:val="2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中午用膳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(光采濕地用餐)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13:00-13:30</w:t>
            </w:r>
          </w:p>
        </w:tc>
        <w:tc>
          <w:tcPr>
            <w:tcW w:w="7003" w:type="dxa"/>
            <w:gridSpan w:val="2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前往林後四林平地森林園區</w:t>
            </w:r>
          </w:p>
        </w:tc>
      </w:tr>
      <w:tr w:rsidR="007D54B5" w:rsidRPr="00203FF0" w:rsidTr="0071023D">
        <w:trPr>
          <w:trHeight w:val="250"/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13:30-1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5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</w:p>
        </w:tc>
        <w:tc>
          <w:tcPr>
            <w:tcW w:w="3572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林後四林平地森林園區</w:t>
            </w:r>
          </w:p>
        </w:tc>
        <w:tc>
          <w:tcPr>
            <w:tcW w:w="3431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屏東林區管理處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15: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00-15:20</w:t>
            </w:r>
          </w:p>
        </w:tc>
        <w:tc>
          <w:tcPr>
            <w:tcW w:w="7003" w:type="dxa"/>
            <w:gridSpan w:val="2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前往二峰</w:t>
            </w: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圳</w:t>
            </w:r>
            <w:proofErr w:type="gramEnd"/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15:20-16:20</w:t>
            </w:r>
          </w:p>
        </w:tc>
        <w:tc>
          <w:tcPr>
            <w:tcW w:w="3572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二峰</w:t>
            </w:r>
            <w:proofErr w:type="gramStart"/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圳</w:t>
            </w:r>
            <w:proofErr w:type="gramEnd"/>
          </w:p>
        </w:tc>
        <w:tc>
          <w:tcPr>
            <w:tcW w:w="3431" w:type="dxa"/>
            <w:vAlign w:val="center"/>
          </w:tcPr>
          <w:p w:rsidR="007D54B5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7619B7">
              <w:rPr>
                <w:rFonts w:ascii="微軟正黑體" w:eastAsia="微軟正黑體" w:hAnsi="微軟正黑體" w:hint="eastAsia"/>
                <w:sz w:val="22"/>
                <w:szCs w:val="22"/>
              </w:rPr>
              <w:t>喜樂發發</w:t>
            </w:r>
            <w:proofErr w:type="gramStart"/>
            <w:r w:rsidRPr="007619B7">
              <w:rPr>
                <w:rFonts w:ascii="微軟正黑體" w:eastAsia="微軟正黑體" w:hAnsi="微軟正黑體" w:hint="eastAsia"/>
                <w:sz w:val="22"/>
                <w:szCs w:val="22"/>
              </w:rPr>
              <w:t>吾</w:t>
            </w:r>
            <w:proofErr w:type="gramEnd"/>
            <w:r w:rsidRPr="007619B7">
              <w:rPr>
                <w:rFonts w:ascii="微軟正黑體" w:eastAsia="微軟正黑體" w:hAnsi="微軟正黑體" w:hint="eastAsia"/>
                <w:sz w:val="22"/>
                <w:szCs w:val="22"/>
              </w:rPr>
              <w:t>社區發展協會</w:t>
            </w:r>
          </w:p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李碧秀理事長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16: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20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-1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7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:00</w:t>
            </w:r>
          </w:p>
        </w:tc>
        <w:tc>
          <w:tcPr>
            <w:tcW w:w="3572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回到集合地點</w:t>
            </w:r>
          </w:p>
        </w:tc>
        <w:tc>
          <w:tcPr>
            <w:tcW w:w="3431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填寫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學習單</w:t>
            </w:r>
          </w:p>
        </w:tc>
      </w:tr>
      <w:tr w:rsidR="007D54B5" w:rsidRPr="00203FF0" w:rsidTr="0071023D">
        <w:trPr>
          <w:jc w:val="center"/>
        </w:trPr>
        <w:tc>
          <w:tcPr>
            <w:tcW w:w="1519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17</w:t>
            </w: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:00</w:t>
            </w:r>
          </w:p>
        </w:tc>
        <w:tc>
          <w:tcPr>
            <w:tcW w:w="3572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03FF0">
              <w:rPr>
                <w:rFonts w:ascii="微軟正黑體" w:eastAsia="微軟正黑體" w:hAnsi="微軟正黑體" w:hint="eastAsia"/>
                <w:sz w:val="22"/>
                <w:szCs w:val="22"/>
              </w:rPr>
              <w:t>收穫滿滿回家去</w:t>
            </w:r>
          </w:p>
        </w:tc>
        <w:tc>
          <w:tcPr>
            <w:tcW w:w="3431" w:type="dxa"/>
            <w:vAlign w:val="center"/>
          </w:tcPr>
          <w:p w:rsidR="007D54B5" w:rsidRPr="00203FF0" w:rsidRDefault="007D54B5" w:rsidP="0071023D">
            <w:pPr>
              <w:snapToGrid w:val="0"/>
              <w:spacing w:line="240" w:lineRule="auto"/>
              <w:jc w:val="both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</w:tbl>
    <w:p w:rsidR="007D54B5" w:rsidRDefault="007D54B5" w:rsidP="007D54B5">
      <w:pPr>
        <w:adjustRightInd w:val="0"/>
        <w:snapToGrid w:val="0"/>
        <w:spacing w:line="312" w:lineRule="auto"/>
        <w:rPr>
          <w:rFonts w:ascii="微軟正黑體" w:eastAsia="微軟正黑體" w:hAnsi="微軟正黑體"/>
          <w:szCs w:val="24"/>
        </w:rPr>
      </w:pPr>
    </w:p>
    <w:p w:rsidR="007D54B5" w:rsidRDefault="007D54B5" w:rsidP="007D54B5">
      <w:pPr>
        <w:widowControl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br w:type="page"/>
      </w:r>
    </w:p>
    <w:p w:rsidR="007D54B5" w:rsidRPr="000315EB" w:rsidRDefault="007D54B5" w:rsidP="007D54B5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0315EB">
        <w:rPr>
          <w:rFonts w:ascii="標楷體" w:eastAsia="標楷體" w:hAnsi="標楷體" w:hint="eastAsia"/>
          <w:b/>
          <w:sz w:val="40"/>
          <w:szCs w:val="40"/>
        </w:rPr>
        <w:lastRenderedPageBreak/>
        <w:t>綠色產業參訪活動</w:t>
      </w:r>
      <w:r>
        <w:rPr>
          <w:rFonts w:ascii="標楷體" w:eastAsia="標楷體" w:hAnsi="標楷體" w:hint="eastAsia"/>
          <w:b/>
          <w:sz w:val="40"/>
          <w:szCs w:val="40"/>
        </w:rPr>
        <w:t>報名表</w:t>
      </w:r>
    </w:p>
    <w:tbl>
      <w:tblPr>
        <w:tblStyle w:val="a4"/>
        <w:tblW w:w="0" w:type="auto"/>
        <w:tblInd w:w="108" w:type="dxa"/>
        <w:tblLook w:val="01E0"/>
      </w:tblPr>
      <w:tblGrid>
        <w:gridCol w:w="1620"/>
        <w:gridCol w:w="3150"/>
        <w:gridCol w:w="1710"/>
        <w:gridCol w:w="3301"/>
      </w:tblGrid>
      <w:tr w:rsidR="007D54B5" w:rsidRPr="000C7AEA" w:rsidTr="0071023D">
        <w:trPr>
          <w:trHeight w:val="825"/>
        </w:trPr>
        <w:tc>
          <w:tcPr>
            <w:tcW w:w="1620" w:type="dxa"/>
            <w:vAlign w:val="center"/>
          </w:tcPr>
          <w:p w:rsidR="007D54B5" w:rsidRDefault="007D54B5" w:rsidP="0071023D">
            <w:pPr>
              <w:spacing w:line="0" w:lineRule="atLeast"/>
              <w:jc w:val="center"/>
              <w:outlineLvl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服務單位</w:t>
            </w:r>
          </w:p>
          <w:p w:rsidR="007D54B5" w:rsidRPr="000C7AEA" w:rsidRDefault="007D54B5" w:rsidP="0071023D">
            <w:pPr>
              <w:spacing w:line="0" w:lineRule="atLeast"/>
              <w:jc w:val="center"/>
              <w:outlineLvl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(全銜)</w:t>
            </w:r>
          </w:p>
        </w:tc>
        <w:tc>
          <w:tcPr>
            <w:tcW w:w="315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身份別</w:t>
            </w:r>
          </w:p>
        </w:tc>
        <w:tc>
          <w:tcPr>
            <w:tcW w:w="3301" w:type="dxa"/>
            <w:vAlign w:val="center"/>
          </w:tcPr>
          <w:p w:rsidR="007D54B5" w:rsidRDefault="007D54B5" w:rsidP="0071023D">
            <w:pPr>
              <w:ind w:left="877" w:hanging="757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機關</w:t>
            </w: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  <w:p w:rsidR="007D54B5" w:rsidRPr="000C7AEA" w:rsidRDefault="007D54B5" w:rsidP="0071023D">
            <w:pPr>
              <w:ind w:left="877" w:hanging="757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環教志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</w:p>
        </w:tc>
      </w:tr>
      <w:tr w:rsidR="007D54B5" w:rsidRPr="000C7AEA" w:rsidTr="0071023D">
        <w:trPr>
          <w:trHeight w:val="825"/>
        </w:trPr>
        <w:tc>
          <w:tcPr>
            <w:tcW w:w="162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姓    名</w:t>
            </w:r>
          </w:p>
        </w:tc>
        <w:tc>
          <w:tcPr>
            <w:tcW w:w="315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性 別</w:t>
            </w:r>
          </w:p>
        </w:tc>
        <w:tc>
          <w:tcPr>
            <w:tcW w:w="3301" w:type="dxa"/>
            <w:vAlign w:val="center"/>
          </w:tcPr>
          <w:p w:rsidR="007D54B5" w:rsidRPr="000C7AEA" w:rsidRDefault="007D54B5" w:rsidP="0071023D">
            <w:pPr>
              <w:ind w:left="877" w:hanging="7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 男  □ 女</w:t>
            </w:r>
          </w:p>
        </w:tc>
      </w:tr>
      <w:tr w:rsidR="007D54B5" w:rsidRPr="000C7AEA" w:rsidTr="0071023D">
        <w:trPr>
          <w:trHeight w:val="825"/>
        </w:trPr>
        <w:tc>
          <w:tcPr>
            <w:tcW w:w="162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出生年月日</w:t>
            </w:r>
          </w:p>
        </w:tc>
        <w:tc>
          <w:tcPr>
            <w:tcW w:w="3150" w:type="dxa"/>
            <w:vAlign w:val="center"/>
          </w:tcPr>
          <w:p w:rsidR="007D54B5" w:rsidRPr="000C7AEA" w:rsidRDefault="007D54B5" w:rsidP="0071023D">
            <w:pPr>
              <w:spacing w:line="0" w:lineRule="atLeast"/>
              <w:ind w:left="877" w:hanging="757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C7AEA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C7AEA">
              <w:rPr>
                <w:rFonts w:ascii="標楷體" w:eastAsia="標楷體" w:hAnsi="標楷體"/>
                <w:sz w:val="28"/>
                <w:szCs w:val="28"/>
              </w:rPr>
              <w:t xml:space="preserve">  日</w:t>
            </w:r>
          </w:p>
        </w:tc>
        <w:tc>
          <w:tcPr>
            <w:tcW w:w="171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身份證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字號</w:t>
            </w:r>
          </w:p>
        </w:tc>
        <w:tc>
          <w:tcPr>
            <w:tcW w:w="3301" w:type="dxa"/>
            <w:vAlign w:val="center"/>
          </w:tcPr>
          <w:p w:rsidR="007D54B5" w:rsidRPr="000C7AEA" w:rsidRDefault="007D54B5" w:rsidP="0071023D">
            <w:pPr>
              <w:jc w:val="center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7D54B5" w:rsidRPr="000C7AEA" w:rsidTr="0071023D">
        <w:trPr>
          <w:trHeight w:val="825"/>
        </w:trPr>
        <w:tc>
          <w:tcPr>
            <w:tcW w:w="1620" w:type="dxa"/>
            <w:vAlign w:val="center"/>
          </w:tcPr>
          <w:p w:rsidR="007D54B5" w:rsidRPr="000C7AEA" w:rsidRDefault="007D54B5" w:rsidP="0071023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3150" w:type="dxa"/>
            <w:vAlign w:val="center"/>
          </w:tcPr>
          <w:p w:rsidR="007D54B5" w:rsidRPr="000C7AEA" w:rsidRDefault="007D54B5" w:rsidP="0071023D">
            <w:pPr>
              <w:snapToGrid w:val="0"/>
              <w:spacing w:line="0" w:lineRule="atLeast"/>
              <w:ind w:left="877" w:hanging="757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C7AEA">
              <w:rPr>
                <w:rFonts w:ascii="標楷體" w:eastAsia="標楷體" w:hAnsi="標楷體"/>
                <w:sz w:val="28"/>
                <w:szCs w:val="28"/>
              </w:rPr>
              <w:t xml:space="preserve">  ）</w:t>
            </w:r>
          </w:p>
        </w:tc>
        <w:tc>
          <w:tcPr>
            <w:tcW w:w="1710" w:type="dxa"/>
            <w:vAlign w:val="center"/>
          </w:tcPr>
          <w:p w:rsidR="007D54B5" w:rsidRPr="000C7AEA" w:rsidRDefault="007D54B5" w:rsidP="0071023D">
            <w:pPr>
              <w:spacing w:line="0" w:lineRule="atLeast"/>
              <w:jc w:val="center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C7AEA">
              <w:rPr>
                <w:rFonts w:ascii="標楷體" w:eastAsia="標楷體" w:hAnsi="標楷體" w:hint="eastAsia"/>
                <w:b/>
                <w:sz w:val="28"/>
                <w:szCs w:val="28"/>
              </w:rPr>
              <w:t>行動</w:t>
            </w: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電話</w:t>
            </w:r>
          </w:p>
        </w:tc>
        <w:tc>
          <w:tcPr>
            <w:tcW w:w="3301" w:type="dxa"/>
            <w:vAlign w:val="center"/>
          </w:tcPr>
          <w:p w:rsidR="007D54B5" w:rsidRPr="000C7AEA" w:rsidRDefault="007D54B5" w:rsidP="0071023D">
            <w:pPr>
              <w:jc w:val="center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7D54B5" w:rsidRPr="000C7AEA" w:rsidTr="0071023D">
        <w:trPr>
          <w:trHeight w:val="1340"/>
        </w:trPr>
        <w:tc>
          <w:tcPr>
            <w:tcW w:w="1620" w:type="dxa"/>
            <w:vAlign w:val="center"/>
          </w:tcPr>
          <w:p w:rsidR="007D54B5" w:rsidRPr="000C7AEA" w:rsidRDefault="007D54B5" w:rsidP="0071023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通訊地址</w:t>
            </w:r>
          </w:p>
        </w:tc>
        <w:tc>
          <w:tcPr>
            <w:tcW w:w="8161" w:type="dxa"/>
            <w:gridSpan w:val="3"/>
            <w:vAlign w:val="center"/>
          </w:tcPr>
          <w:p w:rsidR="007D54B5" w:rsidRPr="000C7AEA" w:rsidRDefault="007D54B5" w:rsidP="0071023D">
            <w:pPr>
              <w:snapToGrid w:val="0"/>
              <w:ind w:left="877" w:hanging="757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□□□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□□</w:t>
            </w:r>
          </w:p>
          <w:p w:rsidR="007D54B5" w:rsidRPr="00D51E23" w:rsidRDefault="007D54B5" w:rsidP="0071023D">
            <w:pPr>
              <w:outlineLvl w:val="0"/>
              <w:rPr>
                <w:rFonts w:ascii="標楷體" w:eastAsia="標楷體" w:hAnsi="標楷體"/>
                <w:b/>
                <w:bCs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________</w:t>
            </w:r>
            <w:r w:rsidRPr="00D51E23">
              <w:rPr>
                <w:rFonts w:ascii="標楷體" w:eastAsia="標楷體" w:hAnsi="標楷體" w:hint="eastAsia"/>
                <w:b/>
                <w:bCs/>
                <w:w w:val="90"/>
                <w:sz w:val="28"/>
                <w:szCs w:val="28"/>
              </w:rPr>
              <w:t>縣/市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________</w:t>
            </w:r>
            <w:r w:rsidRPr="00D51E23">
              <w:rPr>
                <w:rFonts w:ascii="標楷體" w:eastAsia="標楷體" w:hAnsi="標楷體" w:hint="eastAsia"/>
                <w:b/>
                <w:bCs/>
                <w:w w:val="90"/>
                <w:sz w:val="28"/>
                <w:szCs w:val="28"/>
              </w:rPr>
              <w:t>鄉鎮市區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________</w:t>
            </w:r>
            <w:r w:rsidRPr="00D51E23">
              <w:rPr>
                <w:rFonts w:ascii="標楷體" w:eastAsia="標楷體" w:hAnsi="標楷體" w:hint="eastAsia"/>
                <w:b/>
                <w:bCs/>
                <w:w w:val="90"/>
                <w:sz w:val="28"/>
                <w:szCs w:val="28"/>
              </w:rPr>
              <w:t>村/里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__________</w:t>
            </w:r>
            <w:r w:rsidRPr="00D51E23">
              <w:rPr>
                <w:rFonts w:ascii="標楷體" w:eastAsia="標楷體" w:hAnsi="標楷體" w:hint="eastAsia"/>
                <w:b/>
                <w:bCs/>
                <w:w w:val="90"/>
                <w:sz w:val="28"/>
                <w:szCs w:val="28"/>
              </w:rPr>
              <w:t>路/街</w:t>
            </w:r>
          </w:p>
          <w:p w:rsidR="007D54B5" w:rsidRPr="000C7AEA" w:rsidRDefault="007D54B5" w:rsidP="0071023D">
            <w:pPr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________巷________弄________號________樓</w:t>
            </w:r>
          </w:p>
        </w:tc>
      </w:tr>
      <w:tr w:rsidR="007D54B5" w:rsidRPr="000C7AEA" w:rsidTr="0071023D">
        <w:trPr>
          <w:trHeight w:val="825"/>
        </w:trPr>
        <w:tc>
          <w:tcPr>
            <w:tcW w:w="1620" w:type="dxa"/>
            <w:vAlign w:val="center"/>
          </w:tcPr>
          <w:p w:rsidR="007D54B5" w:rsidRPr="000C7AEA" w:rsidRDefault="007D54B5" w:rsidP="0071023D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0C7AEA">
              <w:rPr>
                <w:rFonts w:ascii="Arial" w:eastAsia="標楷體" w:hAnsi="Arial" w:cs="Arial"/>
                <w:b/>
                <w:sz w:val="28"/>
                <w:szCs w:val="28"/>
              </w:rPr>
              <w:t>E - mail</w:t>
            </w:r>
          </w:p>
        </w:tc>
        <w:tc>
          <w:tcPr>
            <w:tcW w:w="8161" w:type="dxa"/>
            <w:gridSpan w:val="3"/>
            <w:vAlign w:val="center"/>
          </w:tcPr>
          <w:p w:rsidR="007D54B5" w:rsidRPr="000677E8" w:rsidRDefault="007D54B5" w:rsidP="0071023D">
            <w:pPr>
              <w:spacing w:line="0" w:lineRule="atLeast"/>
              <w:ind w:left="877" w:hanging="757"/>
              <w:outlineLvl w:val="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0677E8">
              <w:rPr>
                <w:rFonts w:ascii="Arial" w:eastAsia="標楷體" w:hAnsi="Arial" w:cs="Arial"/>
                <w:bCs/>
                <w:sz w:val="28"/>
                <w:szCs w:val="28"/>
              </w:rPr>
              <w:t>________________@_____</w:t>
            </w:r>
            <w:r w:rsidRPr="000677E8">
              <w:rPr>
                <w:rFonts w:ascii="Arial" w:eastAsia="標楷體" w:hAnsi="Arial" w:cs="Arial" w:hint="eastAsia"/>
                <w:bCs/>
                <w:sz w:val="28"/>
                <w:szCs w:val="28"/>
              </w:rPr>
              <w:t>__</w:t>
            </w:r>
            <w:r w:rsidRPr="000677E8">
              <w:rPr>
                <w:rFonts w:ascii="Arial" w:eastAsia="標楷體" w:hAnsi="Arial" w:cs="Arial"/>
                <w:bCs/>
                <w:sz w:val="28"/>
                <w:szCs w:val="28"/>
              </w:rPr>
              <w:t>_______________________</w:t>
            </w:r>
          </w:p>
        </w:tc>
      </w:tr>
      <w:tr w:rsidR="007D54B5" w:rsidRPr="000C7AEA" w:rsidTr="0071023D">
        <w:trPr>
          <w:trHeight w:val="1044"/>
        </w:trPr>
        <w:tc>
          <w:tcPr>
            <w:tcW w:w="1620" w:type="dxa"/>
            <w:vAlign w:val="center"/>
          </w:tcPr>
          <w:p w:rsidR="007D54B5" w:rsidRPr="000C7AEA" w:rsidRDefault="007D54B5" w:rsidP="0071023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b/>
                <w:sz w:val="28"/>
                <w:szCs w:val="28"/>
              </w:rPr>
              <w:t>用    餐</w:t>
            </w:r>
          </w:p>
        </w:tc>
        <w:tc>
          <w:tcPr>
            <w:tcW w:w="3150" w:type="dxa"/>
            <w:vAlign w:val="center"/>
          </w:tcPr>
          <w:p w:rsidR="007D54B5" w:rsidRPr="000C7AEA" w:rsidRDefault="007D54B5" w:rsidP="0071023D">
            <w:pPr>
              <w:snapToGrid w:val="0"/>
              <w:spacing w:line="0" w:lineRule="atLeast"/>
              <w:ind w:left="877" w:hanging="7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C7AEA">
              <w:rPr>
                <w:rFonts w:ascii="標楷體" w:eastAsia="標楷體" w:hAnsi="標楷體"/>
                <w:sz w:val="28"/>
                <w:szCs w:val="28"/>
              </w:rPr>
              <w:t>□葷</w:t>
            </w:r>
            <w:proofErr w:type="gramEnd"/>
            <w:r w:rsidRPr="000C7AE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C7AEA">
              <w:rPr>
                <w:rFonts w:ascii="標楷體" w:eastAsia="標楷體" w:hAnsi="標楷體"/>
                <w:sz w:val="28"/>
                <w:szCs w:val="28"/>
              </w:rPr>
              <w:t xml:space="preserve"> □素</w:t>
            </w:r>
          </w:p>
        </w:tc>
        <w:tc>
          <w:tcPr>
            <w:tcW w:w="1710" w:type="dxa"/>
            <w:vAlign w:val="center"/>
          </w:tcPr>
          <w:p w:rsidR="007D54B5" w:rsidRPr="000677E8" w:rsidRDefault="007D54B5" w:rsidP="0071023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交通方式</w:t>
            </w:r>
          </w:p>
        </w:tc>
        <w:tc>
          <w:tcPr>
            <w:tcW w:w="3301" w:type="dxa"/>
            <w:vAlign w:val="center"/>
          </w:tcPr>
          <w:p w:rsidR="007D54B5" w:rsidRDefault="007D54B5" w:rsidP="0071023D">
            <w:pPr>
              <w:snapToGrid w:val="0"/>
              <w:spacing w:line="240" w:lineRule="auto"/>
              <w:ind w:left="356" w:hangingChars="127" w:hanging="356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環保局上車</w:t>
            </w:r>
          </w:p>
          <w:p w:rsidR="007D54B5" w:rsidRPr="000C7AEA" w:rsidRDefault="007D54B5" w:rsidP="0071023D">
            <w:pPr>
              <w:snapToGrid w:val="0"/>
              <w:spacing w:line="240" w:lineRule="auto"/>
              <w:ind w:left="356" w:hangingChars="127" w:hanging="356"/>
              <w:outlineLvl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自行開車</w:t>
            </w:r>
            <w:r w:rsidRPr="00273588">
              <w:rPr>
                <w:rFonts w:ascii="標楷體" w:eastAsia="標楷體" w:hAnsi="標楷體" w:hint="eastAsia"/>
                <w:sz w:val="24"/>
                <w:szCs w:val="28"/>
              </w:rPr>
              <w:t>(請於09:40抵達</w:t>
            </w:r>
            <w:proofErr w:type="gramStart"/>
            <w:r w:rsidRPr="00273588">
              <w:rPr>
                <w:rFonts w:ascii="標楷體" w:eastAsia="標楷體" w:hAnsi="標楷體" w:hint="eastAsia"/>
                <w:sz w:val="24"/>
                <w:szCs w:val="28"/>
              </w:rPr>
              <w:t>塭</w:t>
            </w:r>
            <w:proofErr w:type="gramEnd"/>
            <w:r w:rsidRPr="00273588">
              <w:rPr>
                <w:rFonts w:ascii="標楷體" w:eastAsia="標楷體" w:hAnsi="標楷體" w:hint="eastAsia"/>
                <w:sz w:val="24"/>
                <w:szCs w:val="28"/>
              </w:rPr>
              <w:t>子國小，並自行前活本日活動地點)</w:t>
            </w:r>
          </w:p>
        </w:tc>
      </w:tr>
      <w:tr w:rsidR="007D54B5" w:rsidRPr="000C7AEA" w:rsidTr="0071023D">
        <w:trPr>
          <w:trHeight w:val="1044"/>
        </w:trPr>
        <w:tc>
          <w:tcPr>
            <w:tcW w:w="1620" w:type="dxa"/>
            <w:vAlign w:val="center"/>
          </w:tcPr>
          <w:p w:rsidR="007D54B5" w:rsidRDefault="007D54B5" w:rsidP="0071023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研習時數</w:t>
            </w:r>
          </w:p>
          <w:p w:rsidR="007D54B5" w:rsidRPr="000C7AEA" w:rsidRDefault="007D54B5" w:rsidP="0071023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有需請打v</w:t>
            </w:r>
          </w:p>
        </w:tc>
        <w:tc>
          <w:tcPr>
            <w:tcW w:w="8161" w:type="dxa"/>
            <w:gridSpan w:val="3"/>
            <w:vAlign w:val="center"/>
          </w:tcPr>
          <w:p w:rsidR="007D54B5" w:rsidRPr="00B67296" w:rsidRDefault="007D54B5" w:rsidP="0071023D">
            <w:pPr>
              <w:snapToGrid w:val="0"/>
              <w:spacing w:line="31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B67296">
              <w:rPr>
                <w:rFonts w:ascii="標楷體" w:eastAsia="標楷體" w:hAnsi="標楷體" w:hint="eastAsia"/>
                <w:sz w:val="28"/>
                <w:szCs w:val="28"/>
              </w:rPr>
              <w:t>環境教育研習時數</w:t>
            </w:r>
          </w:p>
          <w:p w:rsidR="007D54B5" w:rsidRPr="00B67296" w:rsidRDefault="007D54B5" w:rsidP="0071023D">
            <w:pPr>
              <w:snapToGrid w:val="0"/>
              <w:spacing w:line="31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B67296">
              <w:rPr>
                <w:rFonts w:ascii="標楷體" w:eastAsia="標楷體" w:hAnsi="標楷體" w:hint="eastAsia"/>
                <w:sz w:val="28"/>
                <w:szCs w:val="28"/>
              </w:rPr>
              <w:t xml:space="preserve">公務人員終身學習時數 </w:t>
            </w:r>
            <w:r w:rsidRPr="000C7AE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B67296">
              <w:rPr>
                <w:rFonts w:ascii="標楷體" w:eastAsia="標楷體" w:hAnsi="標楷體" w:hint="eastAsia"/>
                <w:sz w:val="28"/>
                <w:szCs w:val="28"/>
              </w:rPr>
              <w:t>教師研習時數</w:t>
            </w:r>
          </w:p>
          <w:p w:rsidR="007D54B5" w:rsidRPr="00B67296" w:rsidRDefault="007D54B5" w:rsidP="0071023D">
            <w:pPr>
              <w:snapToGrid w:val="0"/>
              <w:spacing w:line="31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67296">
              <w:rPr>
                <w:rFonts w:ascii="標楷體" w:eastAsia="標楷體" w:hAnsi="標楷體" w:hint="eastAsia"/>
                <w:sz w:val="28"/>
                <w:szCs w:val="28"/>
              </w:rPr>
              <w:t>(公務人員終身學習時數及教師研習時數二擇</w:t>
            </w:r>
            <w:proofErr w:type="gramStart"/>
            <w:r w:rsidRPr="00B6729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B6729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</w:tbl>
    <w:p w:rsidR="007D54B5" w:rsidRPr="00554EB2" w:rsidRDefault="007D54B5" w:rsidP="00B11854">
      <w:pPr>
        <w:pStyle w:val="2"/>
        <w:spacing w:beforeLines="50" w:after="0" w:line="0" w:lineRule="atLeast"/>
        <w:ind w:leftChars="0" w:left="283" w:hangingChars="101" w:hanging="283"/>
        <w:rPr>
          <w:rFonts w:ascii="Arial" w:eastAsia="標楷體" w:hAnsi="Arial" w:cs="Arial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◎</w:t>
      </w:r>
      <w:r w:rsidRPr="00B11854">
        <w:rPr>
          <w:rFonts w:ascii="標楷體" w:eastAsia="標楷體" w:hAnsi="標楷體" w:hint="eastAsia"/>
          <w:sz w:val="28"/>
          <w:szCs w:val="28"/>
        </w:rPr>
        <w:t>填妥報名資料後，</w:t>
      </w:r>
      <w:r w:rsidRPr="00B11854">
        <w:rPr>
          <w:rFonts w:ascii="標楷體" w:eastAsia="標楷體" w:hAnsi="標楷體" w:cs="Arial"/>
          <w:sz w:val="28"/>
          <w:szCs w:val="28"/>
        </w:rPr>
        <w:t>傳真</w:t>
      </w:r>
      <w:r w:rsidRPr="00B11854">
        <w:rPr>
          <w:rFonts w:ascii="標楷體" w:eastAsia="標楷體" w:hAnsi="標楷體" w:cs="Arial" w:hint="eastAsia"/>
          <w:sz w:val="28"/>
          <w:szCs w:val="28"/>
        </w:rPr>
        <w:t>至08-</w:t>
      </w:r>
      <w:r w:rsidRPr="00B11854">
        <w:rPr>
          <w:rFonts w:ascii="標楷體" w:eastAsia="標楷體" w:hAnsi="標楷體" w:cs="Arial"/>
          <w:sz w:val="28"/>
          <w:szCs w:val="28"/>
        </w:rPr>
        <w:t>7351909</w:t>
      </w:r>
      <w:r w:rsidRPr="00B11854">
        <w:rPr>
          <w:rFonts w:ascii="標楷體" w:eastAsia="標楷體" w:hAnsi="標楷體" w:cs="Arial" w:hint="eastAsia"/>
          <w:sz w:val="28"/>
          <w:szCs w:val="28"/>
        </w:rPr>
        <w:t xml:space="preserve"> 林美桂小姐</w:t>
      </w:r>
      <w:r w:rsidR="00B11854" w:rsidRPr="00B11854">
        <w:rPr>
          <w:rFonts w:ascii="標楷體" w:eastAsia="標楷體" w:hAnsi="標楷體"/>
          <w:sz w:val="28"/>
          <w:szCs w:val="28"/>
        </w:rPr>
        <w:t>，</w:t>
      </w:r>
      <w:r w:rsidR="00B11854" w:rsidRPr="00B11854">
        <w:rPr>
          <w:rFonts w:ascii="標楷體" w:eastAsia="標楷體" w:hAnsi="標楷體" w:hint="eastAsia"/>
          <w:sz w:val="28"/>
          <w:szCs w:val="28"/>
        </w:rPr>
        <w:t>並請來電確認報名成功，始完成報名</w:t>
      </w:r>
      <w:r w:rsidR="00B11854">
        <w:rPr>
          <w:rFonts w:ascii="標楷體" w:eastAsia="標楷體" w:hAnsi="標楷體" w:hint="eastAsia"/>
          <w:sz w:val="28"/>
          <w:szCs w:val="28"/>
        </w:rPr>
        <w:t>；</w:t>
      </w:r>
      <w:r w:rsidRPr="00F8689E">
        <w:rPr>
          <w:rFonts w:ascii="Arial" w:eastAsia="標楷體" w:hAnsi="Arial" w:cs="Arial"/>
          <w:sz w:val="28"/>
          <w:szCs w:val="28"/>
        </w:rPr>
        <w:t>或親自繳交至</w:t>
      </w:r>
      <w:r w:rsidRPr="00E03BBF">
        <w:rPr>
          <w:rFonts w:ascii="Arial" w:eastAsia="標楷體" w:hAnsi="Arial" w:cs="Arial" w:hint="eastAsia"/>
          <w:sz w:val="28"/>
          <w:szCs w:val="28"/>
        </w:rPr>
        <w:t>屏東市自由路</w:t>
      </w:r>
      <w:r w:rsidRPr="00E03BBF">
        <w:rPr>
          <w:rFonts w:ascii="Arial" w:eastAsia="標楷體" w:hAnsi="Arial" w:cs="Arial" w:hint="eastAsia"/>
          <w:sz w:val="28"/>
          <w:szCs w:val="28"/>
        </w:rPr>
        <w:t>271</w:t>
      </w:r>
      <w:r w:rsidRPr="00E03BBF">
        <w:rPr>
          <w:rFonts w:ascii="Arial" w:eastAsia="標楷體" w:hAnsi="Arial" w:cs="Arial" w:hint="eastAsia"/>
          <w:sz w:val="28"/>
          <w:szCs w:val="28"/>
        </w:rPr>
        <w:t>號</w:t>
      </w:r>
      <w:r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E03BBF">
        <w:rPr>
          <w:rFonts w:ascii="Arial" w:eastAsia="標楷體" w:hAnsi="Arial" w:cs="Arial" w:hint="eastAsia"/>
          <w:sz w:val="28"/>
          <w:szCs w:val="28"/>
        </w:rPr>
        <w:t>屏東縣政府環境保護局</w:t>
      </w:r>
      <w:r>
        <w:rPr>
          <w:rFonts w:ascii="Arial" w:eastAsia="標楷體" w:hAnsi="Arial" w:cs="Arial" w:hint="eastAsia"/>
          <w:sz w:val="28"/>
          <w:szCs w:val="28"/>
        </w:rPr>
        <w:t>綜合計畫科。</w:t>
      </w:r>
      <w:r w:rsidR="00B11854">
        <w:rPr>
          <w:rFonts w:ascii="標楷體" w:eastAsia="標楷體" w:hAnsi="標楷體" w:hint="eastAsia"/>
          <w:sz w:val="28"/>
          <w:szCs w:val="28"/>
        </w:rPr>
        <w:t>本活動</w:t>
      </w:r>
      <w:r w:rsidR="00B11854" w:rsidRPr="00B11854">
        <w:rPr>
          <w:rFonts w:ascii="標楷體" w:eastAsia="標楷體" w:hAnsi="標楷體" w:hint="eastAsia"/>
          <w:sz w:val="28"/>
          <w:szCs w:val="28"/>
        </w:rPr>
        <w:t>依報名先後排序並至額滿為止。</w:t>
      </w:r>
    </w:p>
    <w:p w:rsidR="007D54B5" w:rsidRPr="00D51E23" w:rsidRDefault="007D54B5" w:rsidP="007D54B5">
      <w:pPr>
        <w:jc w:val="both"/>
        <w:rPr>
          <w:rFonts w:ascii="Arial" w:eastAsia="標楷體" w:hAnsi="Arial" w:cs="Arial"/>
          <w:b/>
          <w:sz w:val="32"/>
          <w:szCs w:val="32"/>
          <w:shd w:val="pct15" w:color="auto" w:fill="FFFFFF"/>
        </w:rPr>
      </w:pPr>
      <w:r w:rsidRPr="00D51E23">
        <w:rPr>
          <w:rFonts w:ascii="標楷體" w:eastAsia="標楷體" w:hAnsi="標楷體" w:cs="Arial"/>
          <w:b/>
          <w:sz w:val="32"/>
          <w:szCs w:val="32"/>
          <w:shd w:val="pct15" w:color="auto" w:fill="FFFFFF"/>
        </w:rPr>
        <w:t>※</w:t>
      </w:r>
      <w:r w:rsidRPr="00D51E23">
        <w:rPr>
          <w:rFonts w:ascii="Arial" w:eastAsia="標楷體" w:hAnsi="標楷體" w:cs="Arial"/>
          <w:b/>
          <w:sz w:val="32"/>
          <w:szCs w:val="32"/>
          <w:shd w:val="pct15" w:color="auto" w:fill="FFFFFF"/>
        </w:rPr>
        <w:t>報名注意事項：</w:t>
      </w:r>
    </w:p>
    <w:p w:rsidR="007D54B5" w:rsidRPr="001B5CCB" w:rsidRDefault="007D54B5" w:rsidP="007D54B5">
      <w:pPr>
        <w:spacing w:line="0" w:lineRule="atLeast"/>
        <w:jc w:val="both"/>
        <w:rPr>
          <w:rFonts w:ascii="Arial" w:eastAsia="標楷體" w:hAnsi="Arial" w:cs="Arial"/>
          <w:sz w:val="28"/>
          <w:szCs w:val="28"/>
        </w:rPr>
      </w:pPr>
      <w:r w:rsidRPr="00F8689E">
        <w:rPr>
          <w:rFonts w:ascii="Arial" w:eastAsia="標楷體" w:hAnsi="Arial" w:cs="Arial"/>
          <w:sz w:val="28"/>
          <w:szCs w:val="28"/>
        </w:rPr>
        <w:t xml:space="preserve">  1.</w:t>
      </w:r>
      <w:r w:rsidRPr="00F8689E">
        <w:rPr>
          <w:rFonts w:ascii="Arial" w:eastAsia="標楷體" w:hAnsi="Arial" w:cs="Arial"/>
          <w:sz w:val="28"/>
          <w:szCs w:val="28"/>
        </w:rPr>
        <w:t>本次研習活動費用全程免費</w:t>
      </w:r>
      <w:r>
        <w:rPr>
          <w:rFonts w:ascii="Arial" w:eastAsia="標楷體" w:hAnsi="Arial" w:cs="Arial" w:hint="eastAsia"/>
          <w:sz w:val="28"/>
          <w:szCs w:val="28"/>
        </w:rPr>
        <w:t>，依報名先後順序錄取，額滿為止</w:t>
      </w:r>
      <w:r w:rsidRPr="00F8689E">
        <w:rPr>
          <w:rFonts w:ascii="Arial" w:eastAsia="標楷體" w:hAnsi="Arial" w:cs="Arial"/>
          <w:sz w:val="28"/>
          <w:szCs w:val="28"/>
        </w:rPr>
        <w:t>。</w:t>
      </w:r>
    </w:p>
    <w:p w:rsidR="007D54B5" w:rsidRPr="00F8689E" w:rsidRDefault="007D54B5" w:rsidP="007D54B5">
      <w:pPr>
        <w:pStyle w:val="2"/>
        <w:spacing w:after="0" w:line="0" w:lineRule="atLeast"/>
        <w:ind w:leftChars="0" w:left="0"/>
        <w:rPr>
          <w:rFonts w:ascii="Arial" w:eastAsia="標楷體" w:hAnsi="Arial" w:cs="Arial"/>
          <w:sz w:val="28"/>
          <w:szCs w:val="28"/>
        </w:rPr>
      </w:pPr>
      <w:r w:rsidRPr="00F8689E">
        <w:rPr>
          <w:rFonts w:ascii="Arial" w:eastAsia="標楷體" w:hAnsi="Arial" w:cs="Arial"/>
          <w:sz w:val="28"/>
          <w:szCs w:val="28"/>
        </w:rPr>
        <w:t xml:space="preserve">  2.</w:t>
      </w:r>
      <w:r w:rsidRPr="00A5483E">
        <w:rPr>
          <w:rFonts w:ascii="Arial" w:eastAsia="標楷體" w:hAnsi="Arial" w:cs="Arial" w:hint="eastAsia"/>
          <w:sz w:val="28"/>
          <w:szCs w:val="28"/>
        </w:rPr>
        <w:t>為辦理活動保險，請務必填寫身分證字號及出生年月日</w:t>
      </w:r>
      <w:r w:rsidRPr="00F8689E">
        <w:rPr>
          <w:rFonts w:ascii="Arial" w:eastAsia="標楷體" w:hAnsi="Arial" w:cs="Arial"/>
          <w:sz w:val="28"/>
          <w:szCs w:val="28"/>
        </w:rPr>
        <w:t>。</w:t>
      </w:r>
    </w:p>
    <w:p w:rsidR="007D54B5" w:rsidRDefault="007D54B5" w:rsidP="007D54B5">
      <w:pPr>
        <w:pStyle w:val="2"/>
        <w:spacing w:after="0" w:line="0" w:lineRule="atLeast"/>
        <w:ind w:leftChars="0" w:left="0"/>
        <w:rPr>
          <w:rFonts w:ascii="Arial" w:eastAsia="標楷體" w:hAnsi="Arial" w:cs="Arial"/>
          <w:sz w:val="28"/>
          <w:szCs w:val="28"/>
        </w:rPr>
      </w:pPr>
      <w:r w:rsidRPr="00F8689E">
        <w:rPr>
          <w:rFonts w:ascii="Arial" w:eastAsia="標楷體" w:hAnsi="Arial" w:cs="Arial"/>
          <w:sz w:val="28"/>
          <w:szCs w:val="28"/>
        </w:rPr>
        <w:t xml:space="preserve">  3.</w:t>
      </w:r>
      <w:r>
        <w:rPr>
          <w:rFonts w:ascii="Arial" w:eastAsia="標楷體" w:hAnsi="Arial" w:cs="Arial"/>
          <w:sz w:val="28"/>
          <w:szCs w:val="28"/>
        </w:rPr>
        <w:t>為響應環保政策，活動當天</w:t>
      </w:r>
      <w:r>
        <w:rPr>
          <w:rFonts w:ascii="Arial" w:eastAsia="標楷體" w:hAnsi="Arial" w:cs="Arial" w:hint="eastAsia"/>
          <w:sz w:val="28"/>
          <w:szCs w:val="28"/>
        </w:rPr>
        <w:t>敬請自行攜帶環保餐具（環保筷、茶水杯等）</w:t>
      </w:r>
      <w:r w:rsidRPr="00F8689E">
        <w:rPr>
          <w:rFonts w:ascii="Arial" w:eastAsia="標楷體" w:hAnsi="Arial" w:cs="Arial"/>
          <w:sz w:val="28"/>
          <w:szCs w:val="28"/>
        </w:rPr>
        <w:t>。</w:t>
      </w:r>
    </w:p>
    <w:p w:rsidR="007D54B5" w:rsidRDefault="007D54B5" w:rsidP="007D54B5">
      <w:pPr>
        <w:pStyle w:val="2"/>
        <w:spacing w:after="0" w:line="0" w:lineRule="atLeast"/>
        <w:ind w:leftChars="119" w:left="569" w:hangingChars="101" w:hanging="283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4.</w:t>
      </w:r>
      <w:r>
        <w:rPr>
          <w:rFonts w:ascii="Arial" w:eastAsia="標楷體" w:hAnsi="Arial" w:cs="Arial" w:hint="eastAsia"/>
          <w:sz w:val="28"/>
          <w:szCs w:val="28"/>
        </w:rPr>
        <w:t>如報名後無法參加者，請於活動前三天告知承辦人員，以</w:t>
      </w:r>
      <w:proofErr w:type="gramStart"/>
      <w:r>
        <w:rPr>
          <w:rFonts w:ascii="Arial" w:eastAsia="標楷體" w:hAnsi="Arial" w:cs="Arial" w:hint="eastAsia"/>
          <w:sz w:val="28"/>
          <w:szCs w:val="28"/>
        </w:rPr>
        <w:t>俾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辦理候補學員登記與保險，謝謝！</w:t>
      </w:r>
    </w:p>
    <w:p w:rsidR="007D54B5" w:rsidRDefault="007D54B5" w:rsidP="007D54B5">
      <w:pPr>
        <w:pStyle w:val="2"/>
        <w:spacing w:after="0" w:line="0" w:lineRule="atLeast"/>
        <w:ind w:leftChars="0" w:left="0"/>
        <w:rPr>
          <w:rFonts w:ascii="Arial" w:eastAsia="標楷體" w:hAnsi="Arial" w:cs="Arial"/>
          <w:sz w:val="28"/>
          <w:szCs w:val="28"/>
        </w:rPr>
      </w:pPr>
    </w:p>
    <w:p w:rsidR="007D54B5" w:rsidRDefault="007D54B5" w:rsidP="007D54B5">
      <w:pPr>
        <w:pStyle w:val="2"/>
        <w:spacing w:after="0" w:line="0" w:lineRule="atLeast"/>
        <w:ind w:leftChars="0" w:left="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活動聯絡人：林美桂小姐</w:t>
      </w:r>
    </w:p>
    <w:p w:rsidR="007D54B5" w:rsidRDefault="007D54B5" w:rsidP="007D54B5">
      <w:pPr>
        <w:pStyle w:val="2"/>
        <w:spacing w:after="0" w:line="0" w:lineRule="atLeast"/>
        <w:ind w:leftChars="0" w:left="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聯絡電話：</w:t>
      </w:r>
      <w:r>
        <w:rPr>
          <w:rFonts w:ascii="Arial" w:eastAsia="標楷體" w:hAnsi="Arial" w:cs="Arial" w:hint="eastAsia"/>
          <w:sz w:val="28"/>
          <w:szCs w:val="28"/>
        </w:rPr>
        <w:t>08-</w:t>
      </w:r>
      <w:r w:rsidRPr="00FD38D5">
        <w:rPr>
          <w:rFonts w:ascii="Arial" w:eastAsia="標楷體" w:hAnsi="Arial" w:cs="Arial"/>
          <w:sz w:val="28"/>
          <w:szCs w:val="28"/>
        </w:rPr>
        <w:t>73</w:t>
      </w:r>
      <w:r>
        <w:rPr>
          <w:rFonts w:ascii="Arial" w:eastAsia="標楷體" w:hAnsi="Arial" w:cs="Arial" w:hint="eastAsia"/>
          <w:sz w:val="28"/>
          <w:szCs w:val="28"/>
        </w:rPr>
        <w:t>61011</w:t>
      </w:r>
    </w:p>
    <w:p w:rsidR="000315EB" w:rsidRDefault="000315EB" w:rsidP="007D54B5">
      <w:pPr>
        <w:widowControl/>
        <w:jc w:val="center"/>
        <w:rPr>
          <w:rFonts w:ascii="Arial" w:eastAsia="標楷體" w:hAnsi="Arial" w:cs="Arial"/>
          <w:sz w:val="28"/>
          <w:szCs w:val="28"/>
        </w:rPr>
      </w:pPr>
    </w:p>
    <w:sectPr w:rsidR="000315EB" w:rsidSect="003657B1">
      <w:pgSz w:w="11906" w:h="16838"/>
      <w:pgMar w:top="426" w:right="1134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DD4" w:rsidRDefault="00DD2DD4" w:rsidP="003A7AC9">
      <w:r>
        <w:separator/>
      </w:r>
    </w:p>
  </w:endnote>
  <w:endnote w:type="continuationSeparator" w:id="0">
    <w:p w:rsidR="00DD2DD4" w:rsidRDefault="00DD2DD4" w:rsidP="003A7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DD4" w:rsidRDefault="00DD2DD4" w:rsidP="003A7AC9">
      <w:r>
        <w:separator/>
      </w:r>
    </w:p>
  </w:footnote>
  <w:footnote w:type="continuationSeparator" w:id="0">
    <w:p w:rsidR="00DD2DD4" w:rsidRDefault="00DD2DD4" w:rsidP="003A7A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216A0"/>
    <w:multiLevelType w:val="hybridMultilevel"/>
    <w:tmpl w:val="340E8D96"/>
    <w:lvl w:ilvl="0" w:tplc="D2CA0FF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0B73883"/>
    <w:multiLevelType w:val="hybridMultilevel"/>
    <w:tmpl w:val="56020082"/>
    <w:lvl w:ilvl="0" w:tplc="CE2C0FA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2F4349"/>
    <w:multiLevelType w:val="hybridMultilevel"/>
    <w:tmpl w:val="00480B28"/>
    <w:lvl w:ilvl="0" w:tplc="A782AD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7257CD3"/>
    <w:multiLevelType w:val="hybridMultilevel"/>
    <w:tmpl w:val="CB2CD70A"/>
    <w:lvl w:ilvl="0" w:tplc="0E30C8B2">
      <w:start w:val="2"/>
      <w:numFmt w:val="taiwaneseCountingThousand"/>
      <w:lvlText w:val="(%1)"/>
      <w:lvlJc w:val="left"/>
      <w:pPr>
        <w:ind w:left="600" w:hanging="60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54E"/>
    <w:rsid w:val="00001539"/>
    <w:rsid w:val="000315EB"/>
    <w:rsid w:val="000A6C6B"/>
    <w:rsid w:val="000C56D6"/>
    <w:rsid w:val="000F5138"/>
    <w:rsid w:val="00163010"/>
    <w:rsid w:val="001B7363"/>
    <w:rsid w:val="001E092C"/>
    <w:rsid w:val="00203FF0"/>
    <w:rsid w:val="002A2710"/>
    <w:rsid w:val="002B7BDF"/>
    <w:rsid w:val="002D2F65"/>
    <w:rsid w:val="002F3156"/>
    <w:rsid w:val="00351F81"/>
    <w:rsid w:val="003657B1"/>
    <w:rsid w:val="003A2E38"/>
    <w:rsid w:val="003A7AC9"/>
    <w:rsid w:val="003C38AB"/>
    <w:rsid w:val="003E0A31"/>
    <w:rsid w:val="003F4C97"/>
    <w:rsid w:val="00493994"/>
    <w:rsid w:val="004A5AFE"/>
    <w:rsid w:val="004B72F2"/>
    <w:rsid w:val="004D6289"/>
    <w:rsid w:val="004F4946"/>
    <w:rsid w:val="0050654E"/>
    <w:rsid w:val="0052329E"/>
    <w:rsid w:val="006249E3"/>
    <w:rsid w:val="0066590B"/>
    <w:rsid w:val="007619B7"/>
    <w:rsid w:val="00786865"/>
    <w:rsid w:val="007A7AB7"/>
    <w:rsid w:val="007D54B5"/>
    <w:rsid w:val="00804B23"/>
    <w:rsid w:val="00842CB6"/>
    <w:rsid w:val="00843754"/>
    <w:rsid w:val="00847C10"/>
    <w:rsid w:val="008577E8"/>
    <w:rsid w:val="0088797D"/>
    <w:rsid w:val="008B4703"/>
    <w:rsid w:val="008C0261"/>
    <w:rsid w:val="00945811"/>
    <w:rsid w:val="0096567E"/>
    <w:rsid w:val="009A439D"/>
    <w:rsid w:val="009E4D8E"/>
    <w:rsid w:val="00A16E3A"/>
    <w:rsid w:val="00A232E1"/>
    <w:rsid w:val="00A74DBF"/>
    <w:rsid w:val="00AC5BD4"/>
    <w:rsid w:val="00B11854"/>
    <w:rsid w:val="00B6532E"/>
    <w:rsid w:val="00B67296"/>
    <w:rsid w:val="00B90F70"/>
    <w:rsid w:val="00BF3C55"/>
    <w:rsid w:val="00C26229"/>
    <w:rsid w:val="00C514A5"/>
    <w:rsid w:val="00CA40D4"/>
    <w:rsid w:val="00D119F4"/>
    <w:rsid w:val="00D462E2"/>
    <w:rsid w:val="00D518B6"/>
    <w:rsid w:val="00DD2DD4"/>
    <w:rsid w:val="00DE2313"/>
    <w:rsid w:val="00E16390"/>
    <w:rsid w:val="00E43CEE"/>
    <w:rsid w:val="00E637AD"/>
    <w:rsid w:val="00ED4113"/>
    <w:rsid w:val="00F43CBD"/>
    <w:rsid w:val="00F52884"/>
    <w:rsid w:val="00F775CF"/>
    <w:rsid w:val="00F90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654E"/>
    <w:pPr>
      <w:widowControl w:val="0"/>
    </w:pPr>
    <w:rPr>
      <w:rFonts w:ascii="Times New Roman" w:eastAsia="新細明體" w:hAnsi="Times New Roman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3B4"/>
    <w:pPr>
      <w:ind w:leftChars="200" w:left="480"/>
    </w:pPr>
  </w:style>
  <w:style w:type="table" w:styleId="a4">
    <w:name w:val="Table Grid"/>
    <w:basedOn w:val="a1"/>
    <w:uiPriority w:val="59"/>
    <w:rsid w:val="00F903B4"/>
    <w:pPr>
      <w:widowControl w:val="0"/>
      <w:adjustRightInd w:val="0"/>
      <w:spacing w:line="360" w:lineRule="atLeast"/>
    </w:pPr>
    <w:rPr>
      <w:rFonts w:ascii="Times New Roman" w:eastAsia="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03B4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2">
    <w:name w:val="Body Text Indent 2"/>
    <w:basedOn w:val="a"/>
    <w:link w:val="20"/>
    <w:unhideWhenUsed/>
    <w:rsid w:val="00843754"/>
    <w:pPr>
      <w:spacing w:after="120" w:line="480" w:lineRule="auto"/>
      <w:ind w:leftChars="200" w:left="480"/>
    </w:pPr>
    <w:rPr>
      <w:szCs w:val="24"/>
    </w:rPr>
  </w:style>
  <w:style w:type="character" w:customStyle="1" w:styleId="20">
    <w:name w:val="本文縮排 2 字元"/>
    <w:basedOn w:val="a0"/>
    <w:link w:val="2"/>
    <w:rsid w:val="00843754"/>
    <w:rPr>
      <w:rFonts w:ascii="Times New Roman" w:eastAsia="新細明體" w:hAnsi="Times New Roman" w:cs="Times New Roman"/>
      <w:szCs w:val="24"/>
    </w:rPr>
  </w:style>
  <w:style w:type="character" w:customStyle="1" w:styleId="gi">
    <w:name w:val="gi"/>
    <w:basedOn w:val="a0"/>
    <w:rsid w:val="00843754"/>
  </w:style>
  <w:style w:type="paragraph" w:styleId="a5">
    <w:name w:val="header"/>
    <w:basedOn w:val="a"/>
    <w:link w:val="a6"/>
    <w:uiPriority w:val="99"/>
    <w:semiHidden/>
    <w:unhideWhenUsed/>
    <w:rsid w:val="003A7A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A7AC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A7A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A7AC9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52329E"/>
    <w:rPr>
      <w:color w:val="0000FF" w:themeColor="hyperlink"/>
      <w:u w:val="single"/>
    </w:rPr>
  </w:style>
  <w:style w:type="paragraph" w:customStyle="1" w:styleId="aa">
    <w:name w:val="一、"/>
    <w:link w:val="ab"/>
    <w:autoRedefine/>
    <w:rsid w:val="00203FF0"/>
    <w:pPr>
      <w:adjustRightInd w:val="0"/>
      <w:snapToGrid w:val="0"/>
      <w:spacing w:after="120" w:line="240" w:lineRule="atLeast"/>
      <w:ind w:leftChars="100" w:left="800" w:hangingChars="200" w:hanging="560"/>
      <w:jc w:val="both"/>
    </w:pPr>
    <w:rPr>
      <w:rFonts w:ascii="Times New Roman" w:eastAsia="微軟正黑體" w:hAnsi="Times New Roman" w:cs="Times New Roman"/>
      <w:noProof/>
      <w:spacing w:val="20"/>
      <w:szCs w:val="26"/>
    </w:rPr>
  </w:style>
  <w:style w:type="character" w:customStyle="1" w:styleId="ab">
    <w:name w:val="一、 字元"/>
    <w:basedOn w:val="a0"/>
    <w:link w:val="aa"/>
    <w:locked/>
    <w:rsid w:val="00203FF0"/>
    <w:rPr>
      <w:rFonts w:ascii="Times New Roman" w:eastAsia="微軟正黑體" w:hAnsi="Times New Roman" w:cs="Times New Roman"/>
      <w:noProof/>
      <w:spacing w:val="20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1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547</Words>
  <Characters>3122</Characters>
  <Application>Microsoft Office Word</Application>
  <DocSecurity>0</DocSecurity>
  <Lines>26</Lines>
  <Paragraphs>7</Paragraphs>
  <ScaleCrop>false</ScaleCrop>
  <Company>HOME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2014-09-11T07:27:00Z</cp:lastPrinted>
  <dcterms:created xsi:type="dcterms:W3CDTF">2014-09-19T02:31:00Z</dcterms:created>
  <dcterms:modified xsi:type="dcterms:W3CDTF">2014-09-19T02:55:00Z</dcterms:modified>
</cp:coreProperties>
</file>