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90" w:rsidRDefault="00DD2690" w:rsidP="00DD2690">
      <w:pPr>
        <w:spacing w:line="500" w:lineRule="exact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>國立科學工藝博物館</w:t>
      </w:r>
    </w:p>
    <w:p w:rsidR="00A92ECB" w:rsidRPr="00DD2690" w:rsidRDefault="005E1D9D" w:rsidP="00DD2690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DD2690">
        <w:rPr>
          <w:rFonts w:ascii="標楷體" w:eastAsia="標楷體" w:hAnsi="標楷體" w:hint="eastAsia"/>
          <w:b/>
          <w:sz w:val="40"/>
          <w:szCs w:val="44"/>
        </w:rPr>
        <w:t>國小學程</w:t>
      </w:r>
      <w:r w:rsidR="0008568B" w:rsidRPr="00DD2690">
        <w:rPr>
          <w:rFonts w:ascii="標楷體" w:eastAsia="標楷體" w:hAnsi="標楷體" w:hint="eastAsia"/>
          <w:b/>
          <w:sz w:val="40"/>
          <w:szCs w:val="44"/>
        </w:rPr>
        <w:t>專業</w:t>
      </w:r>
      <w:r w:rsidRPr="00DD2690">
        <w:rPr>
          <w:rFonts w:ascii="標楷體" w:eastAsia="標楷體" w:hAnsi="標楷體" w:hint="eastAsia"/>
          <w:b/>
          <w:sz w:val="40"/>
          <w:szCs w:val="44"/>
        </w:rPr>
        <w:t>教學教師進修研習會計畫</w:t>
      </w:r>
    </w:p>
    <w:bookmarkEnd w:id="0"/>
    <w:p w:rsidR="00A92ECB" w:rsidRPr="00A113B9" w:rsidRDefault="00A92ECB" w:rsidP="00A92ECB">
      <w:pPr>
        <w:jc w:val="center"/>
        <w:rPr>
          <w:rFonts w:ascii="標楷體" w:eastAsia="標楷體" w:hAnsi="標楷體"/>
        </w:rPr>
      </w:pPr>
    </w:p>
    <w:p w:rsidR="00A92ECB" w:rsidRPr="00ED3D48" w:rsidRDefault="00A92ECB" w:rsidP="00A92ECB">
      <w:pPr>
        <w:snapToGrid w:val="0"/>
        <w:spacing w:line="500" w:lineRule="atLeast"/>
        <w:ind w:left="1942" w:hangingChars="693" w:hanging="1942"/>
        <w:rPr>
          <w:rFonts w:ascii="標楷體" w:eastAsia="標楷體" w:hAnsi="標楷體"/>
          <w:b/>
          <w:sz w:val="28"/>
          <w:szCs w:val="28"/>
        </w:rPr>
      </w:pPr>
      <w:r w:rsidRPr="00ED3D48">
        <w:rPr>
          <w:rFonts w:ascii="標楷體" w:eastAsia="標楷體" w:hAnsi="標楷體" w:hint="eastAsia"/>
          <w:b/>
          <w:sz w:val="28"/>
          <w:szCs w:val="28"/>
        </w:rPr>
        <w:t>一、</w:t>
      </w:r>
      <w:r w:rsidRPr="00ED3D48">
        <w:rPr>
          <w:rFonts w:ascii="標楷體" w:eastAsia="標楷體" w:hAnsi="標楷體"/>
          <w:b/>
          <w:sz w:val="28"/>
          <w:szCs w:val="28"/>
        </w:rPr>
        <w:t>活動目標：</w:t>
      </w:r>
      <w:r w:rsidRPr="00235F94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提升南部地區教師教學能力及營造有趣、輕鬆的教學情境，增進學童上課的理解力與學習動機，特辦理本教師研習活動</w:t>
      </w:r>
      <w:r w:rsidRPr="00ED3D48">
        <w:rPr>
          <w:rFonts w:ascii="標楷體" w:eastAsia="標楷體" w:hAnsi="標楷體" w:hint="eastAsia"/>
          <w:sz w:val="28"/>
          <w:szCs w:val="28"/>
        </w:rPr>
        <w:t>。</w:t>
      </w:r>
    </w:p>
    <w:p w:rsidR="00A92ECB" w:rsidRDefault="00A92ECB" w:rsidP="00A92ECB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ED3D48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Pr="005469FC">
        <w:rPr>
          <w:rFonts w:ascii="標楷體" w:eastAsia="標楷體" w:hAnsi="標楷體" w:hint="eastAsia"/>
          <w:sz w:val="28"/>
          <w:szCs w:val="28"/>
        </w:rPr>
        <w:t>國立科學工藝博物館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469FC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5469F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469FC">
        <w:rPr>
          <w:rFonts w:ascii="標楷體" w:eastAsia="標楷體" w:hAnsi="標楷體" w:hint="eastAsia"/>
          <w:sz w:val="28"/>
          <w:szCs w:val="28"/>
        </w:rPr>
        <w:t>書局</w:t>
      </w:r>
    </w:p>
    <w:p w:rsidR="00A92ECB" w:rsidRDefault="00A92ECB" w:rsidP="00A92ECB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ED3D48">
        <w:rPr>
          <w:rFonts w:ascii="標楷體" w:eastAsia="標楷體" w:hAnsi="標楷體" w:hint="eastAsia"/>
          <w:b/>
          <w:sz w:val="28"/>
          <w:szCs w:val="28"/>
        </w:rPr>
        <w:t>、</w:t>
      </w:r>
      <w:r w:rsidRPr="00ED3D48"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地點及對象</w:t>
      </w:r>
      <w:r w:rsidRPr="00ED3D48">
        <w:rPr>
          <w:rFonts w:ascii="標楷體" w:eastAsia="標楷體" w:hAnsi="標楷體"/>
          <w:b/>
          <w:sz w:val="28"/>
          <w:szCs w:val="28"/>
        </w:rPr>
        <w:t>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671"/>
        <w:gridCol w:w="1725"/>
        <w:gridCol w:w="2216"/>
        <w:gridCol w:w="1668"/>
      </w:tblGrid>
      <w:tr w:rsidR="00A92ECB" w:rsidRPr="007F733A" w:rsidTr="001316AE">
        <w:tc>
          <w:tcPr>
            <w:tcW w:w="1440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活動主題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活動對象及名額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A92ECB" w:rsidRPr="007F733A" w:rsidTr="001316AE">
        <w:tc>
          <w:tcPr>
            <w:tcW w:w="1440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生活中的科學玩具DIY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10/18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) 9:00~12:00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F73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自然科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60名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南館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S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203研習教室</w:t>
            </w:r>
          </w:p>
        </w:tc>
      </w:tr>
      <w:tr w:rsidR="00A92ECB" w:rsidRPr="007F733A" w:rsidTr="001316AE">
        <w:tc>
          <w:tcPr>
            <w:tcW w:w="1440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從國小國語科教材談閱讀理解教學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(六) 9:00~12:00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國小教師</w:t>
            </w:r>
          </w:p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160名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南館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S105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</w:tr>
      <w:tr w:rsidR="00A92ECB" w:rsidRPr="007F733A" w:rsidTr="001316AE">
        <w:tc>
          <w:tcPr>
            <w:tcW w:w="1440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第三梯次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數學可以這樣教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(六)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9:00~12:00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2ECB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7F73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教師</w:t>
            </w:r>
          </w:p>
          <w:p w:rsidR="00084660" w:rsidRPr="007F733A" w:rsidRDefault="00084660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60名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南館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S105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</w:tr>
      <w:tr w:rsidR="00A92ECB" w:rsidRPr="007F733A" w:rsidTr="001316AE">
        <w:tc>
          <w:tcPr>
            <w:tcW w:w="1440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第四梯次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生活中的幼兒科學玩具DIY(融入幼教</w:t>
            </w:r>
            <w:proofErr w:type="gramStart"/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新課綱</w:t>
            </w:r>
            <w:proofErr w:type="gramEnd"/>
            <w:r w:rsidRPr="007F733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(六)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9:00~12:00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2ECB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公私立幼兒園教師</w:t>
            </w:r>
          </w:p>
          <w:p w:rsidR="00084660" w:rsidRPr="007F733A" w:rsidRDefault="00084660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60名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92ECB" w:rsidRPr="007F733A" w:rsidRDefault="00A92ECB" w:rsidP="00084660">
            <w:pPr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南館</w:t>
            </w:r>
            <w:r w:rsidRPr="007F733A">
              <w:rPr>
                <w:rFonts w:ascii="標楷體" w:eastAsia="標楷體" w:hAnsi="標楷體"/>
                <w:sz w:val="28"/>
                <w:szCs w:val="28"/>
              </w:rPr>
              <w:t>S</w:t>
            </w:r>
            <w:r w:rsidRPr="007F733A">
              <w:rPr>
                <w:rFonts w:ascii="標楷體" w:eastAsia="標楷體" w:hAnsi="標楷體" w:hint="eastAsia"/>
                <w:sz w:val="28"/>
                <w:szCs w:val="28"/>
              </w:rPr>
              <w:t>203研習教室</w:t>
            </w:r>
          </w:p>
        </w:tc>
      </w:tr>
    </w:tbl>
    <w:p w:rsidR="00A92ECB" w:rsidRPr="00ED3D48" w:rsidRDefault="00A92ECB" w:rsidP="00A92ECB">
      <w:pPr>
        <w:snapToGrid w:val="0"/>
        <w:spacing w:line="500" w:lineRule="atLeast"/>
        <w:ind w:left="1962" w:hangingChars="700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ED3D48">
        <w:rPr>
          <w:rFonts w:ascii="標楷體" w:eastAsia="標楷體" w:hAnsi="標楷體" w:hint="eastAsia"/>
          <w:b/>
          <w:sz w:val="28"/>
          <w:szCs w:val="28"/>
        </w:rPr>
        <w:t>、</w:t>
      </w:r>
      <w:r w:rsidRPr="00ED3D48">
        <w:rPr>
          <w:rFonts w:ascii="標楷體" w:eastAsia="標楷體" w:hAnsi="標楷體"/>
          <w:b/>
          <w:sz w:val="28"/>
          <w:szCs w:val="28"/>
        </w:rPr>
        <w:t>活動對象：</w:t>
      </w:r>
      <w:r>
        <w:rPr>
          <w:rFonts w:ascii="標楷體" w:eastAsia="標楷體" w:hAnsi="標楷體" w:hint="eastAsia"/>
          <w:sz w:val="28"/>
          <w:szCs w:val="28"/>
        </w:rPr>
        <w:t>高雄市、屏東縣國中小相關課程教師(全程參與者，核列教師進修時數3小時)</w:t>
      </w:r>
      <w:r w:rsidRPr="00ED3D48">
        <w:rPr>
          <w:rFonts w:ascii="標楷體" w:eastAsia="標楷體" w:hAnsi="標楷體" w:hint="eastAsia"/>
          <w:sz w:val="28"/>
          <w:szCs w:val="28"/>
        </w:rPr>
        <w:t>。</w:t>
      </w:r>
    </w:p>
    <w:p w:rsidR="00A92ECB" w:rsidRDefault="00A92ECB" w:rsidP="00A92ECB">
      <w:pPr>
        <w:snapToGrid w:val="0"/>
        <w:spacing w:line="500" w:lineRule="atLeast"/>
        <w:ind w:left="1892" w:hangingChars="675" w:hanging="189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ED3D48">
        <w:rPr>
          <w:rFonts w:ascii="標楷體" w:eastAsia="標楷體" w:hAnsi="標楷體" w:hint="eastAsia"/>
          <w:b/>
          <w:sz w:val="28"/>
          <w:szCs w:val="28"/>
        </w:rPr>
        <w:t>、</w:t>
      </w:r>
      <w:r w:rsidRPr="00ED3D48">
        <w:rPr>
          <w:rFonts w:ascii="標楷體" w:eastAsia="標楷體" w:hAnsi="標楷體"/>
          <w:b/>
          <w:sz w:val="28"/>
          <w:szCs w:val="28"/>
        </w:rPr>
        <w:t>活動內容：</w:t>
      </w:r>
    </w:p>
    <w:p w:rsidR="00A92ECB" w:rsidRDefault="00A92ECB" w:rsidP="00A92ECB">
      <w:pPr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630B8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30B85">
        <w:rPr>
          <w:rFonts w:ascii="標楷體" w:eastAsia="標楷體" w:hAnsi="標楷體" w:hint="eastAsia"/>
          <w:sz w:val="28"/>
          <w:szCs w:val="28"/>
        </w:rPr>
        <w:t>)第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30B85">
        <w:rPr>
          <w:rFonts w:ascii="標楷體" w:eastAsia="標楷體" w:hAnsi="標楷體" w:hint="eastAsia"/>
          <w:sz w:val="28"/>
          <w:szCs w:val="28"/>
        </w:rPr>
        <w:t>梯次:</w:t>
      </w:r>
      <w:r w:rsidRPr="00E3719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生活中的科學玩具DIY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80"/>
      </w:tblGrid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內容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08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30～09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開場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0~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生活創意科學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15～10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趣味科學實驗實作與分享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10:3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～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Q&amp;A &amp;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心得分享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~1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開場</w:t>
            </w:r>
          </w:p>
        </w:tc>
      </w:tr>
    </w:tbl>
    <w:p w:rsidR="00A92ECB" w:rsidRDefault="00A92ECB" w:rsidP="00A92ECB">
      <w:pPr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A92ECB" w:rsidRPr="003C5858" w:rsidRDefault="00A92ECB" w:rsidP="00A92ECB">
      <w:pPr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630B85">
        <w:rPr>
          <w:rFonts w:ascii="標楷體" w:eastAsia="標楷體" w:hAnsi="標楷體" w:hint="eastAsia"/>
          <w:sz w:val="28"/>
          <w:szCs w:val="28"/>
        </w:rPr>
        <w:t>(二)第二梯次:</w:t>
      </w:r>
      <w:r w:rsidRPr="00E3719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從國小國語科教材談閱讀理解教學</w:t>
      </w:r>
    </w:p>
    <w:p w:rsidR="00A92ECB" w:rsidRDefault="00A92ECB" w:rsidP="00A92ECB">
      <w:pPr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80"/>
      </w:tblGrid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內容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08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30～09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報到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0~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開場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15～10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閱讀與生活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10:3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～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閱讀寫作的訣竅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~1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Q&amp;A &amp;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心得分享</w:t>
            </w:r>
          </w:p>
        </w:tc>
      </w:tr>
    </w:tbl>
    <w:p w:rsidR="00A92ECB" w:rsidRDefault="00A92ECB" w:rsidP="00A92ECB">
      <w:pPr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A92ECB" w:rsidRDefault="00A92ECB" w:rsidP="00A92ECB">
      <w:pPr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30B8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30B85">
        <w:rPr>
          <w:rFonts w:ascii="標楷體" w:eastAsia="標楷體" w:hAnsi="標楷體" w:hint="eastAsia"/>
          <w:sz w:val="28"/>
          <w:szCs w:val="28"/>
        </w:rPr>
        <w:t>)第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30B85">
        <w:rPr>
          <w:rFonts w:ascii="標楷體" w:eastAsia="標楷體" w:hAnsi="標楷體" w:hint="eastAsia"/>
          <w:sz w:val="28"/>
          <w:szCs w:val="28"/>
        </w:rPr>
        <w:t>梯次: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數學可以這樣教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80"/>
      </w:tblGrid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內容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08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30～09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報到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0~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開場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09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15～10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如何讓數學變得有趣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10:3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～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趣味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的數學遊戲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~1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2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Q&amp;A &amp;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心得分享</w:t>
            </w:r>
          </w:p>
        </w:tc>
      </w:tr>
    </w:tbl>
    <w:p w:rsidR="00A92ECB" w:rsidRDefault="00A92ECB" w:rsidP="00A92ECB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</w:p>
    <w:p w:rsidR="00A92ECB" w:rsidRDefault="00A92ECB" w:rsidP="00A92ECB">
      <w:pPr>
        <w:snapToGrid w:val="0"/>
        <w:spacing w:line="50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630B8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30B85">
        <w:rPr>
          <w:rFonts w:ascii="標楷體" w:eastAsia="標楷體" w:hAnsi="標楷體" w:hint="eastAsia"/>
          <w:sz w:val="28"/>
          <w:szCs w:val="28"/>
        </w:rPr>
        <w:t>)第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30B85">
        <w:rPr>
          <w:rFonts w:ascii="標楷體" w:eastAsia="標楷體" w:hAnsi="標楷體" w:hint="eastAsia"/>
          <w:sz w:val="28"/>
          <w:szCs w:val="28"/>
        </w:rPr>
        <w:t>梯次: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生活中的幼兒科學玩具DIY(融入幼教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新課綱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80"/>
      </w:tblGrid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內容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13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30～14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報到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14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0~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14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開場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14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15～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生活創意科學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0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～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6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趣味科學實驗實作</w:t>
            </w:r>
          </w:p>
        </w:tc>
      </w:tr>
      <w:tr w:rsidR="00A92ECB" w:rsidRPr="003C5858" w:rsidTr="001316AE">
        <w:tc>
          <w:tcPr>
            <w:tcW w:w="216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6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45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~1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7</w:t>
            </w: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: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A92ECB" w:rsidRPr="003C5858" w:rsidRDefault="00A92ECB" w:rsidP="001316AE">
            <w:pPr>
              <w:widowControl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C5858"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Q&amp;A &amp;</w:t>
            </w:r>
            <w:r w:rsidRPr="003C5858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心得分享</w:t>
            </w:r>
          </w:p>
        </w:tc>
      </w:tr>
    </w:tbl>
    <w:p w:rsidR="00A92ECB" w:rsidRDefault="00A92ECB" w:rsidP="00A92ECB">
      <w:pPr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A92ECB" w:rsidRDefault="00A92ECB" w:rsidP="00A92ECB">
      <w:pPr>
        <w:snapToGrid w:val="0"/>
        <w:spacing w:line="500" w:lineRule="atLeast"/>
        <w:ind w:left="1892" w:hangingChars="675" w:hanging="18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Pr="00ED3D4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ED3D48">
        <w:rPr>
          <w:rFonts w:ascii="標楷體" w:eastAsia="標楷體" w:hAnsi="標楷體"/>
          <w:b/>
          <w:sz w:val="28"/>
          <w:szCs w:val="28"/>
        </w:rPr>
        <w:t>：</w:t>
      </w:r>
      <w:r w:rsidRPr="00451A03">
        <w:rPr>
          <w:rFonts w:ascii="標楷體" w:eastAsia="標楷體" w:hAnsi="標楷體" w:hint="eastAsia"/>
          <w:sz w:val="28"/>
          <w:szCs w:val="28"/>
        </w:rPr>
        <w:t>請至國立科學工藝博物館科教活動報名網站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451A03">
        <w:rPr>
          <w:rFonts w:ascii="標楷體" w:eastAsia="標楷體" w:hAnsi="標楷體" w:hint="eastAsia"/>
          <w:sz w:val="28"/>
          <w:szCs w:val="28"/>
        </w:rPr>
        <w:t>報名，洽詢專線:07-3800089轉5137。</w:t>
      </w:r>
    </w:p>
    <w:p w:rsidR="00A92ECB" w:rsidRPr="00F218BE" w:rsidRDefault="00324384" w:rsidP="00A92ECB">
      <w:pPr>
        <w:snapToGrid w:val="0"/>
        <w:spacing w:line="500" w:lineRule="atLeast"/>
        <w:ind w:left="1892" w:hangingChars="675" w:hanging="189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七、活動講師簡介：</w:t>
      </w:r>
    </w:p>
    <w:p w:rsidR="00A92ECB" w:rsidRPr="00A92ECB" w:rsidRDefault="00A92ECB" w:rsidP="00B173FF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A92ECB" w:rsidRDefault="00A92ECB" w:rsidP="00B173FF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324384" w:rsidRPr="00B173FF" w:rsidRDefault="0054472F" w:rsidP="00324384">
      <w:pPr>
        <w:spacing w:line="0" w:lineRule="atLeast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324384" w:rsidRPr="003C5858">
        <w:rPr>
          <w:rFonts w:ascii="標楷體" w:eastAsia="標楷體" w:hAnsi="標楷體" w:hint="eastAsia"/>
          <w:sz w:val="28"/>
          <w:szCs w:val="28"/>
        </w:rPr>
        <w:t>第一梯次</w:t>
      </w:r>
      <w:r w:rsidR="00324384">
        <w:rPr>
          <w:rFonts w:ascii="標楷體" w:eastAsia="標楷體" w:hAnsi="標楷體" w:hint="eastAsia"/>
          <w:sz w:val="28"/>
          <w:szCs w:val="28"/>
        </w:rPr>
        <w:t>：</w:t>
      </w:r>
      <w:r w:rsidR="00324384">
        <w:rPr>
          <w:rFonts w:ascii="標楷體" w:eastAsia="標楷體" w:hAnsi="標楷體" w:hint="eastAsia"/>
          <w:sz w:val="32"/>
          <w:szCs w:val="32"/>
        </w:rPr>
        <w:t>生活中的科學玩具DIY：</w:t>
      </w: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黃清原</w:t>
      </w:r>
      <w:r w:rsidR="00324384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老師</w:t>
      </w:r>
    </w:p>
    <w:p w:rsidR="00DC6C78" w:rsidRDefault="0054472F" w:rsidP="00DC6C78">
      <w:pPr>
        <w:pStyle w:val="Web"/>
        <w:shd w:val="clear" w:color="auto" w:fill="FFFFFF"/>
        <w:spacing w:before="0" w:beforeAutospacing="0" w:after="0" w:afterAutospacing="0" w:line="0" w:lineRule="atLeast"/>
        <w:ind w:leftChars="118" w:left="283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lastRenderedPageBreak/>
        <w:t>1.</w:t>
      </w:r>
      <w:r w:rsidR="00DC6C78" w:rsidRPr="00B173FF">
        <w:rPr>
          <w:rFonts w:ascii="標楷體" w:eastAsia="標楷體" w:hAnsi="標楷體"/>
          <w:bCs/>
          <w:color w:val="000000"/>
          <w:sz w:val="32"/>
          <w:szCs w:val="32"/>
        </w:rPr>
        <w:t>學歷：</w:t>
      </w:r>
      <w:r w:rsidR="00DC6C78">
        <w:rPr>
          <w:rFonts w:ascii="標楷體" w:eastAsia="標楷體" w:hAnsi="標楷體" w:hint="eastAsia"/>
          <w:bCs/>
          <w:color w:val="000000"/>
          <w:sz w:val="32"/>
          <w:szCs w:val="32"/>
        </w:rPr>
        <w:t>國立台北教育大學</w:t>
      </w:r>
    </w:p>
    <w:p w:rsidR="00DC6C78" w:rsidRDefault="0054472F" w:rsidP="00DC6C78">
      <w:pPr>
        <w:pStyle w:val="Web"/>
        <w:shd w:val="clear" w:color="auto" w:fill="FFFFFF"/>
        <w:spacing w:before="0" w:beforeAutospacing="0" w:after="0" w:afterAutospacing="0" w:line="0" w:lineRule="atLeast"/>
        <w:ind w:leftChars="118" w:left="283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2.</w:t>
      </w:r>
      <w:r w:rsidR="00DC6C78" w:rsidRPr="00B173FF">
        <w:rPr>
          <w:rFonts w:ascii="標楷體" w:eastAsia="標楷體" w:hAnsi="標楷體"/>
          <w:bCs/>
          <w:color w:val="000000"/>
          <w:sz w:val="32"/>
          <w:szCs w:val="32"/>
        </w:rPr>
        <w:t>經歷：</w:t>
      </w:r>
      <w:r w:rsidR="00DC6C78">
        <w:rPr>
          <w:rFonts w:ascii="標楷體" w:eastAsia="標楷體" w:hAnsi="標楷體" w:hint="eastAsia"/>
          <w:bCs/>
          <w:color w:val="000000"/>
          <w:sz w:val="32"/>
          <w:szCs w:val="32"/>
        </w:rPr>
        <w:t>高雄市民族國小  自然科學教師</w:t>
      </w:r>
      <w:r w:rsidR="00DC6C78"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</w:p>
    <w:p w:rsidR="00DC6C78" w:rsidRDefault="0054472F" w:rsidP="00DC6C78">
      <w:pPr>
        <w:pStyle w:val="a7"/>
        <w:spacing w:line="0" w:lineRule="atLeast"/>
        <w:ind w:leftChars="118" w:left="283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3.</w:t>
      </w:r>
      <w:r w:rsidR="00DC6C78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專長：設計新奇好玩的科學玩具&amp;遊戲</w:t>
      </w:r>
    </w:p>
    <w:p w:rsidR="00DC6C78" w:rsidRDefault="00DC6C78" w:rsidP="00DC6C78">
      <w:pPr>
        <w:pStyle w:val="a7"/>
        <w:spacing w:line="0" w:lineRule="atLeast"/>
        <w:ind w:leftChars="118" w:left="283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     應用生活中唾手可得的素材來達成教學目標</w:t>
      </w:r>
    </w:p>
    <w:p w:rsidR="00B173FF" w:rsidRDefault="0054472F" w:rsidP="00B173FF">
      <w:pPr>
        <w:pStyle w:val="a7"/>
        <w:spacing w:line="0" w:lineRule="atLeas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4.</w:t>
      </w:r>
      <w:r w:rsidR="00DC6C78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指導</w:t>
      </w:r>
      <w:r w:rsidR="00DC6C78" w:rsidRPr="00B173FF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：</w:t>
      </w:r>
      <w:r w:rsidR="00DC6C78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鹽水電池～第51屆科展生活應用科學組第一名</w:t>
      </w:r>
    </w:p>
    <w:p w:rsidR="0008568B" w:rsidRPr="00B173FF" w:rsidRDefault="0008568B" w:rsidP="00B173FF">
      <w:pPr>
        <w:pStyle w:val="a7"/>
        <w:spacing w:line="0" w:lineRule="atLeast"/>
        <w:rPr>
          <w:rFonts w:ascii="標楷體" w:eastAsia="標楷體" w:hAnsi="標楷體" w:cs="細明體"/>
          <w:sz w:val="32"/>
          <w:szCs w:val="32"/>
        </w:rPr>
      </w:pPr>
    </w:p>
    <w:p w:rsidR="005E1D9D" w:rsidRPr="00B173FF" w:rsidRDefault="0054472F" w:rsidP="0054472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24384" w:rsidRPr="003C5858">
        <w:rPr>
          <w:rFonts w:ascii="標楷體" w:eastAsia="標楷體" w:hAnsi="標楷體" w:hint="eastAsia"/>
          <w:sz w:val="28"/>
          <w:szCs w:val="28"/>
        </w:rPr>
        <w:t>第二梯次</w:t>
      </w:r>
      <w:r w:rsidR="00324384">
        <w:rPr>
          <w:rFonts w:ascii="標楷體" w:eastAsia="標楷體" w:hAnsi="標楷體" w:hint="eastAsia"/>
          <w:sz w:val="28"/>
          <w:szCs w:val="28"/>
        </w:rPr>
        <w:t>：</w:t>
      </w:r>
      <w:r w:rsidR="00324384">
        <w:rPr>
          <w:rFonts w:ascii="標楷體" w:eastAsia="標楷體" w:hAnsi="標楷體" w:hint="eastAsia"/>
          <w:sz w:val="32"/>
          <w:szCs w:val="32"/>
        </w:rPr>
        <w:t>從國小國語科教材談閱讀理解教學</w:t>
      </w:r>
      <w:r>
        <w:rPr>
          <w:rFonts w:ascii="標楷體" w:eastAsia="標楷體" w:hAnsi="標楷體" w:hint="eastAsia"/>
          <w:sz w:val="32"/>
          <w:szCs w:val="32"/>
        </w:rPr>
        <w:t>:</w:t>
      </w:r>
      <w:r w:rsidR="00DC6C78">
        <w:rPr>
          <w:rFonts w:ascii="標楷體" w:eastAsia="標楷體" w:hAnsi="標楷體" w:hint="eastAsia"/>
          <w:sz w:val="32"/>
          <w:szCs w:val="32"/>
        </w:rPr>
        <w:t>陳靜宜</w:t>
      </w:r>
      <w:r w:rsidR="005E1D9D" w:rsidRPr="00B173FF">
        <w:rPr>
          <w:rFonts w:ascii="標楷體" w:eastAsia="標楷體" w:hAnsi="標楷體"/>
          <w:sz w:val="32"/>
          <w:szCs w:val="32"/>
        </w:rPr>
        <w:t>老師</w:t>
      </w:r>
    </w:p>
    <w:p w:rsidR="005E1D9D" w:rsidRPr="00B173FF" w:rsidRDefault="0054472F" w:rsidP="00B173F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1.</w:t>
      </w:r>
      <w:r w:rsidR="005E1D9D" w:rsidRPr="00B173FF">
        <w:rPr>
          <w:rFonts w:ascii="標楷體" w:eastAsia="標楷體" w:hAnsi="標楷體" w:hint="eastAsia"/>
          <w:sz w:val="32"/>
          <w:szCs w:val="32"/>
        </w:rPr>
        <w:t>主題</w:t>
      </w:r>
      <w:r w:rsidR="00A70FE7">
        <w:rPr>
          <w:rFonts w:ascii="標楷體" w:eastAsia="標楷體" w:hAnsi="標楷體" w:hint="eastAsia"/>
          <w:sz w:val="32"/>
          <w:szCs w:val="32"/>
        </w:rPr>
        <w:t>：</w:t>
      </w:r>
      <w:r w:rsidR="00DC6C78">
        <w:rPr>
          <w:rFonts w:ascii="標楷體" w:eastAsia="標楷體" w:hAnsi="標楷體" w:hint="eastAsia"/>
          <w:sz w:val="32"/>
          <w:szCs w:val="32"/>
        </w:rPr>
        <w:t>從國小國語科教材談閱讀理解教學</w:t>
      </w:r>
    </w:p>
    <w:p w:rsidR="005E1D9D" w:rsidRPr="00B173FF" w:rsidRDefault="0054472F" w:rsidP="00B173F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2.</w:t>
      </w:r>
      <w:r w:rsidR="005E1D9D" w:rsidRPr="00B173FF">
        <w:rPr>
          <w:rFonts w:ascii="標楷體" w:eastAsia="標楷體" w:hAnsi="標楷體" w:hint="eastAsia"/>
          <w:bCs/>
          <w:color w:val="000000"/>
          <w:sz w:val="32"/>
          <w:szCs w:val="32"/>
        </w:rPr>
        <w:t>研習對象:國小</w:t>
      </w:r>
      <w:r w:rsidR="00DC6C78">
        <w:rPr>
          <w:rFonts w:ascii="標楷體" w:eastAsia="標楷體" w:hAnsi="標楷體" w:hint="eastAsia"/>
          <w:bCs/>
          <w:color w:val="000000"/>
          <w:sz w:val="32"/>
          <w:szCs w:val="32"/>
        </w:rPr>
        <w:t>國語</w:t>
      </w:r>
      <w:r w:rsidR="002B305F">
        <w:rPr>
          <w:rFonts w:ascii="標楷體" w:eastAsia="標楷體" w:hAnsi="標楷體" w:hint="eastAsia"/>
          <w:bCs/>
          <w:color w:val="000000"/>
          <w:sz w:val="32"/>
          <w:szCs w:val="32"/>
        </w:rPr>
        <w:t>科</w:t>
      </w:r>
      <w:r w:rsidR="005E1D9D" w:rsidRPr="00B173FF">
        <w:rPr>
          <w:rFonts w:ascii="標楷體" w:eastAsia="標楷體" w:hAnsi="標楷體" w:hint="eastAsia"/>
          <w:bCs/>
          <w:color w:val="000000"/>
          <w:sz w:val="32"/>
          <w:szCs w:val="32"/>
        </w:rPr>
        <w:t>教師</w:t>
      </w:r>
    </w:p>
    <w:p w:rsidR="005E1D9D" w:rsidRPr="00B173FF" w:rsidRDefault="0054472F" w:rsidP="00B173F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3.</w:t>
      </w:r>
      <w:r w:rsidR="005E1D9D" w:rsidRPr="00B173FF">
        <w:rPr>
          <w:rFonts w:ascii="標楷體" w:eastAsia="標楷體" w:hAnsi="標楷體"/>
          <w:sz w:val="32"/>
          <w:szCs w:val="32"/>
        </w:rPr>
        <w:t>學歷</w:t>
      </w:r>
      <w:r w:rsidR="00A70FE7">
        <w:rPr>
          <w:rFonts w:ascii="標楷體" w:eastAsia="標楷體" w:hAnsi="標楷體"/>
          <w:sz w:val="32"/>
          <w:szCs w:val="32"/>
        </w:rPr>
        <w:t>：</w:t>
      </w:r>
      <w:r w:rsidR="005E1D9D" w:rsidRPr="00B173FF">
        <w:rPr>
          <w:rFonts w:ascii="標楷體" w:eastAsia="標楷體" w:hAnsi="標楷體"/>
          <w:sz w:val="32"/>
          <w:szCs w:val="32"/>
        </w:rPr>
        <w:t>國立</w:t>
      </w:r>
      <w:proofErr w:type="gramStart"/>
      <w:r w:rsidR="005E1D9D" w:rsidRPr="00B173FF">
        <w:rPr>
          <w:rFonts w:ascii="標楷體" w:eastAsia="標楷體" w:hAnsi="標楷體"/>
          <w:sz w:val="32"/>
          <w:szCs w:val="32"/>
        </w:rPr>
        <w:t>臺</w:t>
      </w:r>
      <w:proofErr w:type="gramEnd"/>
      <w:r w:rsidR="005E1D9D" w:rsidRPr="00B173FF">
        <w:rPr>
          <w:rFonts w:ascii="標楷體" w:eastAsia="標楷體" w:hAnsi="標楷體"/>
          <w:sz w:val="32"/>
          <w:szCs w:val="32"/>
        </w:rPr>
        <w:t>中教育大學 科學應用與推廣系碩士</w:t>
      </w:r>
    </w:p>
    <w:p w:rsidR="005E1D9D" w:rsidRPr="00B173FF" w:rsidRDefault="005E1D9D" w:rsidP="00B173F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 w:rsidRPr="00B173FF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4472F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173FF">
        <w:rPr>
          <w:rFonts w:ascii="標楷體" w:eastAsia="標楷體" w:hAnsi="標楷體"/>
          <w:sz w:val="32"/>
          <w:szCs w:val="32"/>
        </w:rPr>
        <w:t>國立彰化師範大學科學教育所博士生</w:t>
      </w:r>
    </w:p>
    <w:p w:rsidR="008A40F6" w:rsidRDefault="0054472F" w:rsidP="00B173F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4.</w:t>
      </w:r>
      <w:r w:rsidR="005E1D9D" w:rsidRPr="00B173FF">
        <w:rPr>
          <w:rFonts w:ascii="標楷體" w:eastAsia="標楷體" w:hAnsi="標楷體"/>
          <w:sz w:val="32"/>
          <w:szCs w:val="32"/>
        </w:rPr>
        <w:t>經歷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8A40F6" w:rsidRPr="008A40F6">
        <w:rPr>
          <w:rFonts w:ascii="標楷體" w:eastAsia="標楷體" w:hAnsi="標楷體"/>
          <w:sz w:val="32"/>
          <w:szCs w:val="32"/>
        </w:rPr>
        <w:t>新竹教育大學語文教育碩士班</w:t>
      </w:r>
    </w:p>
    <w:p w:rsidR="00744026" w:rsidRDefault="008A40F6" w:rsidP="00B173F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54472F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8A40F6">
        <w:rPr>
          <w:rFonts w:ascii="標楷體" w:eastAsia="標楷體" w:hAnsi="標楷體" w:hint="eastAsia"/>
          <w:sz w:val="32"/>
          <w:szCs w:val="32"/>
        </w:rPr>
        <w:t>教育部語文領域深耕種子教師</w:t>
      </w:r>
    </w:p>
    <w:p w:rsidR="008A40F6" w:rsidRDefault="008A40F6" w:rsidP="00B173F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A40F6">
        <w:rPr>
          <w:rFonts w:ascii="標楷體" w:eastAsia="標楷體" w:hAnsi="標楷體"/>
          <w:sz w:val="32"/>
          <w:szCs w:val="32"/>
        </w:rPr>
        <w:t>全國語文競賽國語演說評判</w:t>
      </w:r>
    </w:p>
    <w:p w:rsidR="008A40F6" w:rsidRDefault="008A40F6" w:rsidP="00744026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324384" w:rsidRPr="00B173FF" w:rsidRDefault="0054472F" w:rsidP="0032438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324384" w:rsidRPr="003C5858">
        <w:rPr>
          <w:rFonts w:ascii="標楷體" w:eastAsia="標楷體" w:hAnsi="標楷體" w:hint="eastAsia"/>
          <w:sz w:val="28"/>
          <w:szCs w:val="28"/>
        </w:rPr>
        <w:t>第三梯次</w:t>
      </w:r>
      <w:r w:rsidR="00324384">
        <w:rPr>
          <w:rFonts w:ascii="標楷體" w:eastAsia="標楷體" w:hAnsi="標楷體" w:hint="eastAsia"/>
          <w:sz w:val="28"/>
          <w:szCs w:val="28"/>
        </w:rPr>
        <w:t>：</w:t>
      </w:r>
      <w:r w:rsidR="00324384">
        <w:rPr>
          <w:rFonts w:ascii="標楷體" w:eastAsia="標楷體" w:hAnsi="標楷體" w:hint="eastAsia"/>
          <w:sz w:val="32"/>
          <w:szCs w:val="32"/>
        </w:rPr>
        <w:t>數學可以這樣教</w:t>
      </w:r>
      <w:r w:rsidR="00324384" w:rsidRPr="00B173FF">
        <w:rPr>
          <w:rFonts w:ascii="標楷體" w:eastAsia="標楷體" w:hAnsi="標楷體" w:hint="eastAsia"/>
          <w:sz w:val="32"/>
          <w:szCs w:val="32"/>
        </w:rPr>
        <w:t>:</w:t>
      </w:r>
      <w:r w:rsidR="00324384">
        <w:rPr>
          <w:rFonts w:ascii="標楷體" w:eastAsia="標楷體" w:hAnsi="標楷體" w:hint="eastAsia"/>
          <w:sz w:val="32"/>
          <w:szCs w:val="32"/>
        </w:rPr>
        <w:t>戴翠華</w:t>
      </w:r>
      <w:r w:rsidR="00324384" w:rsidRPr="00B173FF">
        <w:rPr>
          <w:rFonts w:ascii="標楷體" w:eastAsia="標楷體" w:hAnsi="標楷體"/>
          <w:sz w:val="32"/>
          <w:szCs w:val="32"/>
        </w:rPr>
        <w:t>老師</w:t>
      </w:r>
    </w:p>
    <w:p w:rsidR="00744026" w:rsidRPr="00B173FF" w:rsidRDefault="0054472F" w:rsidP="00744026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1.</w:t>
      </w:r>
      <w:r w:rsidR="00744026" w:rsidRPr="00B173FF">
        <w:rPr>
          <w:rFonts w:ascii="標楷體" w:eastAsia="標楷體" w:hAnsi="標楷體" w:hint="eastAsia"/>
          <w:bCs/>
          <w:color w:val="000000"/>
          <w:sz w:val="32"/>
          <w:szCs w:val="32"/>
        </w:rPr>
        <w:t>研習對象:國小教師</w:t>
      </w:r>
    </w:p>
    <w:p w:rsidR="00744026" w:rsidRPr="00B173FF" w:rsidRDefault="0054472F" w:rsidP="00744026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2.</w:t>
      </w:r>
      <w:r w:rsidR="00744026" w:rsidRPr="00B173FF">
        <w:rPr>
          <w:rFonts w:ascii="標楷體" w:eastAsia="標楷體" w:hAnsi="標楷體"/>
          <w:sz w:val="32"/>
          <w:szCs w:val="32"/>
        </w:rPr>
        <w:t>學歷</w:t>
      </w:r>
      <w:r w:rsidR="00A70FE7">
        <w:rPr>
          <w:rFonts w:ascii="標楷體" w:eastAsia="標楷體" w:hAnsi="標楷體"/>
          <w:sz w:val="32"/>
          <w:szCs w:val="32"/>
        </w:rPr>
        <w:t>：</w:t>
      </w:r>
      <w:r w:rsidR="00851C91" w:rsidRPr="00851C91">
        <w:rPr>
          <w:rFonts w:eastAsia="華康細黑體" w:hint="eastAsia"/>
        </w:rPr>
        <w:t xml:space="preserve"> </w:t>
      </w:r>
      <w:r w:rsidR="00851C91" w:rsidRPr="00851C91">
        <w:rPr>
          <w:rFonts w:ascii="標楷體" w:eastAsia="標楷體" w:hAnsi="標楷體" w:hint="eastAsia"/>
          <w:sz w:val="32"/>
        </w:rPr>
        <w:t>屏東師院國民教育研究所</w:t>
      </w:r>
      <w:r w:rsidR="00851C91">
        <w:rPr>
          <w:rFonts w:ascii="標楷體" w:eastAsia="標楷體" w:hAnsi="標楷體" w:hint="eastAsia"/>
          <w:sz w:val="32"/>
        </w:rPr>
        <w:t>碩士</w:t>
      </w:r>
    </w:p>
    <w:p w:rsidR="00744026" w:rsidRDefault="0054472F" w:rsidP="00744026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3.</w:t>
      </w:r>
      <w:r w:rsidR="00744026" w:rsidRPr="00B173FF">
        <w:rPr>
          <w:rFonts w:ascii="標楷體" w:eastAsia="標楷體" w:hAnsi="標楷體"/>
          <w:sz w:val="32"/>
          <w:szCs w:val="32"/>
        </w:rPr>
        <w:t>經歷：</w:t>
      </w:r>
      <w:r w:rsidR="001F78A3">
        <w:rPr>
          <w:rFonts w:ascii="標楷體" w:eastAsia="標楷體" w:hAnsi="標楷體" w:hint="eastAsia"/>
          <w:sz w:val="32"/>
          <w:szCs w:val="32"/>
        </w:rPr>
        <w:t>現任教師，資歷23年</w:t>
      </w:r>
      <w:r w:rsidR="00F520BC">
        <w:rPr>
          <w:rFonts w:ascii="標楷體" w:eastAsia="標楷體" w:hAnsi="標楷體" w:hint="eastAsia"/>
          <w:sz w:val="32"/>
          <w:szCs w:val="32"/>
        </w:rPr>
        <w:t>、曾任自然科輔導團團員</w:t>
      </w:r>
    </w:p>
    <w:p w:rsidR="00C53249" w:rsidRPr="00B173FF" w:rsidRDefault="0054472F" w:rsidP="00324384">
      <w:pPr>
        <w:spacing w:line="0" w:lineRule="atLeast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324384" w:rsidRPr="003C5858">
        <w:rPr>
          <w:rFonts w:ascii="標楷體" w:eastAsia="標楷體" w:hAnsi="標楷體" w:hint="eastAsia"/>
          <w:sz w:val="28"/>
          <w:szCs w:val="28"/>
        </w:rPr>
        <w:t>第</w:t>
      </w:r>
      <w:r w:rsidR="00324384">
        <w:rPr>
          <w:rFonts w:ascii="標楷體" w:eastAsia="標楷體" w:hAnsi="標楷體" w:hint="eastAsia"/>
          <w:sz w:val="28"/>
          <w:szCs w:val="28"/>
        </w:rPr>
        <w:t>四</w:t>
      </w:r>
      <w:r w:rsidR="00324384" w:rsidRPr="003C5858">
        <w:rPr>
          <w:rFonts w:ascii="標楷體" w:eastAsia="標楷體" w:hAnsi="標楷體" w:hint="eastAsia"/>
          <w:sz w:val="28"/>
          <w:szCs w:val="28"/>
        </w:rPr>
        <w:t>梯次</w:t>
      </w:r>
      <w:r w:rsidR="00324384">
        <w:rPr>
          <w:rFonts w:ascii="標楷體" w:eastAsia="標楷體" w:hAnsi="標楷體" w:hint="eastAsia"/>
          <w:sz w:val="28"/>
          <w:szCs w:val="28"/>
        </w:rPr>
        <w:t>：</w:t>
      </w:r>
      <w:r w:rsidR="00324384">
        <w:rPr>
          <w:rFonts w:ascii="標楷體" w:eastAsia="標楷體" w:hAnsi="標楷體" w:hint="eastAsia"/>
          <w:sz w:val="32"/>
          <w:szCs w:val="32"/>
        </w:rPr>
        <w:t>生活中的幼兒科學玩具DIY(融入幼教</w:t>
      </w:r>
      <w:proofErr w:type="gramStart"/>
      <w:r w:rsidR="00324384">
        <w:rPr>
          <w:rFonts w:ascii="標楷體" w:eastAsia="標楷體" w:hAnsi="標楷體" w:hint="eastAsia"/>
          <w:sz w:val="32"/>
          <w:szCs w:val="32"/>
        </w:rPr>
        <w:t>新課綱</w:t>
      </w:r>
      <w:proofErr w:type="gramEnd"/>
      <w:r w:rsidR="00324384">
        <w:rPr>
          <w:rFonts w:ascii="標楷體" w:eastAsia="標楷體" w:hAnsi="標楷體" w:hint="eastAsia"/>
          <w:sz w:val="32"/>
          <w:szCs w:val="32"/>
        </w:rPr>
        <w:t>)</w:t>
      </w:r>
      <w:r w:rsidR="00C53249" w:rsidRPr="00B173FF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: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黃清原老</w:t>
      </w: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br/>
      </w: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           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師</w:t>
      </w:r>
    </w:p>
    <w:p w:rsidR="00C53249" w:rsidRDefault="0054472F" w:rsidP="0054472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1.</w:t>
      </w:r>
      <w:r w:rsidR="00C53249" w:rsidRPr="00B173FF">
        <w:rPr>
          <w:rFonts w:ascii="標楷體" w:eastAsia="標楷體" w:hAnsi="標楷體"/>
          <w:bCs/>
          <w:color w:val="000000"/>
          <w:sz w:val="32"/>
          <w:szCs w:val="32"/>
        </w:rPr>
        <w:t>學歷：</w:t>
      </w:r>
      <w:r w:rsidR="00C53249">
        <w:rPr>
          <w:rFonts w:ascii="標楷體" w:eastAsia="標楷體" w:hAnsi="標楷體" w:hint="eastAsia"/>
          <w:bCs/>
          <w:color w:val="000000"/>
          <w:sz w:val="32"/>
          <w:szCs w:val="32"/>
        </w:rPr>
        <w:t>國立台北教育大學</w:t>
      </w:r>
    </w:p>
    <w:p w:rsidR="00C53249" w:rsidRDefault="0054472F" w:rsidP="0054472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2.</w:t>
      </w:r>
      <w:r w:rsidR="00C53249" w:rsidRPr="00B173FF">
        <w:rPr>
          <w:rFonts w:ascii="標楷體" w:eastAsia="標楷體" w:hAnsi="標楷體"/>
          <w:bCs/>
          <w:color w:val="000000"/>
          <w:sz w:val="32"/>
          <w:szCs w:val="32"/>
        </w:rPr>
        <w:t>經歷：</w:t>
      </w:r>
      <w:r w:rsidR="00C53249">
        <w:rPr>
          <w:rFonts w:ascii="標楷體" w:eastAsia="標楷體" w:hAnsi="標楷體" w:hint="eastAsia"/>
          <w:bCs/>
          <w:color w:val="000000"/>
          <w:sz w:val="32"/>
          <w:szCs w:val="32"/>
        </w:rPr>
        <w:t>高雄市民族國小  自然科學教師</w:t>
      </w:r>
      <w:r w:rsidR="00C53249"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</w:p>
    <w:p w:rsidR="00C53249" w:rsidRDefault="0054472F" w:rsidP="0054472F">
      <w:pPr>
        <w:pStyle w:val="a7"/>
        <w:spacing w:line="0" w:lineRule="atLeast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3.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專長：設計新奇好玩的科學玩具&amp;遊戲</w:t>
      </w:r>
    </w:p>
    <w:p w:rsidR="00C53249" w:rsidRDefault="0054472F" w:rsidP="0054472F">
      <w:pPr>
        <w:pStyle w:val="a7"/>
        <w:spacing w:line="0" w:lineRule="atLeast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4.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應用生活中唾手可得的素材來達成教學目標</w:t>
      </w:r>
    </w:p>
    <w:p w:rsidR="00C53249" w:rsidRDefault="0054472F" w:rsidP="00C53249">
      <w:pPr>
        <w:pStyle w:val="a7"/>
        <w:spacing w:line="0" w:lineRule="atLeas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 xml:space="preserve"> 5.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指導</w:t>
      </w:r>
      <w:r w:rsidR="00C53249" w:rsidRPr="00B173FF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：</w:t>
      </w:r>
      <w:r w:rsidR="00C53249">
        <w:rPr>
          <w:rFonts w:ascii="標楷體" w:eastAsia="標楷體" w:hAnsi="標楷體" w:hint="eastAsia"/>
          <w:bCs/>
          <w:color w:val="000000"/>
          <w:kern w:val="0"/>
          <w:sz w:val="32"/>
          <w:szCs w:val="32"/>
        </w:rPr>
        <w:t>鹽水電池～第51屆科展生活應用科學組第一名</w:t>
      </w:r>
    </w:p>
    <w:p w:rsidR="00C53249" w:rsidRPr="0054472F" w:rsidRDefault="00C53249" w:rsidP="00744026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sectPr w:rsidR="00C53249" w:rsidRPr="0054472F" w:rsidSect="003722D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EA" w:rsidRDefault="00435DEA" w:rsidP="009B54D0">
      <w:r>
        <w:separator/>
      </w:r>
    </w:p>
  </w:endnote>
  <w:endnote w:type="continuationSeparator" w:id="0">
    <w:p w:rsidR="00435DEA" w:rsidRDefault="00435DEA" w:rsidP="009B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EA" w:rsidRDefault="00435DEA" w:rsidP="009B54D0">
      <w:r>
        <w:separator/>
      </w:r>
    </w:p>
  </w:footnote>
  <w:footnote w:type="continuationSeparator" w:id="0">
    <w:p w:rsidR="00435DEA" w:rsidRDefault="00435DEA" w:rsidP="009B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A1A"/>
    <w:multiLevelType w:val="hybridMultilevel"/>
    <w:tmpl w:val="C2B64FDE"/>
    <w:lvl w:ilvl="0" w:tplc="9EF490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2758B2"/>
    <w:multiLevelType w:val="hybridMultilevel"/>
    <w:tmpl w:val="39247CDC"/>
    <w:lvl w:ilvl="0" w:tplc="D3C6EF06">
      <w:start w:val="1"/>
      <w:numFmt w:val="decimal"/>
      <w:lvlText w:val="（%1）"/>
      <w:lvlJc w:val="left"/>
      <w:pPr>
        <w:ind w:left="1710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>
    <w:nsid w:val="28575764"/>
    <w:multiLevelType w:val="hybridMultilevel"/>
    <w:tmpl w:val="18666FFE"/>
    <w:lvl w:ilvl="0" w:tplc="CFA69E5E">
      <w:start w:val="1"/>
      <w:numFmt w:val="taiwaneseCountingThousand"/>
      <w:lvlText w:val="%1、"/>
      <w:lvlJc w:val="left"/>
      <w:pPr>
        <w:tabs>
          <w:tab w:val="num" w:pos="2135"/>
        </w:tabs>
        <w:ind w:left="213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5"/>
        </w:tabs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5"/>
        </w:tabs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5"/>
        </w:tabs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5"/>
        </w:tabs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5"/>
        </w:tabs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5"/>
        </w:tabs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5"/>
        </w:tabs>
        <w:ind w:left="5735" w:hanging="480"/>
      </w:pPr>
    </w:lvl>
  </w:abstractNum>
  <w:abstractNum w:abstractNumId="3">
    <w:nsid w:val="341E2EAE"/>
    <w:multiLevelType w:val="hybridMultilevel"/>
    <w:tmpl w:val="DDB2B36A"/>
    <w:lvl w:ilvl="0" w:tplc="D3C6EF06">
      <w:start w:val="1"/>
      <w:numFmt w:val="decimal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39232904"/>
    <w:multiLevelType w:val="hybridMultilevel"/>
    <w:tmpl w:val="FC085B9C"/>
    <w:lvl w:ilvl="0" w:tplc="A2401FA2">
      <w:start w:val="1"/>
      <w:numFmt w:val="taiwaneseCountingThousand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5">
    <w:nsid w:val="58823DCC"/>
    <w:multiLevelType w:val="hybridMultilevel"/>
    <w:tmpl w:val="0CE4E99A"/>
    <w:lvl w:ilvl="0" w:tplc="D3C6EF06">
      <w:start w:val="1"/>
      <w:numFmt w:val="decimal"/>
      <w:lvlText w:val="（%1）"/>
      <w:lvlJc w:val="left"/>
      <w:pPr>
        <w:ind w:left="2340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6">
    <w:nsid w:val="5CE04CB4"/>
    <w:multiLevelType w:val="hybridMultilevel"/>
    <w:tmpl w:val="DAB4CCD2"/>
    <w:lvl w:ilvl="0" w:tplc="38C2F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75D22C7"/>
    <w:multiLevelType w:val="hybridMultilevel"/>
    <w:tmpl w:val="00EC9490"/>
    <w:lvl w:ilvl="0" w:tplc="ACC0CDC8">
      <w:start w:val="1"/>
      <w:numFmt w:val="taiwaneseCountingThousand"/>
      <w:lvlText w:val="%1、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35"/>
    <w:rsid w:val="00024488"/>
    <w:rsid w:val="000349FE"/>
    <w:rsid w:val="000575D0"/>
    <w:rsid w:val="00084660"/>
    <w:rsid w:val="0008568B"/>
    <w:rsid w:val="00085770"/>
    <w:rsid w:val="000C528D"/>
    <w:rsid w:val="000D3714"/>
    <w:rsid w:val="000D4AAF"/>
    <w:rsid w:val="000E1765"/>
    <w:rsid w:val="001063FD"/>
    <w:rsid w:val="001C449C"/>
    <w:rsid w:val="001F78A3"/>
    <w:rsid w:val="00204884"/>
    <w:rsid w:val="00227537"/>
    <w:rsid w:val="00240DC6"/>
    <w:rsid w:val="0025357F"/>
    <w:rsid w:val="00285FE3"/>
    <w:rsid w:val="00292FDE"/>
    <w:rsid w:val="00294C57"/>
    <w:rsid w:val="002B305F"/>
    <w:rsid w:val="002F447D"/>
    <w:rsid w:val="0031133A"/>
    <w:rsid w:val="00324384"/>
    <w:rsid w:val="00324E93"/>
    <w:rsid w:val="0033079E"/>
    <w:rsid w:val="0036733D"/>
    <w:rsid w:val="003722DF"/>
    <w:rsid w:val="003966CF"/>
    <w:rsid w:val="003B44D9"/>
    <w:rsid w:val="003F7796"/>
    <w:rsid w:val="004063DB"/>
    <w:rsid w:val="00406F7F"/>
    <w:rsid w:val="0043504F"/>
    <w:rsid w:val="00435DEA"/>
    <w:rsid w:val="00443C9B"/>
    <w:rsid w:val="00467DF1"/>
    <w:rsid w:val="004E7A79"/>
    <w:rsid w:val="0054472F"/>
    <w:rsid w:val="005530F4"/>
    <w:rsid w:val="00555FF0"/>
    <w:rsid w:val="005670A2"/>
    <w:rsid w:val="005A0EE2"/>
    <w:rsid w:val="005B681A"/>
    <w:rsid w:val="005D3FB2"/>
    <w:rsid w:val="005E1D9D"/>
    <w:rsid w:val="00601647"/>
    <w:rsid w:val="006408D3"/>
    <w:rsid w:val="006436F3"/>
    <w:rsid w:val="00651F33"/>
    <w:rsid w:val="006563B5"/>
    <w:rsid w:val="006564D0"/>
    <w:rsid w:val="00680DDC"/>
    <w:rsid w:val="006D790A"/>
    <w:rsid w:val="006E1270"/>
    <w:rsid w:val="006E39EA"/>
    <w:rsid w:val="00744026"/>
    <w:rsid w:val="007502CE"/>
    <w:rsid w:val="007771D7"/>
    <w:rsid w:val="007A4D6D"/>
    <w:rsid w:val="007F5133"/>
    <w:rsid w:val="007F733A"/>
    <w:rsid w:val="008065CA"/>
    <w:rsid w:val="00811DD1"/>
    <w:rsid w:val="00841221"/>
    <w:rsid w:val="00851B9C"/>
    <w:rsid w:val="00851C91"/>
    <w:rsid w:val="0087090A"/>
    <w:rsid w:val="00886F60"/>
    <w:rsid w:val="00894DA4"/>
    <w:rsid w:val="00894E38"/>
    <w:rsid w:val="008A40F6"/>
    <w:rsid w:val="008B64F6"/>
    <w:rsid w:val="009132DE"/>
    <w:rsid w:val="00972AB4"/>
    <w:rsid w:val="009A67A2"/>
    <w:rsid w:val="009B54D0"/>
    <w:rsid w:val="009C520E"/>
    <w:rsid w:val="009F22AF"/>
    <w:rsid w:val="00A049BA"/>
    <w:rsid w:val="00A06E6C"/>
    <w:rsid w:val="00A16212"/>
    <w:rsid w:val="00A25560"/>
    <w:rsid w:val="00A70FE7"/>
    <w:rsid w:val="00A74717"/>
    <w:rsid w:val="00A75597"/>
    <w:rsid w:val="00A92ECB"/>
    <w:rsid w:val="00A96E9F"/>
    <w:rsid w:val="00AB42C4"/>
    <w:rsid w:val="00AD0335"/>
    <w:rsid w:val="00AF41BB"/>
    <w:rsid w:val="00AF5FE8"/>
    <w:rsid w:val="00B173FF"/>
    <w:rsid w:val="00B25AB9"/>
    <w:rsid w:val="00B33556"/>
    <w:rsid w:val="00B503F0"/>
    <w:rsid w:val="00B72652"/>
    <w:rsid w:val="00B91B78"/>
    <w:rsid w:val="00B923DB"/>
    <w:rsid w:val="00BD637B"/>
    <w:rsid w:val="00BE5C5B"/>
    <w:rsid w:val="00BF0B7F"/>
    <w:rsid w:val="00C35360"/>
    <w:rsid w:val="00C53249"/>
    <w:rsid w:val="00CD11FA"/>
    <w:rsid w:val="00D0701A"/>
    <w:rsid w:val="00D315CB"/>
    <w:rsid w:val="00D348E2"/>
    <w:rsid w:val="00D70B66"/>
    <w:rsid w:val="00D90426"/>
    <w:rsid w:val="00DA7374"/>
    <w:rsid w:val="00DC6C78"/>
    <w:rsid w:val="00DD2690"/>
    <w:rsid w:val="00E87F9D"/>
    <w:rsid w:val="00EC3067"/>
    <w:rsid w:val="00ED32DB"/>
    <w:rsid w:val="00EF6CBB"/>
    <w:rsid w:val="00F520BC"/>
    <w:rsid w:val="00F53009"/>
    <w:rsid w:val="00F70E1D"/>
    <w:rsid w:val="00F80EF4"/>
    <w:rsid w:val="00FA2CE3"/>
    <w:rsid w:val="00FA3397"/>
    <w:rsid w:val="00FA68E5"/>
    <w:rsid w:val="00FB1304"/>
    <w:rsid w:val="00FB5A35"/>
    <w:rsid w:val="00FC01A4"/>
    <w:rsid w:val="00FC1DAC"/>
    <w:rsid w:val="00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54D0"/>
    <w:rPr>
      <w:kern w:val="2"/>
    </w:rPr>
  </w:style>
  <w:style w:type="paragraph" w:styleId="a5">
    <w:name w:val="footer"/>
    <w:basedOn w:val="a"/>
    <w:link w:val="a6"/>
    <w:uiPriority w:val="99"/>
    <w:unhideWhenUsed/>
    <w:rsid w:val="009B5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54D0"/>
    <w:rPr>
      <w:kern w:val="2"/>
    </w:rPr>
  </w:style>
  <w:style w:type="paragraph" w:styleId="Web">
    <w:name w:val="Normal (Web)"/>
    <w:basedOn w:val="a"/>
    <w:uiPriority w:val="99"/>
    <w:unhideWhenUsed/>
    <w:rsid w:val="005E1D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Plain Text"/>
    <w:basedOn w:val="a"/>
    <w:link w:val="a8"/>
    <w:uiPriority w:val="99"/>
    <w:unhideWhenUsed/>
    <w:rsid w:val="005E1D9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rsid w:val="005E1D9D"/>
    <w:rPr>
      <w:rFonts w:ascii="細明體" w:eastAsia="細明體" w:hAnsi="Courier New" w:cs="Courier New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A06E6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3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54D0"/>
    <w:rPr>
      <w:kern w:val="2"/>
    </w:rPr>
  </w:style>
  <w:style w:type="paragraph" w:styleId="a5">
    <w:name w:val="footer"/>
    <w:basedOn w:val="a"/>
    <w:link w:val="a6"/>
    <w:uiPriority w:val="99"/>
    <w:unhideWhenUsed/>
    <w:rsid w:val="009B5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54D0"/>
    <w:rPr>
      <w:kern w:val="2"/>
    </w:rPr>
  </w:style>
  <w:style w:type="paragraph" w:styleId="Web">
    <w:name w:val="Normal (Web)"/>
    <w:basedOn w:val="a"/>
    <w:uiPriority w:val="99"/>
    <w:unhideWhenUsed/>
    <w:rsid w:val="005E1D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Plain Text"/>
    <w:basedOn w:val="a"/>
    <w:link w:val="a8"/>
    <w:uiPriority w:val="99"/>
    <w:unhideWhenUsed/>
    <w:rsid w:val="005E1D9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rsid w:val="005E1D9D"/>
    <w:rPr>
      <w:rFonts w:ascii="細明體" w:eastAsia="細明體" w:hAnsi="Courier New" w:cs="Courier New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A06E6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3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534</Characters>
  <Application>Microsoft Office Word</Application>
  <DocSecurity>4</DocSecurity>
  <Lines>4</Lines>
  <Paragraphs>3</Paragraphs>
  <ScaleCrop>false</ScaleCrop>
  <Company>長鴻出版社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南一書局企業股份有限公司  函</dc:title>
  <dc:creator>EvEdit15</dc:creator>
  <cp:lastModifiedBy>Administrator</cp:lastModifiedBy>
  <cp:revision>2</cp:revision>
  <cp:lastPrinted>2014-09-01T23:20:00Z</cp:lastPrinted>
  <dcterms:created xsi:type="dcterms:W3CDTF">2014-09-24T09:20:00Z</dcterms:created>
  <dcterms:modified xsi:type="dcterms:W3CDTF">2014-09-24T09:20:00Z</dcterms:modified>
</cp:coreProperties>
</file>