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2C" w:rsidRDefault="0074502C">
      <w:pPr>
        <w:jc w:val="center"/>
        <w:rPr>
          <w:rFonts w:ascii="標楷體" w:eastAsia="標楷體" w:hAnsi="標楷體" w:cstheme="minorBidi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2014</w:t>
      </w:r>
      <w:r>
        <w:rPr>
          <w:rFonts w:ascii="標楷體" w:eastAsia="標楷體" w:hAnsi="標楷體" w:cs="標楷體" w:hint="eastAsia"/>
          <w:sz w:val="40"/>
          <w:szCs w:val="40"/>
        </w:rPr>
        <w:t>年屏東縣政府教育處辦理</w:t>
      </w:r>
    </w:p>
    <w:p w:rsidR="0074502C" w:rsidRDefault="0074502C">
      <w:pPr>
        <w:jc w:val="center"/>
        <w:rPr>
          <w:rFonts w:ascii="標楷體" w:eastAsia="標楷體" w:hAnsi="標楷體" w:cstheme="minorBidi"/>
          <w:sz w:val="40"/>
          <w:szCs w:val="40"/>
        </w:rPr>
      </w:pPr>
      <w:r>
        <w:rPr>
          <w:rFonts w:ascii="標楷體" w:eastAsia="標楷體" w:hAnsi="標楷體" w:cs="標楷體" w:hint="eastAsia"/>
          <w:sz w:val="40"/>
          <w:szCs w:val="40"/>
        </w:rPr>
        <w:t>『讓屏東星空閃耀』活動計畫</w:t>
      </w:r>
    </w:p>
    <w:p w:rsidR="0074502C" w:rsidRDefault="0074502C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一、緣起</w:t>
      </w:r>
      <w:r>
        <w:rPr>
          <w:rFonts w:ascii="標楷體" w:eastAsia="標楷體" w:hAnsi="標楷體" w:cs="標楷體"/>
          <w:sz w:val="32"/>
          <w:szCs w:val="32"/>
        </w:rPr>
        <w:t>:</w:t>
      </w:r>
    </w:p>
    <w:p w:rsidR="0074502C" w:rsidRDefault="0074502C">
      <w:pPr>
        <w:snapToGrid w:val="0"/>
        <w:spacing w:line="240" w:lineRule="atLeast"/>
        <w:ind w:leftChars="118" w:left="31680" w:firstLineChars="236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屏東縣是個農業縣份，擁有豐富的自然與人文資源，更有低光害污染的優美星空。但是，由於天文科學教育資源的城鄉巨大差距</w:t>
      </w:r>
      <w:bookmarkStart w:id="0" w:name="_GoBack"/>
      <w:bookmarkEnd w:id="0"/>
      <w:r>
        <w:rPr>
          <w:rFonts w:ascii="標楷體" w:eastAsia="標楷體" w:hAnsi="標楷體" w:cs="標楷體" w:hint="eastAsia"/>
          <w:sz w:val="28"/>
          <w:szCs w:val="28"/>
        </w:rPr>
        <w:t>，使得屏東縣空有星空資源，卻無法領略其奧妙及價值，因此近年來屏東縣政府極力藉由天文科學普及進行教育翻轉，首任屏東縣天文協會理事長擁有積極的行動力，上任之後就積極尋找社會資源，積極促成屏東縣天文協會與屏東各級學校攜手，由屏東縣教育處出面主辦『讓星空閃耀</w:t>
      </w:r>
      <w:r>
        <w:rPr>
          <w:rFonts w:ascii="標楷體" w:eastAsia="標楷體" w:hAnsi="標楷體" w:cs="標楷體"/>
          <w:sz w:val="28"/>
          <w:szCs w:val="28"/>
        </w:rPr>
        <w:t>-</w:t>
      </w:r>
      <w:r>
        <w:rPr>
          <w:rFonts w:ascii="標楷體" w:eastAsia="標楷體" w:hAnsi="標楷體" w:cs="標楷體" w:hint="eastAsia"/>
          <w:sz w:val="28"/>
          <w:szCs w:val="28"/>
        </w:rPr>
        <w:t>屏東星空饗宴』活動，共同為屏東縣的天文科學普及貢獻心力。</w:t>
      </w:r>
    </w:p>
    <w:p w:rsidR="0074502C" w:rsidRDefault="0074502C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二、活動目的</w:t>
      </w:r>
      <w:r>
        <w:rPr>
          <w:rFonts w:ascii="標楷體" w:eastAsia="標楷體" w:hAnsi="標楷體" w:cs="標楷體"/>
          <w:sz w:val="32"/>
          <w:szCs w:val="32"/>
        </w:rPr>
        <w:t>: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促進屏東縣民接觸星空機會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增進民眾對天文內涵的認知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落實宣導光害防制觀念</w:t>
      </w:r>
    </w:p>
    <w:p w:rsidR="0074502C" w:rsidRDefault="0074502C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三、辦理單位</w:t>
      </w:r>
      <w:r>
        <w:rPr>
          <w:rFonts w:ascii="標楷體" w:eastAsia="標楷體" w:hAnsi="標楷體" w:cs="標楷體"/>
          <w:sz w:val="32"/>
          <w:szCs w:val="32"/>
        </w:rPr>
        <w:t>: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主辦單位</w:t>
      </w:r>
      <w:r>
        <w:rPr>
          <w:rFonts w:ascii="標楷體" w:eastAsia="標楷體" w:hAnsi="標楷體" w:cs="標楷體"/>
          <w:sz w:val="28"/>
          <w:szCs w:val="28"/>
        </w:rPr>
        <w:t xml:space="preserve">: </w:t>
      </w:r>
      <w:r>
        <w:rPr>
          <w:rFonts w:ascii="標楷體" w:eastAsia="標楷體" w:hAnsi="標楷體" w:cs="標楷體" w:hint="eastAsia"/>
          <w:sz w:val="28"/>
          <w:szCs w:val="28"/>
        </w:rPr>
        <w:t>屏東縣政府教育處</w:t>
      </w:r>
    </w:p>
    <w:p w:rsidR="0074502C" w:rsidRDefault="0074502C">
      <w:pPr>
        <w:snapToGrid w:val="0"/>
        <w:spacing w:line="240" w:lineRule="atLeast"/>
        <w:ind w:leftChars="59" w:left="31680" w:hanging="567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承辦單位</w:t>
      </w:r>
      <w:r>
        <w:rPr>
          <w:rFonts w:ascii="標楷體" w:eastAsia="標楷體" w:hAnsi="標楷體" w:cs="標楷體"/>
          <w:sz w:val="28"/>
          <w:szCs w:val="28"/>
        </w:rPr>
        <w:t>:</w:t>
      </w:r>
      <w:r>
        <w:rPr>
          <w:rFonts w:ascii="標楷體" w:eastAsia="標楷體" w:hAnsi="標楷體" w:cs="標楷體" w:hint="eastAsia"/>
          <w:sz w:val="28"/>
          <w:szCs w:val="28"/>
        </w:rPr>
        <w:t>東港高中、枋寮高中、內埔國中、南州國中、高樹國中、和平國小、高樹國小、餉潭國小、高士國小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協辦單位</w:t>
      </w:r>
      <w:r>
        <w:rPr>
          <w:rFonts w:ascii="標楷體" w:eastAsia="標楷體" w:hAnsi="標楷體" w:cs="標楷體"/>
          <w:sz w:val="28"/>
          <w:szCs w:val="28"/>
        </w:rPr>
        <w:t>:</w:t>
      </w:r>
      <w:r>
        <w:rPr>
          <w:rFonts w:ascii="標楷體" w:eastAsia="標楷體" w:hAnsi="標楷體" w:cs="標楷體" w:hint="eastAsia"/>
          <w:sz w:val="28"/>
          <w:szCs w:val="28"/>
        </w:rPr>
        <w:t>屏東縣天文協會</w:t>
      </w:r>
    </w:p>
    <w:p w:rsidR="0074502C" w:rsidRDefault="0074502C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四、活動日期及地點</w:t>
      </w:r>
      <w:r>
        <w:rPr>
          <w:rFonts w:ascii="標楷體" w:eastAsia="標楷體" w:hAnsi="標楷體" w:cs="標楷體"/>
          <w:sz w:val="32"/>
          <w:szCs w:val="32"/>
        </w:rPr>
        <w:t>:</w:t>
      </w:r>
    </w:p>
    <w:tbl>
      <w:tblPr>
        <w:tblW w:w="82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0"/>
        <w:gridCol w:w="3544"/>
        <w:gridCol w:w="2126"/>
        <w:gridCol w:w="1701"/>
      </w:tblGrid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3544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期</w:t>
            </w:r>
          </w:p>
        </w:tc>
        <w:tc>
          <w:tcPr>
            <w:tcW w:w="2126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點</w:t>
            </w:r>
          </w:p>
        </w:tc>
        <w:tc>
          <w:tcPr>
            <w:tcW w:w="1701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協辦學校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07/18(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農二十二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南州國中</w:t>
            </w:r>
          </w:p>
        </w:tc>
        <w:tc>
          <w:tcPr>
            <w:tcW w:w="1701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南州國中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08/01(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七夕前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東港高中</w:t>
            </w:r>
          </w:p>
        </w:tc>
        <w:tc>
          <w:tcPr>
            <w:tcW w:w="1701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東港高中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08/11(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今年最大滿月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和平國小</w:t>
            </w:r>
          </w:p>
        </w:tc>
        <w:tc>
          <w:tcPr>
            <w:tcW w:w="1701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和平國小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08/14(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農十九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高士國小</w:t>
            </w:r>
          </w:p>
        </w:tc>
        <w:tc>
          <w:tcPr>
            <w:tcW w:w="1701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高士國小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08/21(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農二十六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枋寮高中</w:t>
            </w:r>
          </w:p>
        </w:tc>
        <w:tc>
          <w:tcPr>
            <w:tcW w:w="1701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枋寮高中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</w:p>
        </w:tc>
        <w:tc>
          <w:tcPr>
            <w:tcW w:w="354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08/29(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農初六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餉潭國小</w:t>
            </w:r>
          </w:p>
        </w:tc>
        <w:tc>
          <w:tcPr>
            <w:tcW w:w="1701" w:type="dxa"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餉潭國小</w:t>
            </w:r>
          </w:p>
        </w:tc>
      </w:tr>
      <w:tr w:rsidR="0074502C">
        <w:tc>
          <w:tcPr>
            <w:tcW w:w="850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09/05(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中秋節前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內埔國中</w:t>
            </w:r>
          </w:p>
        </w:tc>
        <w:tc>
          <w:tcPr>
            <w:tcW w:w="1701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內埔國中</w:t>
            </w:r>
          </w:p>
        </w:tc>
      </w:tr>
      <w:tr w:rsidR="0074502C">
        <w:tc>
          <w:tcPr>
            <w:tcW w:w="850" w:type="dxa"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</w:p>
        </w:tc>
        <w:tc>
          <w:tcPr>
            <w:tcW w:w="354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09/12(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農十九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高樹國中</w:t>
            </w:r>
          </w:p>
        </w:tc>
        <w:tc>
          <w:tcPr>
            <w:tcW w:w="1701" w:type="dxa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高樹國中</w:t>
            </w: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高樹國小</w:t>
            </w:r>
          </w:p>
        </w:tc>
      </w:tr>
    </w:tbl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</w:p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</w:p>
    <w:p w:rsidR="0074502C" w:rsidRDefault="0074502C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五、活動內容</w:t>
      </w:r>
      <w:r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 w:hint="eastAsia"/>
          <w:sz w:val="32"/>
          <w:szCs w:val="32"/>
        </w:rPr>
        <w:t>依天空狀況機動調整</w:t>
      </w:r>
      <w:r>
        <w:rPr>
          <w:rFonts w:ascii="標楷體" w:eastAsia="標楷體" w:hAnsi="標楷體" w:cs="標楷體"/>
          <w:sz w:val="32"/>
          <w:szCs w:val="32"/>
        </w:rPr>
        <w:t>)</w:t>
      </w:r>
    </w:p>
    <w:tbl>
      <w:tblPr>
        <w:tblW w:w="82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98"/>
        <w:gridCol w:w="1559"/>
        <w:gridCol w:w="2410"/>
        <w:gridCol w:w="2354"/>
      </w:tblGrid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負責人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備註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18:00~18:10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工作人員簽到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承辦學校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闖關佈置、志工訓練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18:30~18:50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參與人員報到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承辦學校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民眾是否簽到由各校自行決定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18:50~19:00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開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場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教育處人員</w:t>
            </w:r>
          </w:p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天文協會理事長</w:t>
            </w:r>
          </w:p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承辦單位校長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19:00~19:50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闖關活動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各關關主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天文認證教師</w:t>
            </w:r>
          </w:p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19:50~20:00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星空導覽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施世治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全場關燈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20:00~20:20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中場活動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來賓致詞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20:20~21:00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望遠鏡觀測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望遠鏡體驗區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全場關燈</w:t>
            </w:r>
          </w:p>
        </w:tc>
      </w:tr>
      <w:tr w:rsidR="0074502C">
        <w:tc>
          <w:tcPr>
            <w:tcW w:w="1898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21:00~</w:t>
            </w:r>
          </w:p>
        </w:tc>
        <w:tc>
          <w:tcPr>
            <w:tcW w:w="1559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活動結束</w:t>
            </w:r>
          </w:p>
        </w:tc>
        <w:tc>
          <w:tcPr>
            <w:tcW w:w="2410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承辦學校</w:t>
            </w:r>
          </w:p>
        </w:tc>
        <w:tc>
          <w:tcPr>
            <w:tcW w:w="2354" w:type="dxa"/>
            <w:vAlign w:val="center"/>
          </w:tcPr>
          <w:p w:rsidR="0074502C" w:rsidRDefault="0074502C">
            <w:pPr>
              <w:tabs>
                <w:tab w:val="right" w:pos="2929"/>
              </w:tabs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</w:tbl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六、工作分配</w:t>
      </w:r>
    </w:p>
    <w:tbl>
      <w:tblPr>
        <w:tblW w:w="94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5"/>
        <w:gridCol w:w="1436"/>
        <w:gridCol w:w="1936"/>
        <w:gridCol w:w="1656"/>
        <w:gridCol w:w="3305"/>
      </w:tblGrid>
      <w:tr w:rsidR="0074502C">
        <w:tc>
          <w:tcPr>
            <w:tcW w:w="111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組別</w:t>
            </w: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職稱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單位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工作執掌</w:t>
            </w:r>
          </w:p>
        </w:tc>
      </w:tr>
      <w:tr w:rsidR="0074502C">
        <w:trPr>
          <w:cantSplit/>
        </w:trPr>
        <w:tc>
          <w:tcPr>
            <w:tcW w:w="111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行</w:t>
            </w: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政</w:t>
            </w: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</w:t>
            </w: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召集人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教育處長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顏慶祥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副召集人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教育處副處長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許沛祥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總幹事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課程科長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楊英雪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活動整合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東港高中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陳三慶校長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枋寮高中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王明政校長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內埔國中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許世燦校長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高樹國中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林容如校長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南州國中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陳寶郎校長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和平國小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賴貞源校長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季永明校長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餉潭國小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林秀英校長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執行委員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高士國小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王英明校長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責任場地活動協調與督導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執行秘書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課程科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蔡秉誠</w:t>
            </w:r>
          </w:p>
        </w:tc>
        <w:tc>
          <w:tcPr>
            <w:tcW w:w="3305" w:type="dxa"/>
          </w:tcPr>
          <w:p w:rsidR="0074502C" w:rsidRDefault="0074502C">
            <w:pPr>
              <w:tabs>
                <w:tab w:val="left" w:pos="27360"/>
                <w:tab w:val="left" w:pos="27840"/>
                <w:tab w:val="left" w:pos="28320"/>
                <w:tab w:val="left" w:pos="28800"/>
                <w:tab w:val="left" w:pos="29280"/>
                <w:tab w:val="left" w:pos="29760"/>
                <w:tab w:val="left" w:pos="30240"/>
                <w:tab w:val="left" w:pos="30720"/>
              </w:tabs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各協辦單位接洽聯繫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人力、場地整合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執行秘書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課程科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施世治</w:t>
            </w:r>
          </w:p>
        </w:tc>
        <w:tc>
          <w:tcPr>
            <w:tcW w:w="3305" w:type="dxa"/>
          </w:tcPr>
          <w:p w:rsidR="0074502C" w:rsidRDefault="0074502C">
            <w:pPr>
              <w:tabs>
                <w:tab w:val="left" w:pos="27360"/>
                <w:tab w:val="left" w:pos="27840"/>
                <w:tab w:val="left" w:pos="28320"/>
                <w:tab w:val="left" w:pos="28800"/>
                <w:tab w:val="left" w:pos="29280"/>
                <w:tab w:val="left" w:pos="29760"/>
                <w:tab w:val="left" w:pos="30240"/>
                <w:tab w:val="left" w:pos="30720"/>
              </w:tabs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各協辦單位接洽聯繫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人力、場地整合</w:t>
            </w:r>
          </w:p>
        </w:tc>
      </w:tr>
      <w:tr w:rsidR="0074502C">
        <w:tc>
          <w:tcPr>
            <w:tcW w:w="1115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器材組</w:t>
            </w: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各校總務處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單槍投影機、布幕、音響系統、電源、桌椅</w:t>
            </w:r>
          </w:p>
        </w:tc>
      </w:tr>
      <w:tr w:rsidR="0074502C">
        <w:tc>
          <w:tcPr>
            <w:tcW w:w="1115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交通組</w:t>
            </w: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各校學務處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停車規劃及交通指揮</w:t>
            </w:r>
          </w:p>
        </w:tc>
      </w:tr>
      <w:tr w:rsidR="0074502C">
        <w:tc>
          <w:tcPr>
            <w:tcW w:w="1115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活動組</w:t>
            </w:r>
          </w:p>
        </w:tc>
        <w:tc>
          <w:tcPr>
            <w:tcW w:w="14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各校教務處、輔導室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簽到、活動秩序掌控</w:t>
            </w:r>
          </w:p>
        </w:tc>
      </w:tr>
      <w:tr w:rsidR="0074502C">
        <w:trPr>
          <w:cantSplit/>
          <w:trHeight w:val="145"/>
        </w:trPr>
        <w:tc>
          <w:tcPr>
            <w:tcW w:w="111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服務組</w:t>
            </w:r>
          </w:p>
        </w:tc>
        <w:tc>
          <w:tcPr>
            <w:tcW w:w="1436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屏東天文協會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2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闖關卡、闖關獎品</w:t>
            </w:r>
          </w:p>
        </w:tc>
      </w:tr>
      <w:tr w:rsidR="0074502C">
        <w:trPr>
          <w:cantSplit/>
          <w:trHeight w:val="145"/>
        </w:trPr>
        <w:tc>
          <w:tcPr>
            <w:tcW w:w="111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2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</w:rPr>
            </w:pPr>
          </w:p>
        </w:tc>
        <w:tc>
          <w:tcPr>
            <w:tcW w:w="330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117"/>
        </w:trPr>
        <w:tc>
          <w:tcPr>
            <w:tcW w:w="111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</w:t>
            </w: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74502C" w:rsidRDefault="0074502C">
            <w:pPr>
              <w:snapToGrid w:val="0"/>
              <w:spacing w:line="240" w:lineRule="atLeas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</w:t>
            </w: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組長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兼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教育處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施世治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天文活動規劃與督導</w:t>
            </w:r>
          </w:p>
        </w:tc>
      </w:tr>
      <w:tr w:rsidR="0074502C">
        <w:trPr>
          <w:cantSplit/>
          <w:trHeight w:val="116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教大實小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周士雄</w:t>
            </w: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星空導覽</w:t>
            </w:r>
          </w:p>
        </w:tc>
      </w:tr>
      <w:tr w:rsidR="0074502C">
        <w:trPr>
          <w:cantSplit/>
          <w:trHeight w:val="255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和平國小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林明憲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八大行星</w:t>
            </w:r>
          </w:p>
        </w:tc>
      </w:tr>
      <w:tr w:rsidR="0074502C">
        <w:trPr>
          <w:cantSplit/>
          <w:trHeight w:val="27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屏縣教師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327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415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長榮百合小學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蔡國興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登陸月球</w:t>
            </w:r>
          </w:p>
        </w:tc>
      </w:tr>
      <w:tr w:rsidR="0074502C">
        <w:trPr>
          <w:cantSplit/>
          <w:trHeight w:val="27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屏縣教師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301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413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佳義國小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賴震宇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黃道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宮</w:t>
            </w:r>
          </w:p>
        </w:tc>
      </w:tr>
      <w:tr w:rsidR="0074502C">
        <w:trPr>
          <w:cantSplit/>
          <w:trHeight w:val="27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屏縣教師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261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309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教大實小</w:t>
            </w:r>
          </w:p>
        </w:tc>
        <w:tc>
          <w:tcPr>
            <w:tcW w:w="165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許照榮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向星星許願</w:t>
            </w:r>
          </w:p>
        </w:tc>
      </w:tr>
      <w:tr w:rsidR="0074502C">
        <w:trPr>
          <w:cantSplit/>
          <w:trHeight w:val="27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屏縣教師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132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116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高樹國小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李俊輝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彗星遊蹤</w:t>
            </w:r>
          </w:p>
        </w:tc>
      </w:tr>
      <w:tr w:rsidR="0074502C">
        <w:trPr>
          <w:cantSplit/>
          <w:trHeight w:val="27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屏縣教師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  <w:trHeight w:val="228"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國中以上學生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關主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教大實小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周士雄</w:t>
            </w:r>
          </w:p>
        </w:tc>
        <w:tc>
          <w:tcPr>
            <w:tcW w:w="3305" w:type="dxa"/>
            <w:vMerge w:val="restart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望遠鏡觀測區</w:t>
            </w: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和平國小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謝秀芳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屏東中學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林俊麟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劉志安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劉紀忠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邱子軒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天文協會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謝揚奇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教育處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張簡振豐</w:t>
            </w:r>
          </w:p>
        </w:tc>
        <w:tc>
          <w:tcPr>
            <w:tcW w:w="330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74502C">
        <w:trPr>
          <w:cantSplit/>
        </w:trPr>
        <w:tc>
          <w:tcPr>
            <w:tcW w:w="1115" w:type="dxa"/>
            <w:vMerge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143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組員</w:t>
            </w:r>
          </w:p>
        </w:tc>
        <w:tc>
          <w:tcPr>
            <w:tcW w:w="1936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國中以上學生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人</w:t>
            </w:r>
          </w:p>
        </w:tc>
        <w:tc>
          <w:tcPr>
            <w:tcW w:w="1656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3305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</w:tbl>
    <w:p w:rsidR="0074502C" w:rsidRDefault="0074502C">
      <w:pPr>
        <w:spacing w:beforeLines="100"/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七、資源需求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2268"/>
        <w:gridCol w:w="3402"/>
        <w:gridCol w:w="3118"/>
      </w:tblGrid>
      <w:tr w:rsidR="0074502C">
        <w:tc>
          <w:tcPr>
            <w:tcW w:w="851" w:type="dxa"/>
          </w:tcPr>
          <w:p w:rsidR="0074502C" w:rsidRDefault="0074502C">
            <w:pPr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2268" w:type="dxa"/>
          </w:tcPr>
          <w:p w:rsidR="0074502C" w:rsidRDefault="0074502C">
            <w:pPr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關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別</w:t>
            </w:r>
          </w:p>
        </w:tc>
        <w:tc>
          <w:tcPr>
            <w:tcW w:w="3402" w:type="dxa"/>
          </w:tcPr>
          <w:p w:rsidR="0074502C" w:rsidRDefault="0074502C">
            <w:pPr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各校資源提供</w:t>
            </w:r>
          </w:p>
        </w:tc>
        <w:tc>
          <w:tcPr>
            <w:tcW w:w="3118" w:type="dxa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屏東天文協會自備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活動舞台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星空導覽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司令台、燈光照明、單槍投影機、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吋螢幕、大功率筆電用喇叭、無線擴音系統、電源、長桌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活動帆布輸出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綠光筆、筆電、星空模擬軟體、闖關章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02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服務台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闖關單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每場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張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闖關獎品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每場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份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03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八大行星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大長尾夾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八大行星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組、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八大行星海報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套、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長童軍繩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條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04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登陸月球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200ml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寶特瓶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、膠帶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月球、太陽、火星護貝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05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黃道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宮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黃道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宮每種每場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150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張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06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向星星許願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</w:p>
        </w:tc>
        <w:tc>
          <w:tcPr>
            <w:tcW w:w="3118" w:type="dxa"/>
          </w:tcPr>
          <w:p w:rsidR="0074502C" w:rsidRDefault="0074502C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隕石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顆、解說板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07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彗星遊蹤</w:t>
            </w:r>
          </w:p>
        </w:tc>
        <w:tc>
          <w:tcPr>
            <w:tcW w:w="3402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電源及插座、黃光燈源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解說板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、闖關帆布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、掃把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*2</w:t>
            </w:r>
          </w:p>
        </w:tc>
      </w:tr>
      <w:tr w:rsidR="0074502C">
        <w:tc>
          <w:tcPr>
            <w:tcW w:w="851" w:type="dxa"/>
            <w:vAlign w:val="center"/>
          </w:tcPr>
          <w:p w:rsidR="0074502C" w:rsidRDefault="007450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08</w:t>
            </w:r>
          </w:p>
        </w:tc>
        <w:tc>
          <w:tcPr>
            <w:tcW w:w="2268" w:type="dxa"/>
            <w:vAlign w:val="center"/>
          </w:tcPr>
          <w:p w:rsidR="0074502C" w:rsidRDefault="007450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望遠鏡操作</w:t>
            </w:r>
          </w:p>
        </w:tc>
        <w:tc>
          <w:tcPr>
            <w:tcW w:w="3402" w:type="dxa"/>
            <w:vAlign w:val="center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長桌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、椅子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110V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電源及插座</w:t>
            </w:r>
          </w:p>
        </w:tc>
        <w:tc>
          <w:tcPr>
            <w:tcW w:w="3118" w:type="dxa"/>
          </w:tcPr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望遠鏡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組以上</w:t>
            </w:r>
          </w:p>
          <w:p w:rsidR="0074502C" w:rsidRDefault="0074502C">
            <w:pPr>
              <w:snapToGrid w:val="0"/>
              <w:spacing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(DOB*3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、赤道儀式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*3)</w:t>
            </w:r>
          </w:p>
        </w:tc>
      </w:tr>
    </w:tbl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八、協辦學校配合事項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場地及設備提供</w:t>
      </w:r>
      <w:r>
        <w:rPr>
          <w:rFonts w:ascii="標楷體" w:eastAsia="標楷體" w:hAnsi="標楷體" w:cs="標楷體"/>
          <w:sz w:val="28"/>
          <w:szCs w:val="28"/>
        </w:rPr>
        <w:t>:</w:t>
      </w:r>
      <w:r>
        <w:rPr>
          <w:rFonts w:ascii="標楷體" w:eastAsia="標楷體" w:hAnsi="標楷體" w:cs="標楷體" w:hint="eastAsia"/>
          <w:sz w:val="28"/>
          <w:szCs w:val="28"/>
        </w:rPr>
        <w:t>依資源需求表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鼓勵學生、學生家長參與活動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停車空間與交通指揮、活動場地安全維護</w:t>
      </w:r>
    </w:p>
    <w:p w:rsidR="0074502C" w:rsidRDefault="0074502C">
      <w:pPr>
        <w:snapToGrid w:val="0"/>
        <w:spacing w:line="240" w:lineRule="atLeast"/>
        <w:ind w:leftChars="59" w:left="31680" w:hanging="142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活動安全注意事項</w:t>
      </w:r>
    </w:p>
    <w:p w:rsidR="0074502C" w:rsidRDefault="0074502C">
      <w:pPr>
        <w:snapToGrid w:val="0"/>
        <w:spacing w:line="240" w:lineRule="atLeast"/>
        <w:ind w:leftChars="237" w:left="31680" w:hangingChars="101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</w:t>
      </w:r>
      <w:r>
        <w:rPr>
          <w:rFonts w:ascii="標楷體" w:eastAsia="標楷體" w:hAnsi="標楷體" w:cs="標楷體" w:hint="eastAsia"/>
          <w:sz w:val="28"/>
          <w:szCs w:val="28"/>
        </w:rPr>
        <w:t>本活動以低光害方式進行，請參與活動人員請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>自備紅光手電筒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手電筒前面用橡皮筋包覆紅包紙，以降低對瞳孔的刺激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>望遠鏡觀測區管制紅光以外光源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也不可以開閃光燈拍照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，服務台及闖關區無光源管制。各區於全場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>星空導覽時將關閉燈光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4502C" w:rsidRDefault="0074502C">
      <w:pPr>
        <w:snapToGrid w:val="0"/>
        <w:spacing w:line="240" w:lineRule="atLeast"/>
        <w:ind w:leftChars="237" w:left="31680" w:hangingChars="101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</w:t>
      </w:r>
      <w:r>
        <w:rPr>
          <w:rFonts w:ascii="標楷體" w:eastAsia="標楷體" w:hAnsi="標楷體" w:cs="標楷體" w:hint="eastAsia"/>
          <w:sz w:val="28"/>
          <w:szCs w:val="28"/>
        </w:rPr>
        <w:t>因望遠鏡等器材較為昂貴，請參與學生及民眾於會場內需遵守闖關及工作人員要求，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>若有危害器材及人員安全狀況者，本大會有權要求立即停止參加該項活動。</w:t>
      </w:r>
    </w:p>
    <w:p w:rsidR="0074502C" w:rsidRDefault="0074502C">
      <w:pPr>
        <w:snapToGrid w:val="0"/>
        <w:spacing w:line="240" w:lineRule="atLeast"/>
        <w:ind w:leftChars="237" w:left="31680" w:hangingChars="101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3.</w:t>
      </w:r>
      <w:r>
        <w:rPr>
          <w:rFonts w:ascii="標楷體" w:eastAsia="標楷體" w:hAnsi="標楷體" w:cs="標楷體" w:hint="eastAsia"/>
          <w:sz w:val="28"/>
          <w:szCs w:val="28"/>
        </w:rPr>
        <w:t>活動場域內請勿追逐嬉戲及從事球類運動。</w:t>
      </w:r>
    </w:p>
    <w:p w:rsidR="0074502C" w:rsidRDefault="0074502C">
      <w:pPr>
        <w:snapToGrid w:val="0"/>
        <w:spacing w:line="240" w:lineRule="atLeast"/>
        <w:ind w:leftChars="237" w:left="31680" w:hangingChars="101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4.</w:t>
      </w:r>
      <w:r>
        <w:rPr>
          <w:rFonts w:ascii="標楷體" w:eastAsia="標楷體" w:hAnsi="標楷體" w:cs="標楷體" w:hint="eastAsia"/>
          <w:sz w:val="28"/>
          <w:szCs w:val="28"/>
        </w:rPr>
        <w:t>參與活動人員停車及交通安全，由承辦學校妥為規劃。</w:t>
      </w:r>
    </w:p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九、獎勵</w:t>
      </w:r>
    </w:p>
    <w:p w:rsidR="0074502C" w:rsidRDefault="0074502C">
      <w:pPr>
        <w:snapToGrid w:val="0"/>
        <w:spacing w:line="240" w:lineRule="atLeast"/>
        <w:ind w:leftChars="118" w:left="31680" w:firstLineChars="202" w:firstLine="316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承辦學校參與活動人員及支援活動教師公假參與，於六個月內補休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課務自理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，並由本府依「屏東縣國民小學教職員獎懲原則」敘獎。支援活動之國中以上學生，由本府核發服務時數。</w:t>
      </w:r>
    </w:p>
    <w:p w:rsidR="0074502C" w:rsidRDefault="0074502C">
      <w:pPr>
        <w:rPr>
          <w:rFonts w:ascii="標楷體" w:eastAsia="標楷體" w:hAnsi="標楷體" w:cstheme="minorBidi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十、本計畫經核可後實施，修正時亦同。</w:t>
      </w:r>
    </w:p>
    <w:sectPr w:rsidR="0074502C" w:rsidSect="0074502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02C" w:rsidRDefault="007450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74502C" w:rsidRDefault="007450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02C" w:rsidRDefault="007450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74502C" w:rsidRDefault="007450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57[bc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02C"/>
    <w:rsid w:val="0074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419</Words>
  <Characters>2393</Characters>
  <Application>Microsoft Office Outlook</Application>
  <DocSecurity>0</DocSecurity>
  <Lines>0</Lines>
  <Paragraphs>0</Paragraphs>
  <ScaleCrop>false</ScaleCrop>
  <Company>SUNYANZI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2014年屏東縣政府教育處辦理</dc:title>
  <dc:subject/>
  <dc:creator>acer</dc:creator>
  <cp:keywords/>
  <dc:description/>
  <cp:lastModifiedBy>蔡秉誠</cp:lastModifiedBy>
  <cp:revision>3</cp:revision>
  <cp:lastPrinted>2014-06-19T22:13:00Z</cp:lastPrinted>
  <dcterms:created xsi:type="dcterms:W3CDTF">2014-06-25T08:36:00Z</dcterms:created>
  <dcterms:modified xsi:type="dcterms:W3CDTF">2014-06-26T00:31:00Z</dcterms:modified>
</cp:coreProperties>
</file>