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3A1" w:rsidRPr="00D024F1" w:rsidRDefault="007653A1" w:rsidP="00B86898">
      <w:pPr>
        <w:pStyle w:val="Default"/>
        <w:spacing w:line="500" w:lineRule="exact"/>
        <w:ind w:left="459" w:hanging="459"/>
        <w:jc w:val="center"/>
        <w:rPr>
          <w:b/>
          <w:sz w:val="32"/>
          <w:szCs w:val="32"/>
        </w:rPr>
      </w:pPr>
      <w:r w:rsidRPr="00D024F1">
        <w:rPr>
          <w:rFonts w:hint="eastAsia"/>
          <w:b/>
          <w:sz w:val="32"/>
          <w:szCs w:val="32"/>
        </w:rPr>
        <w:t>國立屏東大學社區學習中心「職系專長轉換訓練學分班」招生簡章</w:t>
      </w:r>
    </w:p>
    <w:p w:rsidR="007653A1" w:rsidRPr="00F26170" w:rsidRDefault="007653A1" w:rsidP="00BA732C">
      <w:pPr>
        <w:pStyle w:val="Default"/>
        <w:spacing w:line="400" w:lineRule="exact"/>
        <w:ind w:left="1383" w:hanging="1145"/>
        <w:jc w:val="both"/>
      </w:pPr>
      <w:r w:rsidRPr="00F26170">
        <w:rPr>
          <w:rFonts w:hint="eastAsia"/>
        </w:rPr>
        <w:t>一、依據：依據行政院</w:t>
      </w:r>
      <w:r w:rsidRPr="00F26170">
        <w:t>94</w:t>
      </w:r>
      <w:r w:rsidRPr="00F26170">
        <w:rPr>
          <w:rFonts w:hint="eastAsia"/>
        </w:rPr>
        <w:t>年</w:t>
      </w:r>
      <w:r w:rsidRPr="00F26170">
        <w:t>3</w:t>
      </w:r>
      <w:r w:rsidRPr="00F26170">
        <w:rPr>
          <w:rFonts w:hint="eastAsia"/>
        </w:rPr>
        <w:t>月</w:t>
      </w:r>
      <w:r w:rsidRPr="00F26170">
        <w:t>24</w:t>
      </w:r>
      <w:r w:rsidRPr="00F26170">
        <w:rPr>
          <w:rFonts w:hint="eastAsia"/>
        </w:rPr>
        <w:t>日核定「行政院及所屬各機關公務人員專長轉換訓練實施計畫」</w:t>
      </w:r>
      <w:r>
        <w:rPr>
          <w:rFonts w:hint="eastAsia"/>
        </w:rPr>
        <w:t>暨屏東縣政府屏府人考字第</w:t>
      </w:r>
      <w:r>
        <w:t>10307521100</w:t>
      </w:r>
      <w:r>
        <w:rPr>
          <w:rFonts w:hint="eastAsia"/>
        </w:rPr>
        <w:t>號函；</w:t>
      </w:r>
      <w:r w:rsidRPr="00F26170">
        <w:rPr>
          <w:rFonts w:hint="eastAsia"/>
        </w:rPr>
        <w:t>於行政院功能業務與組織調整後，由各機關賡續規劃辦理公務人員專長轉換訓練，並依現職公務人員調任辦法規定辦理送審。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二、目的：協助公務人員順利轉換職務（系）或轉任新職，如輔助單位轉調業務單位。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三、招生班別：職系專長轉換訓練學分班。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四、招生對象：現職之公務人員</w:t>
      </w:r>
      <w:r>
        <w:rPr>
          <w:rFonts w:hint="eastAsia"/>
        </w:rPr>
        <w:t>或有志進修之社會人士</w:t>
      </w:r>
      <w:r w:rsidRPr="00F26170">
        <w:rPr>
          <w:rFonts w:hint="eastAsia"/>
        </w:rPr>
        <w:t>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五、招生人數：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（一）每班</w:t>
      </w:r>
      <w:r w:rsidRPr="00F26170">
        <w:t>2</w:t>
      </w:r>
      <w:r>
        <w:t>5</w:t>
      </w:r>
      <w:r w:rsidRPr="00F26170">
        <w:rPr>
          <w:rFonts w:hint="eastAsia"/>
        </w:rPr>
        <w:t>名。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（二）班數：詳見第十一項說明。</w:t>
      </w:r>
    </w:p>
    <w:p w:rsidR="007653A1" w:rsidRPr="00F26170" w:rsidRDefault="007653A1" w:rsidP="00D024F1">
      <w:pPr>
        <w:pStyle w:val="Default"/>
        <w:spacing w:line="400" w:lineRule="exact"/>
        <w:ind w:left="458" w:hanging="459"/>
      </w:pPr>
      <w:r w:rsidRPr="00F26170">
        <w:rPr>
          <w:rFonts w:hint="eastAsia"/>
        </w:rPr>
        <w:t>六、報名方式：</w:t>
      </w:r>
    </w:p>
    <w:p w:rsidR="007653A1" w:rsidRPr="00F26170" w:rsidRDefault="007653A1" w:rsidP="00BA732C">
      <w:pPr>
        <w:pStyle w:val="Default"/>
        <w:spacing w:line="400" w:lineRule="exact"/>
        <w:ind w:left="947" w:hanging="709"/>
        <w:jc w:val="both"/>
      </w:pPr>
      <w:r w:rsidRPr="00F26170">
        <w:rPr>
          <w:rFonts w:hint="eastAsia"/>
        </w:rPr>
        <w:t>（一）報名日期、時間：即日起，每週一至週四上午</w:t>
      </w:r>
      <w:r w:rsidRPr="00F26170">
        <w:t>8</w:t>
      </w:r>
      <w:r w:rsidRPr="00F26170">
        <w:rPr>
          <w:rFonts w:hint="eastAsia"/>
        </w:rPr>
        <w:t>點至晚上</w:t>
      </w:r>
      <w:r w:rsidRPr="00F26170">
        <w:t>9</w:t>
      </w:r>
      <w:r w:rsidRPr="00F26170">
        <w:rPr>
          <w:rFonts w:hint="eastAsia"/>
        </w:rPr>
        <w:t>點。每週五上午</w:t>
      </w:r>
      <w:r w:rsidRPr="00F26170">
        <w:t>8</w:t>
      </w:r>
      <w:r w:rsidRPr="00F26170">
        <w:rPr>
          <w:rFonts w:hint="eastAsia"/>
        </w:rPr>
        <w:t>點至下午</w:t>
      </w:r>
      <w:r w:rsidRPr="00F26170">
        <w:t>5</w:t>
      </w:r>
      <w:r w:rsidRPr="00F26170">
        <w:rPr>
          <w:rFonts w:hint="eastAsia"/>
        </w:rPr>
        <w:t>點，國定假日暫停受理報名。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</w:pPr>
      <w:r w:rsidRPr="00F26170">
        <w:rPr>
          <w:rFonts w:hint="eastAsia"/>
        </w:rPr>
        <w:t>（二）報名文件：公務人員</w:t>
      </w:r>
      <w:r>
        <w:rPr>
          <w:rFonts w:hint="eastAsia"/>
        </w:rPr>
        <w:t>請檢附</w:t>
      </w:r>
      <w:r w:rsidRPr="00F26170">
        <w:rPr>
          <w:rFonts w:hint="eastAsia"/>
        </w:rPr>
        <w:t>工作證件</w:t>
      </w:r>
      <w:r>
        <w:rPr>
          <w:rFonts w:hint="eastAsia"/>
        </w:rPr>
        <w:t>，社會人士請檢附身分證</w:t>
      </w:r>
      <w:r w:rsidRPr="00F26170">
        <w:rPr>
          <w:rFonts w:hint="eastAsia"/>
        </w:rPr>
        <w:t>。</w:t>
      </w:r>
    </w:p>
    <w:p w:rsidR="007653A1" w:rsidRPr="00F26170" w:rsidRDefault="007653A1" w:rsidP="00E4343B">
      <w:pPr>
        <w:pStyle w:val="Default"/>
        <w:spacing w:line="400" w:lineRule="exact"/>
        <w:ind w:left="912" w:hangingChars="380" w:hanging="912"/>
        <w:jc w:val="both"/>
        <w:rPr>
          <w:rFonts w:hAnsi="Arial"/>
        </w:rPr>
      </w:pPr>
      <w:r w:rsidRPr="00F26170">
        <w:rPr>
          <w:rFonts w:hint="eastAsia"/>
        </w:rPr>
        <w:t>（三）現場報名：委託或親自至本校林森校區社區學習中心</w:t>
      </w:r>
      <w:r w:rsidRPr="00F26170">
        <w:t>(</w:t>
      </w:r>
      <w:r w:rsidRPr="00F26170">
        <w:rPr>
          <w:rFonts w:hint="eastAsia"/>
        </w:rPr>
        <w:t>屏東市林森路</w:t>
      </w:r>
      <w:r w:rsidRPr="00F26170">
        <w:t>1</w:t>
      </w:r>
      <w:r w:rsidRPr="00F26170">
        <w:rPr>
          <w:rFonts w:hint="eastAsia"/>
        </w:rPr>
        <w:t>號敬業樓</w:t>
      </w:r>
      <w:r w:rsidRPr="00F26170">
        <w:t>1</w:t>
      </w:r>
      <w:r w:rsidRPr="00F26170">
        <w:rPr>
          <w:rFonts w:hint="eastAsia"/>
        </w:rPr>
        <w:t>樓</w:t>
      </w:r>
      <w:r w:rsidRPr="00F26170">
        <w:t>)</w:t>
      </w:r>
      <w:r w:rsidRPr="00F26170">
        <w:rPr>
          <w:rFonts w:hint="eastAsia"/>
        </w:rPr>
        <w:t>報名或線上報名</w:t>
      </w:r>
      <w:r w:rsidRPr="00F26170">
        <w:t>(</w:t>
      </w:r>
      <w:hyperlink r:id="rId8" w:history="1">
        <w:r w:rsidRPr="004E0013">
          <w:rPr>
            <w:rStyle w:val="a7"/>
            <w:rFonts w:cs="標楷體"/>
          </w:rPr>
          <w:t>http://www.cec.nptu.edu.tw/bin/home.php</w:t>
        </w:r>
      </w:hyperlink>
      <w:r w:rsidRPr="00F26170">
        <w:t>)</w:t>
      </w:r>
      <w:r w:rsidRPr="00F26170">
        <w:rPr>
          <w:rFonts w:hint="eastAsia"/>
        </w:rPr>
        <w:t>皆可。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  <w:rPr>
          <w:rFonts w:hAnsi="Arial"/>
        </w:rPr>
      </w:pPr>
      <w:r w:rsidRPr="00F26170">
        <w:rPr>
          <w:rFonts w:hAnsi="Arial" w:hint="eastAsia"/>
        </w:rPr>
        <w:t>（四）洽詢電話：</w:t>
      </w:r>
      <w:r w:rsidRPr="00F26170">
        <w:rPr>
          <w:rFonts w:hAnsi="Arial"/>
        </w:rPr>
        <w:t>(08)7226141</w:t>
      </w:r>
      <w:r w:rsidRPr="00F26170">
        <w:rPr>
          <w:rFonts w:hAnsi="Arial" w:hint="eastAsia"/>
        </w:rPr>
        <w:t>＃</w:t>
      </w:r>
      <w:r w:rsidRPr="00F26170">
        <w:rPr>
          <w:rFonts w:hAnsi="Arial"/>
        </w:rPr>
        <w:t>37203</w:t>
      </w:r>
      <w:r w:rsidRPr="00F26170">
        <w:rPr>
          <w:rFonts w:hAnsi="Arial" w:hint="eastAsia"/>
        </w:rPr>
        <w:t>許小姐</w:t>
      </w:r>
      <w:r w:rsidRPr="00F26170">
        <w:rPr>
          <w:rFonts w:hAnsi="Arial"/>
        </w:rPr>
        <w:t>(juyao@mail.np</w:t>
      </w:r>
      <w:bookmarkStart w:id="0" w:name="_GoBack"/>
      <w:bookmarkEnd w:id="0"/>
      <w:r w:rsidRPr="00F26170">
        <w:rPr>
          <w:rFonts w:hAnsi="Arial"/>
        </w:rPr>
        <w:t>tu.edu.tw)</w:t>
      </w:r>
    </w:p>
    <w:p w:rsidR="007653A1" w:rsidRPr="00F26170" w:rsidRDefault="007653A1" w:rsidP="00D024F1">
      <w:pPr>
        <w:pStyle w:val="Default"/>
        <w:spacing w:line="400" w:lineRule="exact"/>
        <w:ind w:left="458" w:hanging="459"/>
        <w:rPr>
          <w:rFonts w:hAnsi="Arial"/>
        </w:rPr>
      </w:pPr>
      <w:r w:rsidRPr="00F26170">
        <w:rPr>
          <w:rFonts w:hAnsi="Arial" w:hint="eastAsia"/>
        </w:rPr>
        <w:t>七、上課地點：</w:t>
      </w:r>
      <w:r>
        <w:rPr>
          <w:rFonts w:hAnsi="Arial" w:hint="eastAsia"/>
        </w:rPr>
        <w:t>國立</w:t>
      </w:r>
      <w:r w:rsidRPr="00F26170">
        <w:rPr>
          <w:rFonts w:hAnsi="Arial" w:hint="eastAsia"/>
        </w:rPr>
        <w:t>屏東大學</w:t>
      </w:r>
    </w:p>
    <w:p w:rsidR="007653A1" w:rsidRPr="00F26170" w:rsidRDefault="007653A1" w:rsidP="00D024F1">
      <w:pPr>
        <w:pStyle w:val="Default"/>
        <w:spacing w:line="400" w:lineRule="exact"/>
        <w:ind w:left="458" w:hanging="459"/>
        <w:rPr>
          <w:rFonts w:hAnsi="Arial"/>
        </w:rPr>
      </w:pPr>
      <w:r w:rsidRPr="00F26170">
        <w:rPr>
          <w:rFonts w:hAnsi="Arial" w:hint="eastAsia"/>
        </w:rPr>
        <w:t>八、收費標準：每一學分費為</w:t>
      </w:r>
      <w:r w:rsidRPr="00F26170">
        <w:rPr>
          <w:rFonts w:hAnsi="Arial"/>
        </w:rPr>
        <w:t>2,400</w:t>
      </w:r>
      <w:r w:rsidRPr="00F26170">
        <w:rPr>
          <w:rFonts w:hAnsi="Arial" w:hint="eastAsia"/>
        </w:rPr>
        <w:t>元。</w:t>
      </w:r>
    </w:p>
    <w:p w:rsidR="007653A1" w:rsidRPr="00F26170" w:rsidRDefault="007653A1" w:rsidP="00BA732C">
      <w:pPr>
        <w:pStyle w:val="Default"/>
        <w:spacing w:line="400" w:lineRule="exact"/>
        <w:ind w:left="1871" w:hanging="1871"/>
        <w:jc w:val="both"/>
        <w:rPr>
          <w:rFonts w:hAnsi="Arial"/>
        </w:rPr>
      </w:pPr>
      <w:r w:rsidRPr="00F26170">
        <w:rPr>
          <w:rFonts w:hAnsi="Arial" w:hint="eastAsia"/>
        </w:rPr>
        <w:t>九、退費規定：學員完成報名繳費後，因故退學者，其退費標準依「</w:t>
      </w:r>
      <w:r>
        <w:rPr>
          <w:rFonts w:hAnsi="Arial" w:hint="eastAsia"/>
        </w:rPr>
        <w:t>國立屏東</w:t>
      </w:r>
      <w:r w:rsidRPr="00F26170">
        <w:rPr>
          <w:rFonts w:hAnsi="Arial" w:hint="eastAsia"/>
        </w:rPr>
        <w:t>大學推廣教育</w:t>
      </w:r>
      <w:r>
        <w:rPr>
          <w:rFonts w:hAnsi="Arial" w:hint="eastAsia"/>
        </w:rPr>
        <w:t>班學員申請退費準則</w:t>
      </w:r>
      <w:r w:rsidRPr="00F26170">
        <w:rPr>
          <w:rFonts w:hAnsi="Arial" w:hint="eastAsia"/>
        </w:rPr>
        <w:t>」辦理。</w:t>
      </w:r>
    </w:p>
    <w:p w:rsidR="007653A1" w:rsidRPr="00F26170" w:rsidRDefault="007653A1" w:rsidP="00D024F1">
      <w:pPr>
        <w:pStyle w:val="Default"/>
        <w:spacing w:line="400" w:lineRule="exact"/>
        <w:ind w:left="458" w:hanging="459"/>
        <w:rPr>
          <w:rFonts w:hAnsi="Arial"/>
        </w:rPr>
      </w:pPr>
      <w:r w:rsidRPr="00F26170">
        <w:rPr>
          <w:rFonts w:hAnsi="Arial" w:hint="eastAsia"/>
        </w:rPr>
        <w:t>十、其他：</w:t>
      </w:r>
    </w:p>
    <w:p w:rsidR="007653A1" w:rsidRPr="00F26170" w:rsidRDefault="007653A1" w:rsidP="00BA732C">
      <w:pPr>
        <w:pStyle w:val="Default"/>
        <w:spacing w:line="400" w:lineRule="exact"/>
        <w:ind w:left="947" w:hanging="709"/>
        <w:jc w:val="both"/>
        <w:rPr>
          <w:rFonts w:hAnsi="Arial"/>
        </w:rPr>
      </w:pPr>
      <w:r w:rsidRPr="00F26170">
        <w:rPr>
          <w:rFonts w:hAnsi="Arial" w:hint="eastAsia"/>
        </w:rPr>
        <w:t>（一）學分班課程經報名確認後，除重大原因外不得退選或轉換班級，開課後亦無加退選制度，不符合本中心退費</w:t>
      </w:r>
      <w:r>
        <w:rPr>
          <w:rFonts w:hAnsi="Arial" w:hint="eastAsia"/>
        </w:rPr>
        <w:t>準則</w:t>
      </w:r>
      <w:r w:rsidRPr="00F26170">
        <w:rPr>
          <w:rFonts w:hAnsi="Arial" w:hint="eastAsia"/>
        </w:rPr>
        <w:t>之退費申請，不予退費。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  <w:jc w:val="both"/>
        <w:rPr>
          <w:rFonts w:hAnsi="Arial"/>
        </w:rPr>
      </w:pPr>
      <w:r w:rsidRPr="00F26170">
        <w:rPr>
          <w:rFonts w:hAnsi="Arial" w:hint="eastAsia"/>
        </w:rPr>
        <w:t>（二）本校得適當調整課程、上課教室、師資。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  <w:jc w:val="both"/>
        <w:rPr>
          <w:rFonts w:hAnsi="Arial"/>
        </w:rPr>
      </w:pPr>
      <w:r w:rsidRPr="00F26170">
        <w:rPr>
          <w:rFonts w:hAnsi="Arial" w:hint="eastAsia"/>
        </w:rPr>
        <w:t>（三）修讀人數如不足，本中心有權退費，學員不得有任何異議。</w:t>
      </w:r>
    </w:p>
    <w:p w:rsidR="007653A1" w:rsidRPr="00F26170" w:rsidRDefault="007653A1" w:rsidP="00D024F1">
      <w:pPr>
        <w:pStyle w:val="Default"/>
        <w:spacing w:line="400" w:lineRule="exact"/>
        <w:ind w:left="960" w:hanging="720"/>
        <w:jc w:val="both"/>
        <w:rPr>
          <w:rFonts w:hAnsi="Arial"/>
        </w:rPr>
      </w:pPr>
      <w:r w:rsidRPr="00F26170">
        <w:rPr>
          <w:rFonts w:hAnsi="Arial" w:hint="eastAsia"/>
        </w:rPr>
        <w:t>（四）凡依規定修畢課程且成績及格者，由本校發給學分證明書。</w:t>
      </w:r>
    </w:p>
    <w:p w:rsidR="007653A1" w:rsidRDefault="007653A1" w:rsidP="00BA732C">
      <w:pPr>
        <w:pStyle w:val="Default"/>
        <w:spacing w:line="400" w:lineRule="exact"/>
        <w:ind w:left="947" w:hanging="709"/>
        <w:jc w:val="both"/>
        <w:rPr>
          <w:rFonts w:hAnsi="Arial"/>
        </w:rPr>
      </w:pPr>
      <w:r w:rsidRPr="00F26170">
        <w:rPr>
          <w:rFonts w:hAnsi="Arial" w:hint="eastAsia"/>
        </w:rPr>
        <w:t>（五）學員上課期間缺席及請假達上課總時數三分之一或成績不及格時，不發給學分證書；學員因故無法上課時，請填寫學員請假單逕向授課老師請假。</w:t>
      </w:r>
    </w:p>
    <w:p w:rsidR="007653A1" w:rsidRPr="00F26170" w:rsidRDefault="007653A1" w:rsidP="00D024F1">
      <w:pPr>
        <w:pStyle w:val="Default"/>
        <w:spacing w:line="400" w:lineRule="exact"/>
        <w:jc w:val="both"/>
        <w:rPr>
          <w:rFonts w:hAnsi="Arial"/>
        </w:rPr>
      </w:pPr>
      <w:r w:rsidRPr="00F26170">
        <w:rPr>
          <w:rFonts w:hAnsi="Arial" w:hint="eastAsia"/>
        </w:rPr>
        <w:t>十一、</w:t>
      </w:r>
      <w:r w:rsidRPr="00F26170">
        <w:rPr>
          <w:rFonts w:hAnsi="Arial"/>
        </w:rPr>
        <w:t>103</w:t>
      </w:r>
      <w:r w:rsidRPr="00F26170">
        <w:rPr>
          <w:rFonts w:hAnsi="Arial" w:hint="eastAsia"/>
        </w:rPr>
        <w:t>年職系轉換學分班</w:t>
      </w:r>
      <w:r w:rsidRPr="00F26170">
        <w:rPr>
          <w:rFonts w:hAnsi="Arial"/>
        </w:rPr>
        <w:t>-</w:t>
      </w:r>
      <w:r>
        <w:rPr>
          <w:rFonts w:hAnsi="Arial" w:hint="eastAsia"/>
        </w:rPr>
        <w:t>本</w:t>
      </w:r>
      <w:r w:rsidRPr="00F26170">
        <w:rPr>
          <w:rFonts w:hAnsi="Arial" w:hint="eastAsia"/>
        </w:rPr>
        <w:t>學期修習課程：</w:t>
      </w:r>
    </w:p>
    <w:tbl>
      <w:tblPr>
        <w:tblpPr w:leftFromText="180" w:rightFromText="180" w:vertAnchor="text" w:horzAnchor="margin" w:tblpXSpec="center" w:tblpY="86"/>
        <w:tblW w:w="0" w:type="auto"/>
        <w:tblLayout w:type="fixed"/>
        <w:tblLook w:val="0000" w:firstRow="0" w:lastRow="0" w:firstColumn="0" w:lastColumn="0" w:noHBand="0" w:noVBand="0"/>
      </w:tblPr>
      <w:tblGrid>
        <w:gridCol w:w="1526"/>
        <w:gridCol w:w="2410"/>
        <w:gridCol w:w="1984"/>
        <w:gridCol w:w="1205"/>
        <w:gridCol w:w="1205"/>
        <w:gridCol w:w="1502"/>
      </w:tblGrid>
      <w:tr w:rsidR="007653A1" w:rsidRPr="003D25F6" w:rsidTr="00A92833">
        <w:trPr>
          <w:trHeight w:val="56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92833">
              <w:rPr>
                <w:rFonts w:hint="eastAsia"/>
                <w:b/>
                <w:sz w:val="22"/>
                <w:szCs w:val="22"/>
              </w:rPr>
              <w:t>課程名稱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92833">
              <w:rPr>
                <w:rFonts w:hint="eastAsia"/>
                <w:b/>
                <w:sz w:val="22"/>
                <w:szCs w:val="22"/>
              </w:rPr>
              <w:t>授課時段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92833">
              <w:rPr>
                <w:rFonts w:hint="eastAsia"/>
                <w:b/>
                <w:sz w:val="22"/>
                <w:szCs w:val="22"/>
              </w:rPr>
              <w:t>授課地點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92833">
              <w:rPr>
                <w:rFonts w:hint="eastAsia"/>
                <w:b/>
                <w:sz w:val="22"/>
                <w:szCs w:val="22"/>
              </w:rPr>
              <w:t>學分數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92833">
              <w:rPr>
                <w:rFonts w:hint="eastAsia"/>
                <w:b/>
                <w:sz w:val="22"/>
                <w:szCs w:val="22"/>
              </w:rPr>
              <w:t>學費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A92833">
              <w:rPr>
                <w:rFonts w:hint="eastAsia"/>
                <w:b/>
                <w:sz w:val="22"/>
                <w:szCs w:val="22"/>
              </w:rPr>
              <w:t>授課教師</w:t>
            </w:r>
          </w:p>
        </w:tc>
      </w:tr>
      <w:tr w:rsidR="007653A1" w:rsidRPr="003D25F6" w:rsidTr="00BA732C">
        <w:trPr>
          <w:trHeight w:val="85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rFonts w:hint="eastAsia"/>
                <w:b/>
                <w:sz w:val="23"/>
                <w:szCs w:val="23"/>
              </w:rPr>
              <w:t>教育行政學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b/>
                <w:sz w:val="23"/>
                <w:szCs w:val="23"/>
              </w:rPr>
              <w:t>103/11/18-104/4/14</w:t>
            </w:r>
          </w:p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rFonts w:hint="eastAsia"/>
                <w:b/>
                <w:sz w:val="23"/>
                <w:szCs w:val="23"/>
              </w:rPr>
              <w:t>每週二</w:t>
            </w:r>
            <w:r w:rsidRPr="00A92833">
              <w:rPr>
                <w:b/>
                <w:sz w:val="23"/>
                <w:szCs w:val="23"/>
              </w:rPr>
              <w:t>18:30~22:05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rFonts w:hint="eastAsia"/>
                <w:b/>
                <w:sz w:val="23"/>
                <w:szCs w:val="23"/>
              </w:rPr>
              <w:t>林森校區敬業樓</w:t>
            </w:r>
            <w:r w:rsidRPr="00A92833">
              <w:rPr>
                <w:b/>
                <w:sz w:val="23"/>
                <w:szCs w:val="23"/>
              </w:rPr>
              <w:t>404</w:t>
            </w:r>
            <w:r w:rsidRPr="00A92833">
              <w:rPr>
                <w:rFonts w:hint="eastAsia"/>
                <w:b/>
                <w:sz w:val="23"/>
                <w:szCs w:val="23"/>
              </w:rPr>
              <w:t>教室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b/>
                <w:sz w:val="23"/>
                <w:szCs w:val="23"/>
              </w:rP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b/>
                <w:sz w:val="23"/>
                <w:szCs w:val="23"/>
              </w:rPr>
              <w:t>9600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A1" w:rsidRPr="00A92833" w:rsidRDefault="007653A1" w:rsidP="00BA732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2833">
              <w:rPr>
                <w:rFonts w:hint="eastAsia"/>
                <w:b/>
                <w:sz w:val="23"/>
                <w:szCs w:val="23"/>
              </w:rPr>
              <w:t>高義展老師</w:t>
            </w:r>
          </w:p>
        </w:tc>
      </w:tr>
    </w:tbl>
    <w:p w:rsidR="007653A1" w:rsidRDefault="007653A1" w:rsidP="00D024F1">
      <w:pPr>
        <w:pStyle w:val="Default"/>
        <w:spacing w:line="400" w:lineRule="exact"/>
        <w:jc w:val="both"/>
        <w:rPr>
          <w:color w:val="auto"/>
        </w:rPr>
      </w:pPr>
      <w:r w:rsidRPr="00F26170">
        <w:rPr>
          <w:rFonts w:hint="eastAsia"/>
          <w:color w:val="auto"/>
        </w:rPr>
        <w:t>註：以上課程內容、時間及場地等，本單位保留變更之權利。</w:t>
      </w:r>
    </w:p>
    <w:p w:rsidR="007653A1" w:rsidRDefault="007653A1" w:rsidP="00D024F1">
      <w:pPr>
        <w:pStyle w:val="Default"/>
        <w:spacing w:line="400" w:lineRule="exact"/>
        <w:jc w:val="both"/>
        <w:rPr>
          <w:color w:val="auto"/>
        </w:rPr>
      </w:pPr>
    </w:p>
    <w:tbl>
      <w:tblPr>
        <w:tblpPr w:leftFromText="180" w:rightFromText="180" w:vertAnchor="page" w:horzAnchor="margin" w:tblpXSpec="center" w:tblpY="1538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08"/>
        <w:gridCol w:w="1600"/>
        <w:gridCol w:w="1252"/>
      </w:tblGrid>
      <w:tr w:rsidR="007653A1" w:rsidRPr="00E50949" w:rsidTr="005072D6">
        <w:trPr>
          <w:trHeight w:val="699"/>
        </w:trPr>
        <w:tc>
          <w:tcPr>
            <w:tcW w:w="6508" w:type="dxa"/>
            <w:tcBorders>
              <w:top w:val="nil"/>
              <w:left w:val="nil"/>
              <w:bottom w:val="thinThickSmallGap" w:sz="24" w:space="0" w:color="auto"/>
              <w:right w:val="dashSmallGap" w:sz="4" w:space="0" w:color="auto"/>
            </w:tcBorders>
            <w:vAlign w:val="center"/>
          </w:tcPr>
          <w:p w:rsidR="007653A1" w:rsidRPr="00E50949" w:rsidRDefault="007653A1" w:rsidP="00390DFF">
            <w:pPr>
              <w:tabs>
                <w:tab w:val="left" w:pos="1050"/>
              </w:tabs>
              <w:snapToGrid w:val="0"/>
              <w:rPr>
                <w:rFonts w:ascii="標楷體" w:eastAsia="標楷體"/>
                <w:sz w:val="22"/>
              </w:rPr>
            </w:pPr>
            <w:r w:rsidRPr="00E50949">
              <w:rPr>
                <w:rFonts w:ascii="標楷體" w:eastAsia="標楷體" w:hint="eastAsia"/>
                <w:sz w:val="22"/>
              </w:rPr>
              <w:lastRenderedPageBreak/>
              <w:t>報名日期：　　年　　月　　日</w:t>
            </w:r>
            <w:r w:rsidRPr="00E50949">
              <w:rPr>
                <w:rFonts w:ascii="標楷體" w:eastAsia="標楷體"/>
                <w:sz w:val="22"/>
              </w:rPr>
              <w:t xml:space="preserve">    </w:t>
            </w:r>
          </w:p>
          <w:p w:rsidR="007653A1" w:rsidRPr="00E50949" w:rsidRDefault="007653A1" w:rsidP="00390DFF">
            <w:pPr>
              <w:tabs>
                <w:tab w:val="left" w:pos="1050"/>
              </w:tabs>
              <w:snapToGrid w:val="0"/>
              <w:rPr>
                <w:rFonts w:ascii="標楷體" w:eastAsia="標楷體"/>
                <w:sz w:val="22"/>
              </w:rPr>
            </w:pPr>
            <w:r w:rsidRPr="00E50949">
              <w:rPr>
                <w:rFonts w:ascii="細明體" w:eastAsia="細明體" w:hAnsi="細明體" w:hint="eastAsia"/>
                <w:b/>
                <w:sz w:val="22"/>
              </w:rPr>
              <w:t>黑框內資料請詳細填寫以備聯絡及頒發結業證書</w:t>
            </w:r>
          </w:p>
        </w:tc>
        <w:tc>
          <w:tcPr>
            <w:tcW w:w="1600" w:type="dxa"/>
            <w:tcBorders>
              <w:top w:val="dashSmallGap" w:sz="4" w:space="0" w:color="auto"/>
              <w:left w:val="dashSmallGap" w:sz="4" w:space="0" w:color="auto"/>
              <w:bottom w:val="thinThickSmallGap" w:sz="24" w:space="0" w:color="auto"/>
              <w:right w:val="dashSmallGap" w:sz="4" w:space="0" w:color="auto"/>
            </w:tcBorders>
            <w:vAlign w:val="center"/>
          </w:tcPr>
          <w:p w:rsidR="007653A1" w:rsidRPr="00E50949" w:rsidRDefault="007653A1" w:rsidP="00390DFF">
            <w:pPr>
              <w:tabs>
                <w:tab w:val="left" w:pos="1050"/>
              </w:tabs>
              <w:snapToGrid w:val="0"/>
              <w:jc w:val="center"/>
              <w:rPr>
                <w:rFonts w:ascii="標楷體" w:eastAsia="標楷體"/>
                <w:sz w:val="22"/>
              </w:rPr>
            </w:pPr>
            <w:r w:rsidRPr="00E50949">
              <w:rPr>
                <w:rFonts w:ascii="標楷體" w:eastAsia="標楷體" w:hint="eastAsia"/>
                <w:sz w:val="22"/>
              </w:rPr>
              <w:t>報名序號</w:t>
            </w:r>
          </w:p>
          <w:p w:rsidR="007653A1" w:rsidRPr="00EC7F9F" w:rsidRDefault="007653A1" w:rsidP="00390DFF">
            <w:pPr>
              <w:tabs>
                <w:tab w:val="left" w:pos="1050"/>
              </w:tabs>
              <w:snapToGrid w:val="0"/>
              <w:rPr>
                <w:rFonts w:ascii="標楷體" w:eastAsia="標楷體"/>
                <w:spacing w:val="-14"/>
                <w:sz w:val="22"/>
              </w:rPr>
            </w:pPr>
            <w:r w:rsidRPr="00EC7F9F">
              <w:rPr>
                <w:rFonts w:ascii="標楷體" w:eastAsia="標楷體" w:hint="eastAsia"/>
                <w:spacing w:val="-14"/>
                <w:sz w:val="22"/>
              </w:rPr>
              <w:t>（由本</w:t>
            </w:r>
            <w:r>
              <w:rPr>
                <w:rFonts w:ascii="標楷體" w:eastAsia="標楷體" w:hint="eastAsia"/>
                <w:spacing w:val="-14"/>
                <w:sz w:val="22"/>
              </w:rPr>
              <w:t>中心</w:t>
            </w:r>
            <w:r w:rsidRPr="00EC7F9F">
              <w:rPr>
                <w:rFonts w:ascii="標楷體" w:eastAsia="標楷體" w:hint="eastAsia"/>
                <w:spacing w:val="-14"/>
                <w:sz w:val="22"/>
              </w:rPr>
              <w:t>填寫）</w:t>
            </w:r>
          </w:p>
        </w:tc>
        <w:tc>
          <w:tcPr>
            <w:tcW w:w="1252" w:type="dxa"/>
            <w:tcBorders>
              <w:top w:val="dashSmallGap" w:sz="4" w:space="0" w:color="auto"/>
              <w:left w:val="dashSmallGap" w:sz="4" w:space="0" w:color="auto"/>
              <w:bottom w:val="thinThickSmallGap" w:sz="24" w:space="0" w:color="auto"/>
              <w:right w:val="dashSmallGap" w:sz="4" w:space="0" w:color="auto"/>
            </w:tcBorders>
            <w:vAlign w:val="center"/>
          </w:tcPr>
          <w:p w:rsidR="007653A1" w:rsidRPr="00E50949" w:rsidRDefault="007653A1" w:rsidP="00390DFF">
            <w:pPr>
              <w:tabs>
                <w:tab w:val="left" w:pos="1050"/>
              </w:tabs>
              <w:snapToGrid w:val="0"/>
              <w:ind w:left="1005"/>
              <w:rPr>
                <w:rFonts w:ascii="標楷體" w:eastAsia="標楷體"/>
                <w:sz w:val="22"/>
              </w:rPr>
            </w:pPr>
          </w:p>
        </w:tc>
      </w:tr>
    </w:tbl>
    <w:p w:rsidR="007653A1" w:rsidRPr="00D63D4A" w:rsidRDefault="007653A1" w:rsidP="00390DFF">
      <w:pPr>
        <w:jc w:val="center"/>
        <w:rPr>
          <w:rFonts w:eastAsia="標楷體"/>
          <w:b/>
          <w:kern w:val="0"/>
          <w:sz w:val="40"/>
          <w:szCs w:val="40"/>
        </w:rPr>
      </w:pPr>
      <w:r w:rsidRPr="007559A8">
        <w:rPr>
          <w:rFonts w:eastAsia="標楷體" w:hint="eastAsia"/>
          <w:b/>
          <w:kern w:val="0"/>
          <w:sz w:val="36"/>
          <w:szCs w:val="36"/>
        </w:rPr>
        <w:t>國立屏東大學</w:t>
      </w:r>
      <w:r w:rsidRPr="007559A8">
        <w:rPr>
          <w:rFonts w:eastAsia="標楷體"/>
          <w:b/>
          <w:kern w:val="0"/>
          <w:sz w:val="36"/>
          <w:szCs w:val="36"/>
        </w:rPr>
        <w:t>103</w:t>
      </w:r>
      <w:r w:rsidRPr="007559A8">
        <w:rPr>
          <w:rFonts w:eastAsia="標楷體" w:hint="eastAsia"/>
          <w:b/>
          <w:kern w:val="0"/>
          <w:sz w:val="36"/>
          <w:szCs w:val="36"/>
        </w:rPr>
        <w:t>年</w:t>
      </w:r>
      <w:r w:rsidRPr="00351B9F">
        <w:rPr>
          <w:rFonts w:eastAsia="標楷體" w:hint="eastAsia"/>
          <w:b/>
          <w:kern w:val="0"/>
          <w:sz w:val="36"/>
          <w:szCs w:val="36"/>
        </w:rPr>
        <w:t>「職系專長轉換訓練學分班」</w:t>
      </w:r>
      <w:r w:rsidRPr="007559A8">
        <w:rPr>
          <w:rFonts w:eastAsia="標楷體" w:hint="eastAsia"/>
          <w:b/>
          <w:kern w:val="0"/>
          <w:sz w:val="36"/>
          <w:szCs w:val="36"/>
        </w:rPr>
        <w:t>報名表</w:t>
      </w:r>
    </w:p>
    <w:p w:rsidR="007653A1" w:rsidRPr="00563348" w:rsidRDefault="007653A1" w:rsidP="00390DFF">
      <w:pPr>
        <w:jc w:val="center"/>
        <w:rPr>
          <w:vanish/>
        </w:rPr>
      </w:pPr>
    </w:p>
    <w:tbl>
      <w:tblPr>
        <w:tblW w:w="0" w:type="auto"/>
        <w:jc w:val="center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0"/>
        <w:gridCol w:w="2122"/>
        <w:gridCol w:w="1056"/>
        <w:gridCol w:w="856"/>
        <w:gridCol w:w="1412"/>
        <w:gridCol w:w="2588"/>
      </w:tblGrid>
      <w:tr w:rsidR="007653A1" w:rsidTr="005072D6">
        <w:trPr>
          <w:trHeight w:val="386"/>
          <w:jc w:val="center"/>
        </w:trPr>
        <w:tc>
          <w:tcPr>
            <w:tcW w:w="9494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7653A1" w:rsidRPr="007329AB" w:rsidRDefault="007653A1" w:rsidP="00E84374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49CA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公務人員請檢附工作證</w:t>
            </w: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，社會人士請檢附身分證。</w:t>
            </w:r>
          </w:p>
        </w:tc>
      </w:tr>
      <w:tr w:rsidR="007653A1" w:rsidTr="005072D6">
        <w:trPr>
          <w:trHeight w:val="708"/>
          <w:jc w:val="center"/>
        </w:trPr>
        <w:tc>
          <w:tcPr>
            <w:tcW w:w="1460" w:type="dxa"/>
            <w:vAlign w:val="center"/>
          </w:tcPr>
          <w:p w:rsidR="007653A1" w:rsidRPr="00CD5E77" w:rsidRDefault="007653A1" w:rsidP="00E84374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8034" w:type="dxa"/>
            <w:gridSpan w:val="5"/>
            <w:vAlign w:val="center"/>
          </w:tcPr>
          <w:p w:rsidR="007653A1" w:rsidRPr="007329AB" w:rsidRDefault="007653A1" w:rsidP="00390DFF">
            <w:pPr>
              <w:numPr>
                <w:ilvl w:val="0"/>
                <w:numId w:val="3"/>
              </w:num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教育行政學</w:t>
            </w:r>
          </w:p>
        </w:tc>
      </w:tr>
      <w:tr w:rsidR="007653A1" w:rsidTr="00E84374">
        <w:trPr>
          <w:cantSplit/>
          <w:trHeight w:val="360"/>
          <w:jc w:val="center"/>
        </w:trPr>
        <w:tc>
          <w:tcPr>
            <w:tcW w:w="1460" w:type="dxa"/>
            <w:vMerge w:val="restart"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2122" w:type="dxa"/>
            <w:vMerge w:val="restart"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6" w:type="dxa"/>
            <w:vMerge w:val="restart"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1726">
              <w:rPr>
                <w:rFonts w:ascii="標楷體" w:eastAsia="標楷體" w:hAnsi="標楷體" w:hint="eastAsia"/>
                <w:spacing w:val="280"/>
                <w:kern w:val="0"/>
                <w:sz w:val="28"/>
                <w:szCs w:val="28"/>
                <w:fitText w:val="840" w:id="724700672"/>
                <w:rPrChange w:id="1" w:author="Your User Name" w:date="2014-11-07T16:35:00Z">
                  <w:rPr>
                    <w:rFonts w:ascii="標楷體" w:eastAsia="標楷體" w:hAnsi="標楷體" w:hint="eastAsia"/>
                    <w:spacing w:val="140"/>
                    <w:kern w:val="0"/>
                    <w:sz w:val="28"/>
                    <w:szCs w:val="28"/>
                  </w:rPr>
                </w:rPrChange>
              </w:rPr>
              <w:t>姓</w:t>
            </w:r>
            <w:r w:rsidRPr="002173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別</w:t>
            </w:r>
          </w:p>
        </w:tc>
        <w:tc>
          <w:tcPr>
            <w:tcW w:w="856" w:type="dxa"/>
            <w:tcBorders>
              <w:bottom w:val="nil"/>
            </w:tcBorders>
            <w:vAlign w:val="center"/>
          </w:tcPr>
          <w:p w:rsidR="007653A1" w:rsidRPr="00CD5E77" w:rsidRDefault="007653A1" w:rsidP="00E843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0A14">
              <w:rPr>
                <w:rFonts w:ascii="標楷體" w:eastAsia="標楷體" w:hAnsi="Wingdings 2" w:hint="eastAsia"/>
                <w:sz w:val="36"/>
                <w:szCs w:val="36"/>
              </w:rPr>
              <w:sym w:font="Wingdings 2" w:char="F02A"/>
            </w:r>
            <w:r>
              <w:rPr>
                <w:rFonts w:ascii="標楷體" w:eastAsia="標楷體" w:hAnsi="標楷體" w:hint="eastAsia"/>
                <w:szCs w:val="28"/>
              </w:rPr>
              <w:t>男</w:t>
            </w:r>
          </w:p>
        </w:tc>
        <w:tc>
          <w:tcPr>
            <w:tcW w:w="1412" w:type="dxa"/>
            <w:vMerge w:val="restart"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2588" w:type="dxa"/>
            <w:vMerge w:val="restart"/>
            <w:vAlign w:val="center"/>
          </w:tcPr>
          <w:p w:rsidR="007653A1" w:rsidRPr="00CD5E77" w:rsidRDefault="007653A1" w:rsidP="00E8437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53A1" w:rsidTr="00E84374">
        <w:trPr>
          <w:cantSplit/>
          <w:trHeight w:val="360"/>
          <w:jc w:val="center"/>
        </w:trPr>
        <w:tc>
          <w:tcPr>
            <w:tcW w:w="1460" w:type="dxa"/>
            <w:vMerge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2" w:type="dxa"/>
            <w:vMerge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6" w:type="dxa"/>
            <w:vMerge/>
            <w:vAlign w:val="center"/>
          </w:tcPr>
          <w:p w:rsidR="007653A1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nil"/>
            </w:tcBorders>
            <w:vAlign w:val="center"/>
          </w:tcPr>
          <w:p w:rsidR="007653A1" w:rsidRPr="00CD5E77" w:rsidRDefault="007653A1" w:rsidP="00E843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0A14">
              <w:rPr>
                <w:rFonts w:ascii="標楷體" w:eastAsia="標楷體" w:hAnsi="Wingdings 2" w:hint="eastAsia"/>
                <w:sz w:val="36"/>
                <w:szCs w:val="36"/>
              </w:rPr>
              <w:sym w:font="Wingdings 2" w:char="F02A"/>
            </w:r>
            <w:r>
              <w:rPr>
                <w:rFonts w:ascii="標楷體" w:eastAsia="標楷體" w:hAnsi="標楷體" w:hint="eastAsia"/>
                <w:szCs w:val="28"/>
              </w:rPr>
              <w:t>女</w:t>
            </w:r>
          </w:p>
        </w:tc>
        <w:tc>
          <w:tcPr>
            <w:tcW w:w="1412" w:type="dxa"/>
            <w:vMerge/>
            <w:vAlign w:val="center"/>
          </w:tcPr>
          <w:p w:rsidR="007653A1" w:rsidRPr="00CD5E77" w:rsidRDefault="007653A1" w:rsidP="00E8437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8" w:type="dxa"/>
            <w:vMerge/>
            <w:vAlign w:val="center"/>
          </w:tcPr>
          <w:p w:rsidR="007653A1" w:rsidRPr="00CD5E77" w:rsidRDefault="007653A1" w:rsidP="00E8437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53A1" w:rsidTr="005072D6">
        <w:trPr>
          <w:cantSplit/>
          <w:trHeight w:val="778"/>
          <w:jc w:val="center"/>
        </w:trPr>
        <w:tc>
          <w:tcPr>
            <w:tcW w:w="1460" w:type="dxa"/>
            <w:vAlign w:val="center"/>
          </w:tcPr>
          <w:p w:rsidR="007653A1" w:rsidRPr="00CD5E77" w:rsidRDefault="007653A1" w:rsidP="00E8437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出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</w:p>
          <w:p w:rsidR="007653A1" w:rsidRPr="00CD5E77" w:rsidRDefault="007653A1" w:rsidP="00E8437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4034" w:type="dxa"/>
            <w:gridSpan w:val="3"/>
            <w:vAlign w:val="center"/>
          </w:tcPr>
          <w:p w:rsidR="007653A1" w:rsidRPr="00CD5E77" w:rsidRDefault="007653A1" w:rsidP="00E843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Pr="00CD5E7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年月日</w:t>
            </w:r>
          </w:p>
        </w:tc>
        <w:tc>
          <w:tcPr>
            <w:tcW w:w="1412" w:type="dxa"/>
            <w:vAlign w:val="center"/>
          </w:tcPr>
          <w:p w:rsidR="007653A1" w:rsidRPr="00CD5E77" w:rsidRDefault="007653A1" w:rsidP="00E8437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</w:p>
          <w:p w:rsidR="007653A1" w:rsidRPr="00CD5E77" w:rsidRDefault="007653A1" w:rsidP="00E8437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字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53A1" w:rsidTr="00E84374">
        <w:trPr>
          <w:trHeight w:val="946"/>
          <w:jc w:val="center"/>
        </w:trPr>
        <w:tc>
          <w:tcPr>
            <w:tcW w:w="1460" w:type="dxa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最高學歷</w:t>
            </w:r>
          </w:p>
        </w:tc>
        <w:tc>
          <w:tcPr>
            <w:tcW w:w="8034" w:type="dxa"/>
            <w:gridSpan w:val="5"/>
            <w:vAlign w:val="center"/>
          </w:tcPr>
          <w:p w:rsidR="007653A1" w:rsidRPr="00CD5E77" w:rsidRDefault="007653A1" w:rsidP="00E84374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學校：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   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科系：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   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肄業</w:t>
            </w:r>
          </w:p>
        </w:tc>
      </w:tr>
      <w:tr w:rsidR="007653A1" w:rsidTr="00E84374">
        <w:trPr>
          <w:cantSplit/>
          <w:trHeight w:val="450"/>
          <w:jc w:val="center"/>
        </w:trPr>
        <w:tc>
          <w:tcPr>
            <w:tcW w:w="1460" w:type="dxa"/>
            <w:vMerge w:val="restart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4034" w:type="dxa"/>
            <w:gridSpan w:val="3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機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關（學校）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1412" w:type="dxa"/>
            <w:vAlign w:val="center"/>
          </w:tcPr>
          <w:p w:rsidR="007653A1" w:rsidRPr="00CD5E77" w:rsidRDefault="007653A1" w:rsidP="00E4343B">
            <w:pPr>
              <w:spacing w:line="50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</w:tr>
      <w:tr w:rsidR="007653A1" w:rsidTr="00E84374">
        <w:trPr>
          <w:cantSplit/>
          <w:trHeight w:val="1273"/>
          <w:jc w:val="center"/>
        </w:trPr>
        <w:tc>
          <w:tcPr>
            <w:tcW w:w="1460" w:type="dxa"/>
            <w:vMerge/>
            <w:textDirection w:val="tbRlV"/>
            <w:vAlign w:val="center"/>
          </w:tcPr>
          <w:p w:rsidR="007653A1" w:rsidRPr="00CD5E77" w:rsidRDefault="007653A1" w:rsidP="00E84374">
            <w:pPr>
              <w:spacing w:line="50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34" w:type="dxa"/>
            <w:gridSpan w:val="3"/>
            <w:vAlign w:val="center"/>
          </w:tcPr>
          <w:p w:rsidR="007653A1" w:rsidRDefault="007653A1" w:rsidP="00E84374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653A1" w:rsidRPr="00CD5E77" w:rsidRDefault="007653A1" w:rsidP="00E84374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653A1" w:rsidRPr="00CC0E06" w:rsidRDefault="007653A1" w:rsidP="00E84374">
            <w:pPr>
              <w:spacing w:line="320" w:lineRule="exact"/>
              <w:jc w:val="both"/>
              <w:rPr>
                <w:rFonts w:ascii="標楷體" w:eastAsia="標楷體" w:hAnsi="標楷體"/>
                <w:b/>
                <w:spacing w:val="-14"/>
                <w:sz w:val="28"/>
                <w:szCs w:val="28"/>
              </w:rPr>
            </w:pPr>
            <w:r w:rsidRPr="00CC0E06">
              <w:rPr>
                <w:rFonts w:ascii="標楷體" w:eastAsia="標楷體" w:hAnsi="標楷體"/>
                <w:b/>
                <w:spacing w:val="-14"/>
                <w:sz w:val="28"/>
                <w:szCs w:val="28"/>
              </w:rPr>
              <w:t>(</w:t>
            </w:r>
            <w:r w:rsidRPr="00CC0E06">
              <w:rPr>
                <w:rFonts w:ascii="標楷體" w:eastAsia="標楷體" w:hAnsi="標楷體" w:hint="eastAsia"/>
                <w:b/>
                <w:spacing w:val="-14"/>
                <w:sz w:val="28"/>
                <w:szCs w:val="28"/>
              </w:rPr>
              <w:t>需登錄研習資料者請務必填寫</w:t>
            </w:r>
            <w:r w:rsidRPr="00CC0E06">
              <w:rPr>
                <w:rFonts w:ascii="標楷體" w:eastAsia="標楷體" w:hAnsi="標楷體"/>
                <w:b/>
                <w:spacing w:val="-14"/>
                <w:sz w:val="28"/>
                <w:szCs w:val="28"/>
              </w:rPr>
              <w:t>)</w:t>
            </w:r>
          </w:p>
        </w:tc>
        <w:tc>
          <w:tcPr>
            <w:tcW w:w="1412" w:type="dxa"/>
          </w:tcPr>
          <w:p w:rsidR="007653A1" w:rsidRPr="00CD5E77" w:rsidRDefault="007653A1" w:rsidP="00E84374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□教師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:rsidR="007653A1" w:rsidRDefault="007653A1" w:rsidP="00E84374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□公務員</w:t>
            </w:r>
          </w:p>
          <w:p w:rsidR="007653A1" w:rsidRPr="00CD5E77" w:rsidRDefault="007653A1" w:rsidP="00E84374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□其他</w:t>
            </w:r>
          </w:p>
        </w:tc>
      </w:tr>
      <w:tr w:rsidR="007653A1" w:rsidTr="00E84374">
        <w:trPr>
          <w:cantSplit/>
          <w:trHeight w:val="469"/>
          <w:jc w:val="center"/>
        </w:trPr>
        <w:tc>
          <w:tcPr>
            <w:tcW w:w="1460" w:type="dxa"/>
            <w:vMerge w:val="restart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訊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</w:p>
        </w:tc>
        <w:tc>
          <w:tcPr>
            <w:tcW w:w="4034" w:type="dxa"/>
            <w:gridSpan w:val="3"/>
            <w:vMerge w:val="restart"/>
          </w:tcPr>
          <w:p w:rsidR="007653A1" w:rsidRPr="00CD5E77" w:rsidRDefault="007653A1" w:rsidP="00E8437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vMerge w:val="restart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/>
                <w:sz w:val="28"/>
                <w:szCs w:val="28"/>
              </w:rPr>
              <w:t>(O)</w:t>
            </w:r>
          </w:p>
        </w:tc>
      </w:tr>
      <w:tr w:rsidR="007653A1" w:rsidTr="00E84374">
        <w:trPr>
          <w:cantSplit/>
          <w:trHeight w:val="469"/>
          <w:jc w:val="center"/>
        </w:trPr>
        <w:tc>
          <w:tcPr>
            <w:tcW w:w="1460" w:type="dxa"/>
            <w:vMerge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34" w:type="dxa"/>
            <w:gridSpan w:val="3"/>
            <w:vMerge/>
          </w:tcPr>
          <w:p w:rsidR="007653A1" w:rsidRPr="00CD5E77" w:rsidRDefault="007653A1" w:rsidP="00E8437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vMerge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/>
                <w:sz w:val="28"/>
                <w:szCs w:val="28"/>
              </w:rPr>
              <w:t>(H)</w:t>
            </w:r>
          </w:p>
        </w:tc>
      </w:tr>
      <w:tr w:rsidR="007653A1" w:rsidTr="00E84374">
        <w:trPr>
          <w:cantSplit/>
          <w:trHeight w:val="581"/>
          <w:jc w:val="center"/>
        </w:trPr>
        <w:tc>
          <w:tcPr>
            <w:tcW w:w="1460" w:type="dxa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8034" w:type="dxa"/>
            <w:gridSpan w:val="5"/>
          </w:tcPr>
          <w:p w:rsidR="007653A1" w:rsidRPr="00CD5E77" w:rsidRDefault="007653A1" w:rsidP="00E8437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653A1" w:rsidTr="00E84374">
        <w:trPr>
          <w:cantSplit/>
          <w:trHeight w:val="440"/>
          <w:jc w:val="center"/>
        </w:trPr>
        <w:tc>
          <w:tcPr>
            <w:tcW w:w="1460" w:type="dxa"/>
            <w:vMerge w:val="restart"/>
            <w:vAlign w:val="center"/>
          </w:tcPr>
          <w:p w:rsidR="007653A1" w:rsidRPr="00CD5E77" w:rsidRDefault="007653A1" w:rsidP="00E84374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緊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急</w:t>
            </w:r>
          </w:p>
          <w:p w:rsidR="007653A1" w:rsidRPr="00CD5E77" w:rsidRDefault="007653A1" w:rsidP="00E84374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聯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絡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4034" w:type="dxa"/>
            <w:gridSpan w:val="3"/>
            <w:vMerge w:val="restart"/>
            <w:vAlign w:val="center"/>
          </w:tcPr>
          <w:p w:rsidR="007653A1" w:rsidRPr="00CD5E77" w:rsidRDefault="007653A1" w:rsidP="00E8437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vMerge w:val="restart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/>
                <w:sz w:val="28"/>
                <w:szCs w:val="28"/>
              </w:rPr>
              <w:t>(O)</w:t>
            </w:r>
          </w:p>
        </w:tc>
      </w:tr>
      <w:tr w:rsidR="007653A1" w:rsidTr="00E84374">
        <w:trPr>
          <w:cantSplit/>
          <w:trHeight w:val="362"/>
          <w:jc w:val="center"/>
        </w:trPr>
        <w:tc>
          <w:tcPr>
            <w:tcW w:w="1460" w:type="dxa"/>
            <w:vMerge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34" w:type="dxa"/>
            <w:gridSpan w:val="3"/>
            <w:vMerge/>
          </w:tcPr>
          <w:p w:rsidR="007653A1" w:rsidRPr="00CD5E77" w:rsidRDefault="007653A1">
            <w:pPr>
              <w:spacing w:line="50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vMerge/>
          </w:tcPr>
          <w:p w:rsidR="007653A1" w:rsidRPr="00CD5E77" w:rsidRDefault="007653A1" w:rsidP="00E8437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8" w:type="dxa"/>
            <w:vAlign w:val="center"/>
          </w:tcPr>
          <w:p w:rsidR="007653A1" w:rsidRPr="00CD5E77" w:rsidRDefault="007653A1" w:rsidP="00E84374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/>
                <w:sz w:val="28"/>
                <w:szCs w:val="28"/>
              </w:rPr>
              <w:t>(H)</w:t>
            </w:r>
          </w:p>
        </w:tc>
      </w:tr>
      <w:tr w:rsidR="007653A1" w:rsidTr="00E84374">
        <w:trPr>
          <w:cantSplit/>
          <w:trHeight w:val="789"/>
          <w:jc w:val="center"/>
        </w:trPr>
        <w:tc>
          <w:tcPr>
            <w:tcW w:w="1460" w:type="dxa"/>
            <w:vAlign w:val="center"/>
          </w:tcPr>
          <w:p w:rsidR="007653A1" w:rsidRPr="00CD5E77" w:rsidRDefault="007653A1" w:rsidP="00E84374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學費優待</w:t>
            </w:r>
          </w:p>
          <w:p w:rsidR="007653A1" w:rsidRPr="00CD5E77" w:rsidRDefault="007653A1" w:rsidP="00E84374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8034" w:type="dxa"/>
            <w:gridSpan w:val="5"/>
          </w:tcPr>
          <w:p w:rsidR="007653A1" w:rsidRPr="005072D6" w:rsidRDefault="007653A1" w:rsidP="00E4343B">
            <w:pPr>
              <w:spacing w:line="38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 w:rsidRPr="005072D6">
              <w:rPr>
                <w:rFonts w:ascii="新細明體" w:hAnsi="新細明體" w:hint="eastAsia"/>
                <w:sz w:val="22"/>
              </w:rPr>
              <w:t>□</w:t>
            </w:r>
            <w:r w:rsidRPr="005072D6">
              <w:rPr>
                <w:rFonts w:ascii="標楷體" w:eastAsia="標楷體" w:hAnsi="標楷體" w:hint="eastAsia"/>
                <w:sz w:val="22"/>
              </w:rPr>
              <w:t>本校推廣教育舊學員、策略聯盟員工、建教合作廠商員工、特約醫療院所員工</w:t>
            </w:r>
          </w:p>
          <w:p w:rsidR="007653A1" w:rsidRPr="005072D6" w:rsidRDefault="007653A1">
            <w:pPr>
              <w:spacing w:line="38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 w:rsidRPr="005072D6">
              <w:rPr>
                <w:rFonts w:ascii="新細明體" w:hAnsi="新細明體" w:hint="eastAsia"/>
                <w:sz w:val="22"/>
              </w:rPr>
              <w:t>□</w:t>
            </w:r>
            <w:r w:rsidRPr="005072D6">
              <w:rPr>
                <w:rFonts w:ascii="標楷體" w:eastAsia="標楷體" w:hAnsi="標楷體" w:hint="eastAsia"/>
                <w:sz w:val="22"/>
              </w:rPr>
              <w:t>本校教職員工生</w:t>
            </w:r>
            <w:r w:rsidRPr="005072D6">
              <w:rPr>
                <w:rFonts w:ascii="標楷體" w:eastAsia="標楷體" w:hAnsi="標楷體"/>
                <w:sz w:val="22"/>
              </w:rPr>
              <w:t>(</w:t>
            </w:r>
            <w:r w:rsidRPr="005072D6">
              <w:rPr>
                <w:rFonts w:ascii="標楷體" w:eastAsia="標楷體" w:hAnsi="標楷體" w:hint="eastAsia"/>
                <w:sz w:val="22"/>
              </w:rPr>
              <w:t>含附屬機構</w:t>
            </w:r>
            <w:r w:rsidRPr="005072D6">
              <w:rPr>
                <w:rFonts w:ascii="標楷體" w:eastAsia="標楷體" w:hAnsi="標楷體"/>
                <w:sz w:val="22"/>
              </w:rPr>
              <w:t>)</w:t>
            </w:r>
            <w:r w:rsidRPr="005072D6">
              <w:rPr>
                <w:rFonts w:ascii="標楷體" w:eastAsia="標楷體" w:hAnsi="標楷體" w:hint="eastAsia"/>
                <w:sz w:val="22"/>
              </w:rPr>
              <w:t>、校友、本校教職員工配偶與直系親屬</w:t>
            </w:r>
          </w:p>
          <w:p w:rsidR="007653A1" w:rsidRPr="005072D6" w:rsidRDefault="007653A1" w:rsidP="005072D6">
            <w:pPr>
              <w:spacing w:line="38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072D6">
              <w:rPr>
                <w:rFonts w:ascii="新細明體" w:hAnsi="新細明體" w:hint="eastAsia"/>
                <w:sz w:val="22"/>
              </w:rPr>
              <w:t>□</w:t>
            </w:r>
            <w:r w:rsidRPr="005072D6">
              <w:rPr>
                <w:rFonts w:ascii="標楷體" w:eastAsia="標楷體" w:hAnsi="標楷體" w:hint="eastAsia"/>
                <w:sz w:val="22"/>
              </w:rPr>
              <w:t>身心障礙人士、長青人士</w:t>
            </w:r>
            <w:r w:rsidRPr="005072D6">
              <w:rPr>
                <w:rFonts w:ascii="標楷體" w:eastAsia="標楷體" w:hAnsi="標楷體"/>
                <w:sz w:val="22"/>
              </w:rPr>
              <w:t>(65</w:t>
            </w:r>
            <w:r w:rsidRPr="005072D6">
              <w:rPr>
                <w:rFonts w:ascii="標楷體" w:eastAsia="標楷體" w:hAnsi="標楷體" w:hint="eastAsia"/>
                <w:sz w:val="22"/>
              </w:rPr>
              <w:t>歲以上</w:t>
            </w:r>
            <w:r w:rsidRPr="005072D6">
              <w:rPr>
                <w:rFonts w:ascii="標楷體" w:eastAsia="標楷體" w:hAnsi="標楷體"/>
                <w:sz w:val="22"/>
              </w:rPr>
              <w:t>)</w:t>
            </w:r>
          </w:p>
          <w:p w:rsidR="007653A1" w:rsidRPr="005072D6" w:rsidRDefault="007653A1" w:rsidP="005072D6">
            <w:pPr>
              <w:spacing w:line="38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072D6">
              <w:rPr>
                <w:rFonts w:ascii="新細明體" w:hAnsi="新細明體" w:hint="eastAsia"/>
                <w:sz w:val="22"/>
              </w:rPr>
              <w:t>□</w:t>
            </w:r>
            <w:r w:rsidRPr="005072D6">
              <w:rPr>
                <w:rFonts w:ascii="標楷體" w:eastAsia="標楷體" w:hAnsi="標楷體" w:hint="eastAsia"/>
                <w:sz w:val="22"/>
              </w:rPr>
              <w:t>集體報名：</w:t>
            </w:r>
            <w:r w:rsidRPr="005072D6">
              <w:rPr>
                <w:rFonts w:ascii="標楷體" w:eastAsia="標楷體" w:hAnsi="標楷體"/>
                <w:sz w:val="22"/>
              </w:rPr>
              <w:t>3</w:t>
            </w:r>
            <w:r w:rsidRPr="005072D6">
              <w:rPr>
                <w:rFonts w:ascii="標楷體" w:eastAsia="標楷體" w:hAnsi="標楷體" w:hint="eastAsia"/>
                <w:sz w:val="22"/>
              </w:rPr>
              <w:t>人</w:t>
            </w:r>
            <w:r w:rsidRPr="005072D6">
              <w:rPr>
                <w:rFonts w:ascii="標楷體" w:eastAsia="標楷體" w:hAnsi="標楷體"/>
                <w:sz w:val="22"/>
              </w:rPr>
              <w:t>(</w:t>
            </w:r>
            <w:r w:rsidRPr="005072D6">
              <w:rPr>
                <w:rFonts w:ascii="標楷體" w:eastAsia="標楷體" w:hAnsi="標楷體" w:hint="eastAsia"/>
                <w:sz w:val="22"/>
              </w:rPr>
              <w:t>含</w:t>
            </w:r>
            <w:r w:rsidRPr="005072D6">
              <w:rPr>
                <w:rFonts w:ascii="標楷體" w:eastAsia="標楷體" w:hAnsi="標楷體"/>
                <w:sz w:val="22"/>
              </w:rPr>
              <w:t>)</w:t>
            </w:r>
            <w:r w:rsidRPr="005072D6">
              <w:rPr>
                <w:rFonts w:ascii="標楷體" w:eastAsia="標楷體" w:hAnsi="標楷體" w:hint="eastAsia"/>
                <w:sz w:val="22"/>
              </w:rPr>
              <w:t>以上</w:t>
            </w:r>
          </w:p>
          <w:p w:rsidR="007653A1" w:rsidRPr="005072D6" w:rsidRDefault="007653A1" w:rsidP="005072D6">
            <w:pPr>
              <w:spacing w:line="38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072D6">
              <w:rPr>
                <w:rFonts w:ascii="新細明體" w:hAnsi="新細明體" w:hint="eastAsia"/>
                <w:sz w:val="22"/>
              </w:rPr>
              <w:t>□</w:t>
            </w:r>
            <w:r w:rsidRPr="005072D6">
              <w:rPr>
                <w:rFonts w:ascii="標楷體" w:eastAsia="標楷體" w:hAnsi="標楷體" w:hint="eastAsia"/>
                <w:sz w:val="22"/>
              </w:rPr>
              <w:t>同時報名</w:t>
            </w:r>
            <w:r w:rsidRPr="005072D6">
              <w:rPr>
                <w:rFonts w:ascii="標楷體" w:eastAsia="標楷體" w:hAnsi="標楷體"/>
                <w:sz w:val="22"/>
              </w:rPr>
              <w:t>2</w:t>
            </w:r>
            <w:r w:rsidRPr="005072D6">
              <w:rPr>
                <w:rFonts w:ascii="標楷體" w:eastAsia="標楷體" w:hAnsi="標楷體" w:hint="eastAsia"/>
                <w:sz w:val="22"/>
              </w:rPr>
              <w:t>班</w:t>
            </w:r>
            <w:r w:rsidRPr="005072D6">
              <w:rPr>
                <w:rFonts w:ascii="標楷體" w:eastAsia="標楷體" w:hAnsi="標楷體"/>
                <w:sz w:val="22"/>
              </w:rPr>
              <w:t>(</w:t>
            </w:r>
            <w:r w:rsidRPr="005072D6">
              <w:rPr>
                <w:rFonts w:ascii="標楷體" w:eastAsia="標楷體" w:hAnsi="標楷體" w:hint="eastAsia"/>
                <w:sz w:val="22"/>
              </w:rPr>
              <w:t>含</w:t>
            </w:r>
            <w:r w:rsidRPr="005072D6">
              <w:rPr>
                <w:rFonts w:ascii="標楷體" w:eastAsia="標楷體" w:hAnsi="標楷體"/>
                <w:sz w:val="22"/>
              </w:rPr>
              <w:t>)</w:t>
            </w:r>
            <w:r w:rsidRPr="005072D6">
              <w:rPr>
                <w:rFonts w:ascii="標楷體" w:eastAsia="標楷體" w:hAnsi="標楷體" w:hint="eastAsia"/>
                <w:sz w:val="22"/>
              </w:rPr>
              <w:t>以上者，以費用較低之第</w:t>
            </w:r>
            <w:r w:rsidRPr="005072D6">
              <w:rPr>
                <w:rFonts w:ascii="標楷體" w:eastAsia="標楷體" w:hAnsi="標楷體"/>
                <w:sz w:val="22"/>
              </w:rPr>
              <w:t>2</w:t>
            </w:r>
            <w:r w:rsidRPr="005072D6">
              <w:rPr>
                <w:rFonts w:ascii="標楷體" w:eastAsia="標楷體" w:hAnsi="標楷體" w:hint="eastAsia"/>
                <w:sz w:val="22"/>
              </w:rPr>
              <w:t>班起優待</w:t>
            </w:r>
          </w:p>
        </w:tc>
      </w:tr>
      <w:tr w:rsidR="007653A1" w:rsidTr="00E84374">
        <w:trPr>
          <w:cantSplit/>
          <w:trHeight w:val="1186"/>
          <w:jc w:val="center"/>
        </w:trPr>
        <w:tc>
          <w:tcPr>
            <w:tcW w:w="1460" w:type="dxa"/>
            <w:vAlign w:val="center"/>
          </w:tcPr>
          <w:p w:rsidR="007653A1" w:rsidRPr="00CD5E77" w:rsidRDefault="007653A1" w:rsidP="00E8437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問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卷</w:t>
            </w:r>
          </w:p>
        </w:tc>
        <w:tc>
          <w:tcPr>
            <w:tcW w:w="8034" w:type="dxa"/>
            <w:gridSpan w:val="5"/>
            <w:vAlign w:val="center"/>
          </w:tcPr>
          <w:p w:rsidR="007653A1" w:rsidRPr="00CD5E77" w:rsidRDefault="007653A1" w:rsidP="00E4343B">
            <w:pPr>
              <w:spacing w:line="380" w:lineRule="exact"/>
              <w:ind w:left="840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請問您如何得知本班招生訊息？</w:t>
            </w:r>
          </w:p>
          <w:p w:rsidR="007653A1" w:rsidRPr="00CD5E77" w:rsidRDefault="007653A1" w:rsidP="00E84374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□本校網站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□本校電子看板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□親友告知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□本校傳單</w:t>
            </w:r>
          </w:p>
          <w:p w:rsidR="007653A1" w:rsidRPr="00CD5E77" w:rsidRDefault="007653A1" w:rsidP="00E84374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□服務單位公文</w:t>
            </w:r>
            <w:r w:rsidRPr="00CD5E77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□其他：</w:t>
            </w:r>
          </w:p>
        </w:tc>
      </w:tr>
      <w:tr w:rsidR="007653A1" w:rsidTr="005072D6">
        <w:trPr>
          <w:cantSplit/>
          <w:trHeight w:val="1975"/>
          <w:jc w:val="center"/>
        </w:trPr>
        <w:tc>
          <w:tcPr>
            <w:tcW w:w="1460" w:type="dxa"/>
            <w:vAlign w:val="center"/>
          </w:tcPr>
          <w:p w:rsidR="007653A1" w:rsidRPr="00CD5E77" w:rsidRDefault="007653A1" w:rsidP="00E84374">
            <w:pPr>
              <w:tabs>
                <w:tab w:val="left" w:pos="1050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D5E77">
              <w:rPr>
                <w:rFonts w:ascii="標楷體" w:eastAsia="標楷體" w:hAnsi="標楷體" w:hint="eastAsia"/>
                <w:sz w:val="28"/>
                <w:szCs w:val="28"/>
              </w:rPr>
              <w:t>注意事項</w:t>
            </w:r>
          </w:p>
        </w:tc>
        <w:tc>
          <w:tcPr>
            <w:tcW w:w="8034" w:type="dxa"/>
            <w:gridSpan w:val="5"/>
            <w:vAlign w:val="center"/>
          </w:tcPr>
          <w:p w:rsidR="007653A1" w:rsidRPr="00260B0B" w:rsidRDefault="007653A1" w:rsidP="00E84374">
            <w:pPr>
              <w:tabs>
                <w:tab w:val="left" w:pos="1050"/>
              </w:tabs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8"/>
              </w:rPr>
            </w:pPr>
            <w:r w:rsidRPr="00260B0B">
              <w:rPr>
                <w:rFonts w:ascii="標楷體" w:eastAsia="標楷體" w:hAnsi="標楷體"/>
                <w:sz w:val="26"/>
                <w:szCs w:val="28"/>
              </w:rPr>
              <w:t>1.</w:t>
            </w:r>
            <w:r w:rsidRPr="00260B0B">
              <w:rPr>
                <w:rFonts w:ascii="標楷體" w:eastAsia="標楷體" w:hAnsi="標楷體" w:hint="eastAsia"/>
                <w:sz w:val="26"/>
                <w:szCs w:val="28"/>
              </w:rPr>
              <w:t>請於報名繳費時出示證明文件，得享折扣優待。</w:t>
            </w:r>
          </w:p>
          <w:p w:rsidR="007653A1" w:rsidRPr="00260B0B" w:rsidRDefault="007653A1" w:rsidP="00E4343B">
            <w:pPr>
              <w:tabs>
                <w:tab w:val="left" w:pos="1050"/>
              </w:tabs>
              <w:snapToGrid w:val="0"/>
              <w:spacing w:line="400" w:lineRule="exact"/>
              <w:ind w:left="260" w:hangingChars="100" w:hanging="260"/>
              <w:rPr>
                <w:rFonts w:ascii="標楷體" w:eastAsia="標楷體" w:hAnsi="標楷體"/>
                <w:sz w:val="26"/>
                <w:szCs w:val="28"/>
              </w:rPr>
            </w:pPr>
            <w:r w:rsidRPr="00260B0B">
              <w:rPr>
                <w:rFonts w:ascii="標楷體" w:eastAsia="標楷體" w:hAnsi="標楷體"/>
                <w:sz w:val="26"/>
                <w:szCs w:val="28"/>
              </w:rPr>
              <w:t>2.</w:t>
            </w:r>
            <w:r w:rsidRPr="00260B0B">
              <w:rPr>
                <w:rFonts w:ascii="標楷體" w:eastAsia="標楷體" w:hAnsi="標楷體" w:hint="eastAsia"/>
                <w:sz w:val="26"/>
                <w:szCs w:val="28"/>
              </w:rPr>
              <w:t>各班學費均不含書費、材料及用具，上課時請自備筆、墨、紙、硯等必備用品，或由教師協助全班團購。</w:t>
            </w:r>
          </w:p>
          <w:p w:rsidR="007653A1" w:rsidRPr="00260B0B" w:rsidRDefault="007653A1">
            <w:pPr>
              <w:tabs>
                <w:tab w:val="left" w:pos="1050"/>
              </w:tabs>
              <w:snapToGrid w:val="0"/>
              <w:spacing w:line="400" w:lineRule="exact"/>
              <w:ind w:left="203" w:hangingChars="78" w:hanging="203"/>
              <w:rPr>
                <w:rFonts w:ascii="標楷體" w:eastAsia="標楷體" w:hAnsi="標楷體"/>
                <w:sz w:val="26"/>
                <w:szCs w:val="28"/>
              </w:rPr>
            </w:pPr>
            <w:r w:rsidRPr="00260B0B">
              <w:rPr>
                <w:rFonts w:ascii="標楷體" w:eastAsia="標楷體" w:hAnsi="標楷體"/>
                <w:sz w:val="26"/>
                <w:szCs w:val="28"/>
              </w:rPr>
              <w:t>3.</w:t>
            </w:r>
            <w:r w:rsidRPr="00260B0B">
              <w:rPr>
                <w:rFonts w:ascii="標楷體" w:eastAsia="標楷體" w:hAnsi="標楷體" w:hint="eastAsia"/>
                <w:sz w:val="26"/>
                <w:szCs w:val="28"/>
              </w:rPr>
              <w:t>上課期間若缺席時數累積達三分之一者，不發給結業證書。</w:t>
            </w:r>
          </w:p>
          <w:p w:rsidR="007653A1" w:rsidRPr="00CD5E77" w:rsidRDefault="007653A1">
            <w:pPr>
              <w:tabs>
                <w:tab w:val="left" w:pos="1050"/>
              </w:tabs>
              <w:snapToGrid w:val="0"/>
              <w:spacing w:line="400" w:lineRule="exact"/>
              <w:ind w:left="203" w:hangingChars="78" w:hanging="203"/>
              <w:rPr>
                <w:rFonts w:ascii="標楷體" w:eastAsia="標楷體" w:hAnsi="標楷體"/>
                <w:sz w:val="28"/>
                <w:szCs w:val="28"/>
              </w:rPr>
            </w:pPr>
            <w:r w:rsidRPr="00260B0B">
              <w:rPr>
                <w:rFonts w:ascii="標楷體" w:eastAsia="標楷體" w:hAnsi="標楷體"/>
                <w:sz w:val="26"/>
                <w:szCs w:val="28"/>
              </w:rPr>
              <w:t>4.</w:t>
            </w:r>
            <w:r w:rsidRPr="00260B0B">
              <w:rPr>
                <w:rFonts w:ascii="華康儷楷書(P)" w:eastAsia="華康儷楷書(P)" w:hAnsi="華康儷楷書(P)" w:cs="華康儷楷書(P)" w:hint="eastAsia"/>
                <w:sz w:val="26"/>
                <w:szCs w:val="26"/>
              </w:rPr>
              <w:t>退費依「國立</w:t>
            </w:r>
            <w:r>
              <w:rPr>
                <w:rFonts w:ascii="華康儷楷書(P)" w:eastAsia="華康儷楷書(P)" w:hAnsi="華康儷楷書(P)" w:cs="華康儷楷書(P)" w:hint="eastAsia"/>
                <w:sz w:val="26"/>
                <w:szCs w:val="26"/>
              </w:rPr>
              <w:t>屏東</w:t>
            </w:r>
            <w:r w:rsidRPr="00260B0B">
              <w:rPr>
                <w:rFonts w:ascii="華康儷楷書(P)" w:eastAsia="華康儷楷書(P)" w:hAnsi="華康儷楷書(P)" w:cs="華康儷楷書(P)" w:hint="eastAsia"/>
                <w:sz w:val="26"/>
                <w:szCs w:val="26"/>
              </w:rPr>
              <w:t>大學推廣教育班學員申請退費準則」辦理</w:t>
            </w:r>
            <w:r w:rsidRPr="00260B0B">
              <w:rPr>
                <w:rFonts w:ascii="標楷體" w:eastAsia="標楷體" w:hAnsi="標楷體" w:hint="eastAsia"/>
                <w:sz w:val="26"/>
                <w:szCs w:val="28"/>
              </w:rPr>
              <w:t>。</w:t>
            </w:r>
          </w:p>
        </w:tc>
      </w:tr>
    </w:tbl>
    <w:p w:rsidR="007653A1" w:rsidRPr="00390DFF" w:rsidRDefault="007653A1" w:rsidP="00D024F1">
      <w:pPr>
        <w:pStyle w:val="Default"/>
        <w:spacing w:line="400" w:lineRule="exact"/>
        <w:jc w:val="both"/>
        <w:rPr>
          <w:rFonts w:hAnsi="Arial"/>
        </w:rPr>
      </w:pPr>
    </w:p>
    <w:sectPr w:rsidR="007653A1" w:rsidRPr="00390DFF" w:rsidSect="00D024F1">
      <w:pgSz w:w="11907" w:h="16839" w:code="9"/>
      <w:pgMar w:top="1021" w:right="737" w:bottom="1021" w:left="69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E59" w:rsidRDefault="00611E59" w:rsidP="00262C08">
      <w:r>
        <w:separator/>
      </w:r>
    </w:p>
  </w:endnote>
  <w:endnote w:type="continuationSeparator" w:id="0">
    <w:p w:rsidR="00611E59" w:rsidRDefault="00611E59" w:rsidP="00262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儷楷書(P)">
    <w:altName w:val="Arial Unicode MS"/>
    <w:panose1 w:val="00000000000000000000"/>
    <w:charset w:val="88"/>
    <w:family w:val="script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E59" w:rsidRDefault="00611E59" w:rsidP="00262C08">
      <w:r>
        <w:separator/>
      </w:r>
    </w:p>
  </w:footnote>
  <w:footnote w:type="continuationSeparator" w:id="0">
    <w:p w:rsidR="00611E59" w:rsidRDefault="00611E59" w:rsidP="00262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F68DC5"/>
    <w:multiLevelType w:val="hybridMultilevel"/>
    <w:tmpl w:val="CF62A448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41A274A"/>
    <w:multiLevelType w:val="hybridMultilevel"/>
    <w:tmpl w:val="5A2EDFF9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65E4356A"/>
    <w:multiLevelType w:val="hybridMultilevel"/>
    <w:tmpl w:val="DD34A1BA"/>
    <w:lvl w:ilvl="0" w:tplc="15DE52EE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trackRevision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C08"/>
    <w:rsid w:val="000116F1"/>
    <w:rsid w:val="00064F94"/>
    <w:rsid w:val="000B5A99"/>
    <w:rsid w:val="000C3C12"/>
    <w:rsid w:val="000C6C98"/>
    <w:rsid w:val="00184838"/>
    <w:rsid w:val="001B282B"/>
    <w:rsid w:val="0021368F"/>
    <w:rsid w:val="002173F0"/>
    <w:rsid w:val="00260B0B"/>
    <w:rsid w:val="00262C08"/>
    <w:rsid w:val="002E6E0C"/>
    <w:rsid w:val="002F1E78"/>
    <w:rsid w:val="00335319"/>
    <w:rsid w:val="00351B9F"/>
    <w:rsid w:val="003577A8"/>
    <w:rsid w:val="00361EC4"/>
    <w:rsid w:val="00390DFF"/>
    <w:rsid w:val="003B0A14"/>
    <w:rsid w:val="003D25F6"/>
    <w:rsid w:val="004E0013"/>
    <w:rsid w:val="005072D6"/>
    <w:rsid w:val="00511EBE"/>
    <w:rsid w:val="00563348"/>
    <w:rsid w:val="005F45B2"/>
    <w:rsid w:val="00601A2F"/>
    <w:rsid w:val="00611E59"/>
    <w:rsid w:val="00683516"/>
    <w:rsid w:val="006C49D4"/>
    <w:rsid w:val="007329AB"/>
    <w:rsid w:val="007559A8"/>
    <w:rsid w:val="007653A1"/>
    <w:rsid w:val="008366A3"/>
    <w:rsid w:val="00A92833"/>
    <w:rsid w:val="00AC41B9"/>
    <w:rsid w:val="00AD6977"/>
    <w:rsid w:val="00AE4A8F"/>
    <w:rsid w:val="00B349CA"/>
    <w:rsid w:val="00B45E85"/>
    <w:rsid w:val="00B86898"/>
    <w:rsid w:val="00B95892"/>
    <w:rsid w:val="00BA732C"/>
    <w:rsid w:val="00C64A2E"/>
    <w:rsid w:val="00CC0E06"/>
    <w:rsid w:val="00CD5E77"/>
    <w:rsid w:val="00D024F1"/>
    <w:rsid w:val="00D63D4A"/>
    <w:rsid w:val="00D97041"/>
    <w:rsid w:val="00DF0E0C"/>
    <w:rsid w:val="00E431DD"/>
    <w:rsid w:val="00E4343B"/>
    <w:rsid w:val="00E50949"/>
    <w:rsid w:val="00E810FD"/>
    <w:rsid w:val="00E84374"/>
    <w:rsid w:val="00EA1726"/>
    <w:rsid w:val="00EC7F9F"/>
    <w:rsid w:val="00F0100F"/>
    <w:rsid w:val="00F26170"/>
    <w:rsid w:val="00F3591E"/>
    <w:rsid w:val="00FE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D697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rsid w:val="00262C0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62C08"/>
    <w:rPr>
      <w:sz w:val="20"/>
    </w:rPr>
  </w:style>
  <w:style w:type="paragraph" w:styleId="a5">
    <w:name w:val="footer"/>
    <w:basedOn w:val="a"/>
    <w:link w:val="a6"/>
    <w:uiPriority w:val="99"/>
    <w:rsid w:val="00262C0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62C08"/>
    <w:rPr>
      <w:sz w:val="20"/>
    </w:rPr>
  </w:style>
  <w:style w:type="character" w:styleId="a7">
    <w:name w:val="Hyperlink"/>
    <w:basedOn w:val="a0"/>
    <w:uiPriority w:val="99"/>
    <w:rsid w:val="00262C08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335319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335319"/>
    <w:rPr>
      <w:rFonts w:ascii="Cambria" w:eastAsia="新細明體" w:hAnsi="Cambria"/>
      <w:kern w:val="2"/>
      <w:sz w:val="18"/>
    </w:rPr>
  </w:style>
  <w:style w:type="character" w:styleId="aa">
    <w:name w:val="FollowedHyperlink"/>
    <w:basedOn w:val="a0"/>
    <w:uiPriority w:val="99"/>
    <w:semiHidden/>
    <w:rsid w:val="004E0013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D697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rsid w:val="00262C0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62C08"/>
    <w:rPr>
      <w:sz w:val="20"/>
    </w:rPr>
  </w:style>
  <w:style w:type="paragraph" w:styleId="a5">
    <w:name w:val="footer"/>
    <w:basedOn w:val="a"/>
    <w:link w:val="a6"/>
    <w:uiPriority w:val="99"/>
    <w:rsid w:val="00262C0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62C08"/>
    <w:rPr>
      <w:sz w:val="20"/>
    </w:rPr>
  </w:style>
  <w:style w:type="character" w:styleId="a7">
    <w:name w:val="Hyperlink"/>
    <w:basedOn w:val="a0"/>
    <w:uiPriority w:val="99"/>
    <w:rsid w:val="00262C08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335319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335319"/>
    <w:rPr>
      <w:rFonts w:ascii="Cambria" w:eastAsia="新細明體" w:hAnsi="Cambria"/>
      <w:kern w:val="2"/>
      <w:sz w:val="18"/>
    </w:rPr>
  </w:style>
  <w:style w:type="character" w:styleId="aa">
    <w:name w:val="FollowedHyperlink"/>
    <w:basedOn w:val="a0"/>
    <w:uiPriority w:val="99"/>
    <w:semiHidden/>
    <w:rsid w:val="004E0013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c.nptu.edu.tw/bin/home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90年視覺傳達設計學系學分班課程</dc:title>
  <dc:creator>婷琪</dc:creator>
  <cp:lastModifiedBy>Administrator</cp:lastModifiedBy>
  <cp:revision>2</cp:revision>
  <cp:lastPrinted>2014-11-03T02:41:00Z</cp:lastPrinted>
  <dcterms:created xsi:type="dcterms:W3CDTF">2014-11-17T01:12:00Z</dcterms:created>
  <dcterms:modified xsi:type="dcterms:W3CDTF">2014-11-17T01:12:00Z</dcterms:modified>
</cp:coreProperties>
</file>