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EDB" w:rsidRPr="00251EDB" w:rsidRDefault="00251EDB" w:rsidP="00251EDB">
      <w:pPr>
        <w:jc w:val="center"/>
        <w:rPr>
          <w:rFonts w:ascii="標楷體" w:eastAsia="標楷體" w:hAnsi="標楷體"/>
          <w:sz w:val="36"/>
          <w:szCs w:val="36"/>
        </w:rPr>
      </w:pPr>
      <w:r w:rsidRPr="00251EDB">
        <w:rPr>
          <w:rFonts w:ascii="標楷體" w:eastAsia="標楷體" w:hAnsi="標楷體" w:hint="eastAsia"/>
          <w:sz w:val="36"/>
          <w:szCs w:val="36"/>
        </w:rPr>
        <w:t>屏東縣土庫國小環境教育融入其他領域或配合政策教學成果表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88"/>
        <w:gridCol w:w="9240"/>
      </w:tblGrid>
      <w:tr w:rsidR="00251EDB" w:rsidRPr="00251EDB" w:rsidTr="00A00F86">
        <w:tblPrEx>
          <w:tblCellMar>
            <w:top w:w="0" w:type="dxa"/>
            <w:bottom w:w="0" w:type="dxa"/>
          </w:tblCellMar>
        </w:tblPrEx>
        <w:tc>
          <w:tcPr>
            <w:tcW w:w="1588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任課領域</w:t>
            </w:r>
          </w:p>
        </w:tc>
        <w:tc>
          <w:tcPr>
            <w:tcW w:w="9240" w:type="dxa"/>
          </w:tcPr>
          <w:p w:rsidR="00251EDB" w:rsidRPr="00251EDB" w:rsidRDefault="00251EDB" w:rsidP="00A00F86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自然與生活科技 □語文 □數學 □社會 □藝術與人文 □綜合</w:t>
            </w:r>
          </w:p>
        </w:tc>
      </w:tr>
      <w:tr w:rsidR="00251EDB" w:rsidRPr="00251EDB" w:rsidTr="00A00F86">
        <w:tblPrEx>
          <w:tblCellMar>
            <w:top w:w="0" w:type="dxa"/>
            <w:bottom w:w="0" w:type="dxa"/>
          </w:tblCellMar>
        </w:tblPrEx>
        <w:tc>
          <w:tcPr>
            <w:tcW w:w="1588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9240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51EDB" w:rsidRPr="00251EDB" w:rsidTr="00A00F86">
        <w:tblPrEx>
          <w:tblCellMar>
            <w:top w:w="0" w:type="dxa"/>
            <w:bottom w:w="0" w:type="dxa"/>
          </w:tblCellMar>
        </w:tblPrEx>
        <w:tc>
          <w:tcPr>
            <w:tcW w:w="1588" w:type="dxa"/>
          </w:tcPr>
          <w:p w:rsidR="00251EDB" w:rsidRPr="00251EDB" w:rsidRDefault="00251EDB" w:rsidP="00251EDB">
            <w:pPr>
              <w:snapToGrid w:val="0"/>
              <w:spacing w:line="4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融入其他領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域或</w:t>
            </w: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教育部重點政策</w:t>
            </w:r>
          </w:p>
        </w:tc>
        <w:tc>
          <w:tcPr>
            <w:tcW w:w="9240" w:type="dxa"/>
          </w:tcPr>
          <w:p w:rsidR="00251EDB" w:rsidRPr="00251EDB" w:rsidRDefault="00251EDB" w:rsidP="00251EDB">
            <w:pPr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融入領域</w:t>
            </w:r>
          </w:p>
          <w:p w:rsidR="00251EDB" w:rsidRDefault="00251EDB" w:rsidP="00251EDB">
            <w:pPr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自然與生活科技 □語文 □數學 □社會 □藝術與人文 □綜合</w:t>
            </w:r>
          </w:p>
          <w:p w:rsidR="00251EDB" w:rsidRPr="00251EDB" w:rsidRDefault="00251EDB" w:rsidP="00251EDB">
            <w:pPr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配合</w:t>
            </w: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教育部重點政策</w:t>
            </w:r>
          </w:p>
          <w:p w:rsidR="00251EDB" w:rsidRPr="00251EDB" w:rsidRDefault="00676FC7" w:rsidP="00251EDB">
            <w:pPr>
              <w:numPr>
                <w:ilvl w:val="0"/>
                <w:numId w:val="1"/>
              </w:numPr>
              <w:snapToGrid w:val="0"/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生物多樣性</w:t>
            </w:r>
            <w:r w:rsidR="00251EDB" w:rsidRPr="00251E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□外來種</w:t>
            </w:r>
            <w:r w:rsidR="00251EDB" w:rsidRPr="00251E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□節能減碳</w:t>
            </w:r>
            <w:r w:rsidR="00251EDB" w:rsidRPr="00251E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□植物病蟲害</w:t>
            </w:r>
            <w:r w:rsidR="00251EDB" w:rsidRPr="00251E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□政策宣導</w:t>
            </w:r>
            <w:r w:rsidR="00251EDB" w:rsidRPr="00251ED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251EDB" w:rsidRPr="00251EDB" w:rsidTr="00A00F86">
        <w:tblPrEx>
          <w:tblCellMar>
            <w:top w:w="0" w:type="dxa"/>
            <w:bottom w:w="0" w:type="dxa"/>
          </w:tblCellMar>
        </w:tblPrEx>
        <w:tc>
          <w:tcPr>
            <w:tcW w:w="1588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學習成效</w:t>
            </w:r>
          </w:p>
        </w:tc>
        <w:tc>
          <w:tcPr>
            <w:tcW w:w="9240" w:type="dxa"/>
          </w:tcPr>
          <w:p w:rsidR="00251EDB" w:rsidRPr="00251EDB" w:rsidRDefault="00251EDB" w:rsidP="00A00F86">
            <w:pPr>
              <w:numPr>
                <w:ilvl w:val="0"/>
                <w:numId w:val="1"/>
              </w:num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優 □良 □可 □劣</w:t>
            </w:r>
          </w:p>
        </w:tc>
      </w:tr>
      <w:tr w:rsidR="00251EDB" w:rsidRPr="00251EDB" w:rsidTr="00A00F86">
        <w:tblPrEx>
          <w:tblCellMar>
            <w:top w:w="0" w:type="dxa"/>
            <w:bottom w:w="0" w:type="dxa"/>
          </w:tblCellMar>
        </w:tblPrEx>
        <w:tc>
          <w:tcPr>
            <w:tcW w:w="1588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檢討與改進</w:t>
            </w:r>
          </w:p>
        </w:tc>
        <w:tc>
          <w:tcPr>
            <w:tcW w:w="9240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51EDB" w:rsidRPr="00251EDB" w:rsidTr="00A00F86">
        <w:tblPrEx>
          <w:tblCellMar>
            <w:top w:w="0" w:type="dxa"/>
            <w:bottom w:w="0" w:type="dxa"/>
          </w:tblCellMar>
        </w:tblPrEx>
        <w:tc>
          <w:tcPr>
            <w:tcW w:w="1588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1EDB">
              <w:rPr>
                <w:rFonts w:ascii="標楷體" w:eastAsia="標楷體" w:hAnsi="標楷體" w:hint="eastAsia"/>
                <w:sz w:val="28"/>
                <w:szCs w:val="28"/>
              </w:rPr>
              <w:t>活動照片</w:t>
            </w:r>
          </w:p>
        </w:tc>
        <w:tc>
          <w:tcPr>
            <w:tcW w:w="9240" w:type="dxa"/>
          </w:tcPr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P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251EDB" w:rsidRDefault="00251EDB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676FC7" w:rsidRPr="00251EDB" w:rsidRDefault="00676FC7" w:rsidP="00A00F8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43234A" w:rsidRPr="00251EDB" w:rsidRDefault="00251EDB">
      <w:pPr>
        <w:rPr>
          <w:rFonts w:ascii="標楷體" w:eastAsia="標楷體" w:hAnsi="標楷體"/>
          <w:sz w:val="28"/>
          <w:szCs w:val="28"/>
        </w:rPr>
      </w:pPr>
      <w:r w:rsidRPr="00251EDB">
        <w:rPr>
          <w:rFonts w:ascii="標楷體" w:eastAsia="標楷體" w:hAnsi="標楷體" w:hint="eastAsia"/>
          <w:sz w:val="28"/>
          <w:szCs w:val="28"/>
        </w:rPr>
        <w:lastRenderedPageBreak/>
        <w:t xml:space="preserve">                               </w:t>
      </w:r>
      <w:r w:rsidR="00676FC7"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r w:rsidRPr="00251EDB">
        <w:rPr>
          <w:rFonts w:ascii="標楷體" w:eastAsia="標楷體" w:hAnsi="標楷體" w:hint="eastAsia"/>
          <w:sz w:val="28"/>
          <w:szCs w:val="28"/>
        </w:rPr>
        <w:t>日期：   年   月   日</w:t>
      </w:r>
    </w:p>
    <w:sectPr w:rsidR="0043234A" w:rsidRPr="00251EDB">
      <w:pgSz w:w="11906" w:h="16838"/>
      <w:pgMar w:top="1021" w:right="567" w:bottom="1021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E6ED8"/>
    <w:multiLevelType w:val="hybridMultilevel"/>
    <w:tmpl w:val="18605958"/>
    <w:lvl w:ilvl="0" w:tplc="74F6726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51EDB"/>
    <w:rsid w:val="001C5A7E"/>
    <w:rsid w:val="00251EDB"/>
    <w:rsid w:val="00323327"/>
    <w:rsid w:val="003860C8"/>
    <w:rsid w:val="0043234A"/>
    <w:rsid w:val="005D46F1"/>
    <w:rsid w:val="00676FC7"/>
    <w:rsid w:val="00722EE2"/>
    <w:rsid w:val="00730197"/>
    <w:rsid w:val="008277A2"/>
    <w:rsid w:val="009479A0"/>
    <w:rsid w:val="00E425E8"/>
    <w:rsid w:val="00EB4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E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44</Words>
  <Characters>254</Characters>
  <Application>Microsoft Office Word</Application>
  <DocSecurity>0</DocSecurity>
  <Lines>2</Lines>
  <Paragraphs>1</Paragraphs>
  <ScaleCrop>false</ScaleCrop>
  <Company>Cwei Ver:1.0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2013-09-27T06:02:00Z</dcterms:created>
  <dcterms:modified xsi:type="dcterms:W3CDTF">2013-09-27T06:35:00Z</dcterms:modified>
</cp:coreProperties>
</file>