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77" w:rsidRPr="00A06A25" w:rsidRDefault="00E45477" w:rsidP="00200B0E">
      <w:pPr>
        <w:widowControl/>
        <w:shd w:val="clear" w:color="auto" w:fill="FFFFFF"/>
        <w:snapToGrid w:val="0"/>
        <w:spacing w:line="300" w:lineRule="auto"/>
        <w:ind w:left="160" w:hangingChars="50" w:hanging="160"/>
        <w:jc w:val="left"/>
        <w:rPr>
          <w:rFonts w:ascii="MS Mincho" w:cs="Times New Roman"/>
          <w:color w:val="333333"/>
          <w:kern w:val="0"/>
          <w:sz w:val="32"/>
          <w:szCs w:val="32"/>
          <w:lang w:eastAsia="zh-TW"/>
        </w:rPr>
      </w:pP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2013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枋寮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F3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藝文特區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鐵道的夏天</w:t>
      </w:r>
      <w:r w:rsidRPr="00A06A25">
        <w:rPr>
          <w:rFonts w:ascii="MS Mincho" w:cs="MS Mincho"/>
          <w:color w:val="333333"/>
          <w:kern w:val="0"/>
          <w:sz w:val="32"/>
          <w:szCs w:val="32"/>
          <w:lang w:eastAsia="zh-TW"/>
        </w:rPr>
        <w:t>-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藝術夏令營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報名表</w:t>
      </w:r>
    </w:p>
    <w:p w:rsidR="00E45477" w:rsidRPr="00200B0E" w:rsidRDefault="00E45477" w:rsidP="00200B0E">
      <w:pPr>
        <w:widowControl/>
        <w:shd w:val="clear" w:color="auto" w:fill="FFFFFF"/>
        <w:snapToGrid w:val="0"/>
        <w:spacing w:line="300" w:lineRule="auto"/>
        <w:jc w:val="left"/>
        <w:rPr>
          <w:rFonts w:ascii="MS Mincho" w:eastAsia="新細明體" w:hAnsi="MS Mincho" w:cs="Times New Roman"/>
          <w:color w:val="333333"/>
          <w:kern w:val="0"/>
          <w:sz w:val="32"/>
          <w:szCs w:val="32"/>
          <w:lang w:eastAsia="zh-TW"/>
        </w:rPr>
      </w:pP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不一樣的暑假體驗，就在枋寮鐵道藝文特區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!</w:t>
      </w:r>
    </w:p>
    <w:p w:rsidR="00E45477" w:rsidRPr="006F4435" w:rsidRDefault="00E45477" w:rsidP="00200B0E">
      <w:pPr>
        <w:widowControl/>
        <w:shd w:val="clear" w:color="auto" w:fill="FFFFFF"/>
        <w:snapToGrid w:val="0"/>
        <w:spacing w:line="300" w:lineRule="auto"/>
        <w:jc w:val="left"/>
        <w:rPr>
          <w:rFonts w:ascii="MS Mincho" w:eastAsia="新細明體" w:hAnsi="MS Mincho" w:cs="Times New Roman"/>
          <w:color w:val="333333"/>
          <w:kern w:val="0"/>
          <w:sz w:val="32"/>
          <w:szCs w:val="32"/>
          <w:lang w:eastAsia="zh-TW"/>
        </w:rPr>
      </w:pPr>
    </w:p>
    <w:p w:rsidR="00E45477" w:rsidRPr="00200B0E" w:rsidRDefault="00E45477" w:rsidP="00200B0E">
      <w:pPr>
        <w:widowControl/>
        <w:shd w:val="clear" w:color="auto" w:fill="FFFFFF"/>
        <w:snapToGrid w:val="0"/>
        <w:spacing w:line="300" w:lineRule="auto"/>
        <w:jc w:val="left"/>
        <w:rPr>
          <w:rFonts w:ascii="MS Mincho" w:eastAsia="新細明體" w:hAnsi="MS Mincho" w:cs="Times New Roman"/>
          <w:color w:val="333333"/>
          <w:kern w:val="0"/>
          <w:sz w:val="32"/>
          <w:szCs w:val="32"/>
          <w:lang w:eastAsia="zh-TW"/>
        </w:rPr>
      </w:pP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指導單位：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屏東縣政府文化處</w:t>
      </w:r>
      <w:r w:rsidRPr="00A06A25">
        <w:rPr>
          <w:rFonts w:ascii="MS Mincho" w:cs="Times New Roman"/>
          <w:color w:val="333333"/>
          <w:kern w:val="0"/>
          <w:sz w:val="32"/>
          <w:szCs w:val="32"/>
          <w:lang w:eastAsia="zh-TW"/>
        </w:rPr>
        <w:br/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主辦單位：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枋寮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F3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藝文特區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/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亟子創意行銷</w:t>
      </w:r>
      <w:r w:rsidRPr="00A06A25">
        <w:rPr>
          <w:rFonts w:ascii="MS Mincho" w:cs="Times New Roman"/>
          <w:color w:val="333333"/>
          <w:kern w:val="0"/>
          <w:sz w:val="32"/>
          <w:szCs w:val="32"/>
          <w:lang w:eastAsia="zh-TW"/>
        </w:rPr>
        <w:br/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活動日期：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2013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年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8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月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10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日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週六</w:t>
      </w:r>
      <w:r w:rsidRPr="00A06A25">
        <w:rPr>
          <w:rFonts w:ascii="MS Mincho" w:cs="Times New Roman"/>
          <w:color w:val="333333"/>
          <w:kern w:val="0"/>
          <w:sz w:val="32"/>
          <w:szCs w:val="32"/>
          <w:lang w:eastAsia="zh-TW"/>
        </w:rPr>
        <w:br/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活動地點：枋寮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F3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藝文特區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 xml:space="preserve"> 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屏東縣枋寮</w:t>
      </w:r>
      <w:r w:rsidRPr="00A06A25"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  <w:lang w:eastAsia="zh-TW"/>
        </w:rPr>
        <w:t>鄉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儲運路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15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號</w:t>
      </w:r>
    </w:p>
    <w:p w:rsidR="00E45477" w:rsidRPr="00A06A25" w:rsidRDefault="00E45477" w:rsidP="00200B0E">
      <w:pPr>
        <w:widowControl/>
        <w:shd w:val="clear" w:color="auto" w:fill="FFFFFF"/>
        <w:snapToGrid w:val="0"/>
        <w:spacing w:line="300" w:lineRule="auto"/>
        <w:jc w:val="left"/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</w:pP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電話：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08 8784293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br/>
      </w:r>
      <w:r w:rsidRPr="00200B0E">
        <w:rPr>
          <w:rFonts w:ascii="MS Mincho" w:eastAsia="新細明體" w:hAnsi="MS Mincho" w:cs="MS Mincho"/>
          <w:color w:val="333333"/>
          <w:kern w:val="0"/>
          <w:sz w:val="32"/>
          <w:szCs w:val="32"/>
          <w:lang w:eastAsia="zh-TW"/>
        </w:rPr>
        <w:t>Email:clutchjason@gmail.com</w:t>
      </w:r>
      <w:r w:rsidRPr="00A06A25">
        <w:rPr>
          <w:rFonts w:ascii="MS Mincho" w:cs="Times New Roman"/>
          <w:color w:val="333333"/>
          <w:kern w:val="0"/>
          <w:sz w:val="32"/>
          <w:szCs w:val="32"/>
          <w:lang w:eastAsia="zh-TW"/>
        </w:rPr>
        <w:br/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報名費：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200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元</w:t>
      </w:r>
      <w:r w:rsidRPr="00A06A25">
        <w:rPr>
          <w:rFonts w:ascii="MS Mincho" w:cs="Times New Roman"/>
          <w:color w:val="333333"/>
          <w:kern w:val="0"/>
          <w:sz w:val="32"/>
          <w:szCs w:val="32"/>
          <w:lang w:eastAsia="zh-TW"/>
        </w:rPr>
        <w:br/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備註：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: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本夏令營上限為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40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名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(</w:t>
      </w:r>
      <w:r w:rsidRPr="00A06A25">
        <w:rPr>
          <w:rFonts w:ascii="MS Mincho" w:hAnsi="MS Mincho" w:cs="MS Mincho" w:hint="eastAsia"/>
          <w:color w:val="333333"/>
          <w:kern w:val="0"/>
          <w:sz w:val="32"/>
          <w:szCs w:val="32"/>
          <w:lang w:eastAsia="zh-TW"/>
        </w:rPr>
        <w:t>額滿為止</w:t>
      </w:r>
      <w:r w:rsidRPr="00A06A25">
        <w:rPr>
          <w:rFonts w:ascii="MS Mincho" w:hAnsi="MS Mincho" w:cs="MS Mincho"/>
          <w:color w:val="333333"/>
          <w:kern w:val="0"/>
          <w:sz w:val="32"/>
          <w:szCs w:val="32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1091"/>
        <w:gridCol w:w="894"/>
        <w:gridCol w:w="1701"/>
        <w:gridCol w:w="305"/>
        <w:gridCol w:w="829"/>
        <w:gridCol w:w="622"/>
        <w:gridCol w:w="3489"/>
      </w:tblGrid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686" w:type="dxa"/>
            <w:gridSpan w:val="3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4111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/>
                <w:sz w:val="28"/>
                <w:szCs w:val="28"/>
                <w:lang w:eastAsia="zh-TW"/>
              </w:rPr>
              <w:t xml:space="preserve">    </w:t>
            </w:r>
            <w:r w:rsidRPr="004A790B">
              <w:rPr>
                <w:rFonts w:ascii="MS Mincho" w:hAnsi="MS Mincho" w:cs="MS Mincho" w:hint="eastAsia"/>
                <w:sz w:val="28"/>
                <w:szCs w:val="28"/>
              </w:rPr>
              <w:t>□</w:t>
            </w: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男</w:t>
            </w:r>
            <w:r w:rsidRPr="004A790B">
              <w:rPr>
                <w:rFonts w:ascii="MS Mincho" w:hAnsi="MS Mincho" w:cs="MS Mincho"/>
                <w:sz w:val="28"/>
                <w:szCs w:val="28"/>
                <w:lang w:eastAsia="zh-TW"/>
              </w:rPr>
              <w:t xml:space="preserve">     </w:t>
            </w:r>
            <w:r w:rsidRPr="004A790B">
              <w:rPr>
                <w:rFonts w:ascii="MS Mincho" w:hAnsi="MS Mincho" w:cs="MS Mincho" w:hint="eastAsia"/>
                <w:sz w:val="28"/>
                <w:szCs w:val="28"/>
              </w:rPr>
              <w:t>□</w:t>
            </w: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女</w:t>
            </w:r>
          </w:p>
        </w:tc>
      </w:tr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身份證字號</w:t>
            </w:r>
          </w:p>
        </w:tc>
        <w:tc>
          <w:tcPr>
            <w:tcW w:w="3686" w:type="dxa"/>
            <w:gridSpan w:val="3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生日</w:t>
            </w:r>
          </w:p>
        </w:tc>
        <w:tc>
          <w:tcPr>
            <w:tcW w:w="4111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學校</w:t>
            </w:r>
            <w:r w:rsidRPr="004A790B">
              <w:rPr>
                <w:rFonts w:ascii="MS Mincho" w:hAnsi="MS Mincho" w:cs="MS Mincho"/>
                <w:sz w:val="28"/>
                <w:szCs w:val="28"/>
                <w:lang w:eastAsia="zh-TW"/>
              </w:rPr>
              <w:t>/</w:t>
            </w: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8931" w:type="dxa"/>
            <w:gridSpan w:val="7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  <w:vMerge w:val="restart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3686" w:type="dxa"/>
            <w:gridSpan w:val="3"/>
            <w:vMerge w:val="restart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/>
                <w:sz w:val="28"/>
                <w:szCs w:val="28"/>
                <w:lang w:eastAsia="zh-TW"/>
              </w:rPr>
              <w:t>(O)</w:t>
            </w:r>
          </w:p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/>
                <w:sz w:val="28"/>
                <w:szCs w:val="28"/>
                <w:lang w:eastAsia="zh-TW"/>
              </w:rPr>
              <w:t>(H)</w:t>
            </w:r>
          </w:p>
        </w:tc>
        <w:tc>
          <w:tcPr>
            <w:tcW w:w="1134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傳真</w:t>
            </w:r>
          </w:p>
        </w:tc>
        <w:tc>
          <w:tcPr>
            <w:tcW w:w="4111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  <w:vMerge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Merge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4111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通訊地址</w:t>
            </w:r>
          </w:p>
        </w:tc>
        <w:tc>
          <w:tcPr>
            <w:tcW w:w="8931" w:type="dxa"/>
            <w:gridSpan w:val="7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8931" w:type="dxa"/>
            <w:gridSpan w:val="7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緊急聯絡人</w:t>
            </w:r>
          </w:p>
        </w:tc>
        <w:tc>
          <w:tcPr>
            <w:tcW w:w="1091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關係</w:t>
            </w:r>
          </w:p>
        </w:tc>
        <w:tc>
          <w:tcPr>
            <w:tcW w:w="2006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2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電話</w:t>
            </w:r>
          </w:p>
        </w:tc>
        <w:tc>
          <w:tcPr>
            <w:tcW w:w="348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</w:rPr>
            </w:pPr>
          </w:p>
        </w:tc>
      </w:tr>
      <w:tr w:rsidR="00E45477" w:rsidRPr="004A790B">
        <w:tc>
          <w:tcPr>
            <w:tcW w:w="1809" w:type="dxa"/>
          </w:tcPr>
          <w:p w:rsidR="00E45477" w:rsidRPr="004A790B" w:rsidRDefault="00E45477" w:rsidP="000F4F61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 w:hint="eastAsia"/>
                <w:sz w:val="28"/>
                <w:szCs w:val="28"/>
                <w:lang w:eastAsia="zh-TW"/>
              </w:rPr>
              <w:t>課程名稱</w:t>
            </w:r>
          </w:p>
        </w:tc>
        <w:tc>
          <w:tcPr>
            <w:tcW w:w="8931" w:type="dxa"/>
            <w:gridSpan w:val="7"/>
          </w:tcPr>
          <w:p w:rsidR="00E45477" w:rsidRPr="004A790B" w:rsidRDefault="00E45477" w:rsidP="006F4435">
            <w:pPr>
              <w:rPr>
                <w:rFonts w:ascii="MS Mincho" w:cs="Times New Roman"/>
                <w:sz w:val="28"/>
                <w:szCs w:val="28"/>
                <w:lang w:eastAsia="zh-TW"/>
              </w:rPr>
            </w:pP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A.50CC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老師</w:t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漫畫研究課程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   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 w:rsidRPr="004A790B">
              <w:rPr>
                <w:rFonts w:ascii="MS Mincho" w:eastAsia="新細明體" w:hAnsi="MS Mincho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上午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09:00-12:00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下午</w:t>
            </w:r>
            <w:r w:rsidRPr="004A790B">
              <w:rPr>
                <w:rFonts w:ascii="新細明體" w:eastAsia="新細明體" w:hAnsi="新細明體" w:cs="新細明體"/>
                <w:color w:val="333333"/>
                <w:sz w:val="28"/>
                <w:szCs w:val="28"/>
                <w:shd w:val="clear" w:color="auto" w:fill="FFFFFF"/>
                <w:lang w:eastAsia="zh-TW"/>
              </w:rPr>
              <w:t>14:00-17:00</w:t>
            </w:r>
            <w:r w:rsidRPr="004A790B">
              <w:rPr>
                <w:rFonts w:ascii="MS Mincho" w:cs="Times New Roman"/>
                <w:color w:val="333333"/>
                <w:sz w:val="28"/>
                <w:szCs w:val="28"/>
                <w:lang w:eastAsia="zh-TW"/>
              </w:rPr>
              <w:br/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B.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戴威利老師</w:t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馬賽克拼貼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   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 w:rsidRPr="004A790B">
              <w:rPr>
                <w:rFonts w:ascii="MS Mincho" w:eastAsia="新細明體" w:hAnsi="MS Mincho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上午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09:00-12:00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下午</w:t>
            </w:r>
            <w:r w:rsidRPr="004A790B">
              <w:rPr>
                <w:rFonts w:ascii="新細明體" w:eastAsia="新細明體" w:hAnsi="新細明體" w:cs="新細明體"/>
                <w:color w:val="333333"/>
                <w:sz w:val="28"/>
                <w:szCs w:val="28"/>
                <w:shd w:val="clear" w:color="auto" w:fill="FFFFFF"/>
                <w:lang w:eastAsia="zh-TW"/>
              </w:rPr>
              <w:t>14:00-17:00</w:t>
            </w:r>
            <w:r w:rsidRPr="004A790B">
              <w:rPr>
                <w:rFonts w:ascii="MS Mincho" w:cs="Times New Roman"/>
                <w:color w:val="333333"/>
                <w:sz w:val="28"/>
                <w:szCs w:val="28"/>
                <w:lang w:eastAsia="zh-TW"/>
              </w:rPr>
              <w:br/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C.</w:t>
            </w:r>
            <w:r w:rsidRPr="004A790B">
              <w:rPr>
                <w:rFonts w:ascii="細明體" w:eastAsia="細明體" w:hAnsi="細明體" w:cs="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黃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瀅權老師</w:t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手做造型陶土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 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 w:rsidRPr="004A790B">
              <w:rPr>
                <w:rFonts w:ascii="MS Mincho" w:eastAsia="新細明體" w:hAnsi="MS Mincho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上午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09:00-12:00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下午</w:t>
            </w:r>
            <w:r w:rsidRPr="004A790B">
              <w:rPr>
                <w:rFonts w:ascii="新細明體" w:eastAsia="新細明體" w:hAnsi="新細明體" w:cs="新細明體"/>
                <w:color w:val="333333"/>
                <w:sz w:val="28"/>
                <w:szCs w:val="28"/>
                <w:shd w:val="clear" w:color="auto" w:fill="FFFFFF"/>
                <w:lang w:eastAsia="zh-TW"/>
              </w:rPr>
              <w:t>14:00-17:00</w:t>
            </w:r>
            <w:bookmarkStart w:id="0" w:name="_GoBack"/>
            <w:bookmarkEnd w:id="0"/>
            <w:r w:rsidRPr="004A790B">
              <w:rPr>
                <w:rFonts w:ascii="MS Mincho" w:cs="Times New Roman"/>
                <w:color w:val="333333"/>
                <w:sz w:val="28"/>
                <w:szCs w:val="28"/>
                <w:lang w:eastAsia="zh-TW"/>
              </w:rPr>
              <w:br/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D.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洪麗雯老師</w:t>
            </w:r>
            <w:r w:rsidRPr="004A790B">
              <w:rPr>
                <w:rFonts w:ascii="MS Mincho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</w:t>
            </w:r>
            <w:r w:rsidRPr="004A790B">
              <w:rPr>
                <w:rFonts w:ascii="MS Mincho" w:hAnsi="MS Mincho" w:cs="MS Mincho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蝶古巴特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 xml:space="preserve">      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 w:rsidRPr="004A790B">
              <w:rPr>
                <w:rFonts w:ascii="MS Mincho" w:eastAsia="新細明體" w:hAnsi="MS Mincho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上午</w:t>
            </w:r>
            <w:r w:rsidRPr="004A790B">
              <w:rPr>
                <w:rFonts w:ascii="MS Mincho" w:eastAsia="新細明體" w:hAnsi="MS Mincho" w:cs="MS Mincho"/>
                <w:color w:val="333333"/>
                <w:sz w:val="28"/>
                <w:szCs w:val="28"/>
                <w:shd w:val="clear" w:color="auto" w:fill="FFFFFF"/>
                <w:lang w:eastAsia="zh-TW"/>
              </w:rPr>
              <w:t>09:00-12:00</w:t>
            </w:r>
            <w:r w:rsidRPr="004A790B"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□</w:t>
            </w:r>
            <w:r>
              <w:rPr>
                <w:rFonts w:ascii="新細明體" w:eastAsia="新細明體" w:hAnsi="新細明體" w:cs="新細明體" w:hint="eastAsia"/>
                <w:color w:val="333333"/>
                <w:sz w:val="28"/>
                <w:szCs w:val="28"/>
                <w:shd w:val="clear" w:color="auto" w:fill="FFFFFF"/>
                <w:lang w:eastAsia="zh-TW"/>
              </w:rPr>
              <w:t>下午</w:t>
            </w:r>
            <w:r w:rsidRPr="004A790B">
              <w:rPr>
                <w:rFonts w:ascii="新細明體" w:eastAsia="新細明體" w:hAnsi="新細明體" w:cs="新細明體"/>
                <w:color w:val="333333"/>
                <w:sz w:val="28"/>
                <w:szCs w:val="28"/>
                <w:shd w:val="clear" w:color="auto" w:fill="FFFFFF"/>
                <w:lang w:eastAsia="zh-TW"/>
              </w:rPr>
              <w:t>14:00-17:00</w:t>
            </w:r>
          </w:p>
        </w:tc>
      </w:tr>
    </w:tbl>
    <w:p w:rsidR="00E45477" w:rsidRPr="00200B0E" w:rsidRDefault="00E45477" w:rsidP="00200B0E">
      <w:pPr>
        <w:rPr>
          <w:rFonts w:ascii="MS Mincho" w:eastAsia="新細明體" w:hAnsi="MS Mincho" w:cs="Times New Roman"/>
          <w:sz w:val="28"/>
          <w:szCs w:val="28"/>
          <w:lang w:eastAsia="zh-TW"/>
        </w:rPr>
      </w:pPr>
    </w:p>
    <w:sectPr w:rsidR="00E45477" w:rsidRPr="00200B0E" w:rsidSect="00200B0E">
      <w:pgSz w:w="11906" w:h="16838"/>
      <w:pgMar w:top="568" w:right="566" w:bottom="284" w:left="709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A25"/>
    <w:rsid w:val="000F4F61"/>
    <w:rsid w:val="00106F17"/>
    <w:rsid w:val="00200B0E"/>
    <w:rsid w:val="00340822"/>
    <w:rsid w:val="004A790B"/>
    <w:rsid w:val="005C1BEA"/>
    <w:rsid w:val="005E617D"/>
    <w:rsid w:val="006F4435"/>
    <w:rsid w:val="008A037F"/>
    <w:rsid w:val="00A06A25"/>
    <w:rsid w:val="00E4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37F"/>
    <w:pPr>
      <w:widowControl w:val="0"/>
      <w:jc w:val="both"/>
    </w:pPr>
    <w:rPr>
      <w:rFonts w:cs="Century"/>
      <w:sz w:val="21"/>
      <w:szCs w:val="21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06A25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9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94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74</Words>
  <Characters>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枋寮F3 藝文特區 鐵道的夏天-藝術夏令營 報名表</dc:title>
  <dc:subject/>
  <dc:creator>Windows ユーザー</dc:creator>
  <cp:keywords/>
  <dc:description/>
  <cp:lastModifiedBy>杜霏純</cp:lastModifiedBy>
  <cp:revision>3</cp:revision>
  <cp:lastPrinted>2013-06-18T11:16:00Z</cp:lastPrinted>
  <dcterms:created xsi:type="dcterms:W3CDTF">2013-06-18T11:16:00Z</dcterms:created>
  <dcterms:modified xsi:type="dcterms:W3CDTF">2013-06-18T11:18:00Z</dcterms:modified>
</cp:coreProperties>
</file>