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0097" w:rsidRPr="006364A7" w:rsidRDefault="00F10097" w:rsidP="00087280">
      <w:pPr>
        <w:spacing w:line="400" w:lineRule="exact"/>
        <w:jc w:val="center"/>
        <w:rPr>
          <w:rFonts w:ascii="標楷體" w:eastAsia="標楷體" w:hAnsi="標楷體"/>
          <w:b/>
          <w:sz w:val="32"/>
          <w:szCs w:val="32"/>
        </w:rPr>
      </w:pPr>
      <w:r w:rsidRPr="006364A7">
        <w:rPr>
          <w:rFonts w:ascii="標楷體" w:eastAsia="標楷體" w:hAnsi="標楷體" w:hint="eastAsia"/>
          <w:b/>
          <w:sz w:val="32"/>
          <w:szCs w:val="32"/>
        </w:rPr>
        <w:t>國立臺北教育大學</w:t>
      </w:r>
    </w:p>
    <w:p w:rsidR="00F10097" w:rsidRDefault="00F10097" w:rsidP="003A0D03">
      <w:pPr>
        <w:spacing w:afterLines="50" w:line="400" w:lineRule="exact"/>
        <w:jc w:val="center"/>
        <w:rPr>
          <w:rFonts w:ascii="標楷體" w:eastAsia="標楷體" w:hAnsi="標楷體"/>
          <w:b/>
          <w:sz w:val="32"/>
          <w:szCs w:val="32"/>
        </w:rPr>
      </w:pPr>
      <w:r w:rsidRPr="006364A7">
        <w:rPr>
          <w:rFonts w:ascii="標楷體" w:eastAsia="標楷體" w:hAnsi="標楷體"/>
          <w:b/>
          <w:sz w:val="32"/>
          <w:szCs w:val="32"/>
        </w:rPr>
        <w:t>102</w:t>
      </w:r>
      <w:r w:rsidRPr="006364A7">
        <w:rPr>
          <w:rFonts w:ascii="標楷體" w:eastAsia="標楷體" w:hAnsi="標楷體" w:hint="eastAsia"/>
          <w:b/>
          <w:sz w:val="32"/>
          <w:szCs w:val="32"/>
        </w:rPr>
        <w:t>年度辦理「鋼琴教學學術研討暨論文發表會」實施計畫</w:t>
      </w:r>
    </w:p>
    <w:p w:rsidR="00F10097" w:rsidRPr="006364A7" w:rsidRDefault="00F10097" w:rsidP="003A0D03">
      <w:pPr>
        <w:spacing w:afterLines="50" w:line="400" w:lineRule="exact"/>
        <w:jc w:val="center"/>
        <w:rPr>
          <w:rFonts w:ascii="標楷體" w:eastAsia="標楷體" w:hAnsi="標楷體"/>
          <w:b/>
          <w:sz w:val="32"/>
          <w:szCs w:val="32"/>
        </w:rPr>
      </w:pPr>
    </w:p>
    <w:p w:rsidR="00F10097" w:rsidRPr="004C41B1" w:rsidRDefault="00F10097" w:rsidP="00087280">
      <w:pPr>
        <w:spacing w:line="360" w:lineRule="exact"/>
        <w:rPr>
          <w:rFonts w:ascii="標楷體" w:eastAsia="標楷體" w:hAnsi="標楷體"/>
        </w:rPr>
      </w:pPr>
      <w:r w:rsidRPr="004C41B1">
        <w:rPr>
          <w:rFonts w:ascii="標楷體" w:eastAsia="標楷體" w:hAnsi="標楷體" w:hint="eastAsia"/>
          <w:bCs/>
        </w:rPr>
        <w:t>一、依據：</w:t>
      </w:r>
      <w:r w:rsidRPr="004C41B1">
        <w:rPr>
          <w:rFonts w:ascii="標楷體" w:eastAsia="標楷體" w:hAnsi="標楷體" w:hint="eastAsia"/>
          <w:spacing w:val="-4"/>
        </w:rPr>
        <w:t>依師資培育法第</w:t>
      </w:r>
      <w:r w:rsidRPr="004C41B1">
        <w:rPr>
          <w:rFonts w:ascii="標楷體" w:eastAsia="標楷體" w:hAnsi="標楷體"/>
          <w:spacing w:val="-4"/>
        </w:rPr>
        <w:t>15</w:t>
      </w:r>
      <w:r w:rsidRPr="004C41B1">
        <w:rPr>
          <w:rFonts w:ascii="標楷體" w:eastAsia="標楷體" w:hAnsi="標楷體" w:hint="eastAsia"/>
          <w:spacing w:val="-4"/>
        </w:rPr>
        <w:t>條暨</w:t>
      </w:r>
      <w:r w:rsidRPr="004C41B1">
        <w:rPr>
          <w:rFonts w:ascii="標楷體" w:eastAsia="標楷體" w:hAnsi="標楷體" w:hint="eastAsia"/>
        </w:rPr>
        <w:t>本校</w:t>
      </w:r>
      <w:r w:rsidRPr="004C41B1">
        <w:rPr>
          <w:rFonts w:ascii="標楷體" w:eastAsia="標楷體" w:hAnsi="標楷體"/>
        </w:rPr>
        <w:t>10</w:t>
      </w:r>
      <w:r>
        <w:rPr>
          <w:rFonts w:ascii="標楷體" w:eastAsia="標楷體" w:hAnsi="標楷體"/>
        </w:rPr>
        <w:t>2</w:t>
      </w:r>
      <w:r w:rsidRPr="004C41B1">
        <w:rPr>
          <w:rFonts w:ascii="標楷體" w:eastAsia="標楷體" w:hAnsi="標楷體" w:hint="eastAsia"/>
        </w:rPr>
        <w:t>年度地方教育輔導實施計畫辦理。</w:t>
      </w:r>
    </w:p>
    <w:p w:rsidR="00F10097" w:rsidRPr="007E0BE0" w:rsidRDefault="00F10097" w:rsidP="00087280">
      <w:pPr>
        <w:spacing w:line="360" w:lineRule="exact"/>
        <w:rPr>
          <w:rFonts w:ascii="標楷體" w:eastAsia="標楷體" w:hAnsi="標楷體"/>
          <w:bCs/>
        </w:rPr>
      </w:pPr>
      <w:r w:rsidRPr="004C41B1">
        <w:rPr>
          <w:rFonts w:ascii="標楷體" w:eastAsia="標楷體" w:hAnsi="標楷體" w:hint="eastAsia"/>
          <w:bCs/>
        </w:rPr>
        <w:t>二</w:t>
      </w:r>
      <w:r w:rsidRPr="007E0BE0">
        <w:rPr>
          <w:rFonts w:ascii="標楷體" w:eastAsia="標楷體" w:hAnsi="標楷體" w:hint="eastAsia"/>
          <w:bCs/>
        </w:rPr>
        <w:t>、目的：</w:t>
      </w:r>
    </w:p>
    <w:p w:rsidR="00F10097" w:rsidRPr="007E0BE0" w:rsidRDefault="00F10097" w:rsidP="00087280">
      <w:pPr>
        <w:spacing w:line="360" w:lineRule="exact"/>
        <w:ind w:leftChars="116" w:left="278" w:firstLineChars="109" w:firstLine="262"/>
        <w:rPr>
          <w:rFonts w:ascii="標楷體" w:eastAsia="標楷體" w:hAnsi="標楷體"/>
        </w:rPr>
      </w:pPr>
      <w:r w:rsidRPr="007E0BE0">
        <w:rPr>
          <w:rFonts w:ascii="標楷體" w:eastAsia="標楷體" w:hAnsi="標楷體"/>
        </w:rPr>
        <w:t>(</w:t>
      </w:r>
      <w:r w:rsidRPr="007E0BE0">
        <w:rPr>
          <w:rFonts w:ascii="標楷體" w:eastAsia="標楷體" w:hAnsi="標楷體" w:hint="eastAsia"/>
        </w:rPr>
        <w:t>一</w:t>
      </w:r>
      <w:r w:rsidRPr="007E0BE0">
        <w:rPr>
          <w:rFonts w:ascii="標楷體" w:eastAsia="標楷體" w:hAnsi="標楷體"/>
        </w:rPr>
        <w:t>)</w:t>
      </w:r>
      <w:r w:rsidRPr="007E0BE0">
        <w:rPr>
          <w:rFonts w:ascii="標楷體" w:eastAsia="標楷體" w:hAnsi="標楷體" w:hint="eastAsia"/>
        </w:rPr>
        <w:t>增加音樂教師對鋼琴教學之能力，提升教學績效。</w:t>
      </w:r>
    </w:p>
    <w:p w:rsidR="00F10097" w:rsidRPr="007E0BE0" w:rsidRDefault="00F10097" w:rsidP="00087280">
      <w:pPr>
        <w:spacing w:line="360" w:lineRule="exact"/>
        <w:ind w:leftChars="116" w:left="278" w:firstLineChars="109" w:firstLine="262"/>
        <w:rPr>
          <w:rFonts w:ascii="標楷體" w:eastAsia="標楷體" w:hAnsi="標楷體"/>
        </w:rPr>
      </w:pPr>
      <w:r w:rsidRPr="007E0BE0">
        <w:rPr>
          <w:rFonts w:ascii="標楷體" w:eastAsia="標楷體" w:hAnsi="標楷體"/>
        </w:rPr>
        <w:t>(</w:t>
      </w:r>
      <w:r w:rsidRPr="007E0BE0">
        <w:rPr>
          <w:rFonts w:ascii="標楷體" w:eastAsia="標楷體" w:hAnsi="標楷體" w:hint="eastAsia"/>
        </w:rPr>
        <w:t>二</w:t>
      </w:r>
      <w:r w:rsidRPr="007E0BE0">
        <w:rPr>
          <w:rFonts w:ascii="標楷體" w:eastAsia="標楷體" w:hAnsi="標楷體"/>
        </w:rPr>
        <w:t>)</w:t>
      </w:r>
      <w:r w:rsidRPr="007E0BE0">
        <w:rPr>
          <w:rFonts w:ascii="標楷體" w:eastAsia="標楷體" w:hAnsi="標楷體" w:hint="eastAsia"/>
        </w:rPr>
        <w:t>學習適合國小國中學生之鋼琴教材與教法的使用。</w:t>
      </w:r>
    </w:p>
    <w:p w:rsidR="00F10097" w:rsidRPr="007E0BE0" w:rsidRDefault="00F10097" w:rsidP="00087280">
      <w:pPr>
        <w:spacing w:line="360" w:lineRule="exact"/>
        <w:rPr>
          <w:rFonts w:ascii="標楷體" w:eastAsia="標楷體" w:hAnsi="標楷體"/>
          <w:bCs/>
        </w:rPr>
      </w:pPr>
      <w:r w:rsidRPr="007E0BE0">
        <w:rPr>
          <w:rFonts w:ascii="標楷體" w:eastAsia="標楷體" w:hAnsi="標楷體" w:hint="eastAsia"/>
          <w:bCs/>
        </w:rPr>
        <w:t>三、辦理單位：</w:t>
      </w:r>
    </w:p>
    <w:p w:rsidR="00F10097" w:rsidRPr="004C41B1" w:rsidRDefault="00F10097" w:rsidP="00087280">
      <w:pPr>
        <w:spacing w:line="360" w:lineRule="exact"/>
        <w:ind w:leftChars="116" w:left="278" w:firstLineChars="109" w:firstLine="262"/>
        <w:rPr>
          <w:rFonts w:ascii="標楷體" w:eastAsia="標楷體" w:hAnsi="標楷體"/>
        </w:rPr>
      </w:pPr>
      <w:r w:rsidRPr="004C41B1">
        <w:rPr>
          <w:rFonts w:ascii="標楷體" w:eastAsia="標楷體" w:hAnsi="標楷體"/>
        </w:rPr>
        <w:t>(</w:t>
      </w:r>
      <w:r w:rsidRPr="004C41B1">
        <w:rPr>
          <w:rFonts w:ascii="標楷體" w:eastAsia="標楷體" w:hAnsi="標楷體" w:hint="eastAsia"/>
        </w:rPr>
        <w:t>一</w:t>
      </w:r>
      <w:r w:rsidRPr="004C41B1">
        <w:rPr>
          <w:rFonts w:ascii="標楷體" w:eastAsia="標楷體" w:hAnsi="標楷體"/>
        </w:rPr>
        <w:t>)</w:t>
      </w:r>
      <w:r w:rsidRPr="004C41B1">
        <w:rPr>
          <w:rFonts w:ascii="標楷體" w:eastAsia="標楷體" w:hAnsi="標楷體" w:hint="eastAsia"/>
        </w:rPr>
        <w:t>指導單位：教育部</w:t>
      </w:r>
    </w:p>
    <w:p w:rsidR="00F10097" w:rsidRPr="004C41B1" w:rsidRDefault="00F10097" w:rsidP="00087280">
      <w:pPr>
        <w:spacing w:line="360" w:lineRule="exact"/>
        <w:ind w:leftChars="116" w:left="278" w:firstLineChars="109" w:firstLine="262"/>
        <w:rPr>
          <w:rFonts w:ascii="標楷體" w:eastAsia="標楷體" w:hAnsi="標楷體"/>
        </w:rPr>
      </w:pPr>
      <w:r w:rsidRPr="004C41B1">
        <w:rPr>
          <w:rFonts w:ascii="標楷體" w:eastAsia="標楷體" w:hAnsi="標楷體"/>
        </w:rPr>
        <w:t>(</w:t>
      </w:r>
      <w:r w:rsidRPr="004C41B1">
        <w:rPr>
          <w:rFonts w:ascii="標楷體" w:eastAsia="標楷體" w:hAnsi="標楷體" w:hint="eastAsia"/>
        </w:rPr>
        <w:t>二</w:t>
      </w:r>
      <w:r w:rsidRPr="004C41B1">
        <w:rPr>
          <w:rFonts w:ascii="標楷體" w:eastAsia="標楷體" w:hAnsi="標楷體"/>
        </w:rPr>
        <w:t>)</w:t>
      </w:r>
      <w:r w:rsidRPr="004C41B1">
        <w:rPr>
          <w:rFonts w:ascii="標楷體" w:eastAsia="標楷體" w:hAnsi="標楷體" w:hint="eastAsia"/>
        </w:rPr>
        <w:t>主辦單位：國立臺北教育大學師資培育暨就業輔導中心</w:t>
      </w:r>
    </w:p>
    <w:p w:rsidR="00F10097" w:rsidRPr="004C41B1" w:rsidRDefault="00F10097" w:rsidP="00087280">
      <w:pPr>
        <w:spacing w:line="360" w:lineRule="exact"/>
        <w:ind w:firstLineChars="225" w:firstLine="540"/>
        <w:rPr>
          <w:rFonts w:ascii="標楷體" w:eastAsia="標楷體" w:hAnsi="標楷體"/>
        </w:rPr>
      </w:pPr>
      <w:r w:rsidRPr="004C41B1">
        <w:rPr>
          <w:rFonts w:ascii="標楷體" w:eastAsia="標楷體" w:hAnsi="標楷體"/>
        </w:rPr>
        <w:t>(</w:t>
      </w:r>
      <w:r w:rsidRPr="004C41B1">
        <w:rPr>
          <w:rFonts w:ascii="標楷體" w:eastAsia="標楷體" w:hAnsi="標楷體" w:hint="eastAsia"/>
        </w:rPr>
        <w:t>三</w:t>
      </w:r>
      <w:r w:rsidRPr="004C41B1">
        <w:rPr>
          <w:rFonts w:ascii="標楷體" w:eastAsia="標楷體" w:hAnsi="標楷體"/>
        </w:rPr>
        <w:t>)</w:t>
      </w:r>
      <w:r w:rsidRPr="004C41B1">
        <w:rPr>
          <w:rFonts w:ascii="標楷體" w:eastAsia="標楷體" w:hAnsi="標楷體" w:hint="eastAsia"/>
        </w:rPr>
        <w:t>承辦單位：國立臺北教育大學人文藝術學院音樂學系</w:t>
      </w:r>
    </w:p>
    <w:p w:rsidR="00F10097" w:rsidRPr="004C41B1" w:rsidRDefault="00F10097" w:rsidP="00087280">
      <w:pPr>
        <w:spacing w:line="360" w:lineRule="exact"/>
        <w:rPr>
          <w:rFonts w:ascii="標楷體" w:eastAsia="標楷體" w:hAnsi="標楷體"/>
          <w:bCs/>
        </w:rPr>
      </w:pPr>
      <w:r w:rsidRPr="004C41B1">
        <w:rPr>
          <w:rFonts w:ascii="標楷體" w:eastAsia="標楷體" w:hAnsi="標楷體" w:hint="eastAsia"/>
        </w:rPr>
        <w:t>四、參加研習對象：</w:t>
      </w:r>
    </w:p>
    <w:p w:rsidR="00F10097" w:rsidRPr="004C41B1" w:rsidRDefault="00F10097" w:rsidP="00087280">
      <w:pPr>
        <w:pStyle w:val="BodyTextIndent2"/>
        <w:ind w:leftChars="225" w:left="960" w:hangingChars="175" w:hanging="420"/>
        <w:rPr>
          <w:rFonts w:ascii="標楷體" w:eastAsia="標楷體" w:hAnsi="標楷體"/>
          <w:sz w:val="24"/>
          <w:szCs w:val="24"/>
        </w:rPr>
      </w:pPr>
      <w:r w:rsidRPr="004C41B1">
        <w:rPr>
          <w:rFonts w:ascii="標楷體" w:eastAsia="標楷體" w:hAnsi="標楷體"/>
          <w:sz w:val="24"/>
          <w:szCs w:val="24"/>
        </w:rPr>
        <w:t>(</w:t>
      </w:r>
      <w:r w:rsidRPr="004C41B1">
        <w:rPr>
          <w:rFonts w:ascii="標楷體" w:eastAsia="標楷體" w:hAnsi="標楷體" w:hint="eastAsia"/>
          <w:sz w:val="24"/>
          <w:szCs w:val="24"/>
        </w:rPr>
        <w:t>一</w:t>
      </w:r>
      <w:r w:rsidRPr="004C41B1">
        <w:rPr>
          <w:rFonts w:ascii="標楷體" w:eastAsia="標楷體" w:hAnsi="標楷體"/>
          <w:sz w:val="24"/>
          <w:szCs w:val="24"/>
        </w:rPr>
        <w:t>)</w:t>
      </w:r>
      <w:r w:rsidRPr="004C41B1">
        <w:rPr>
          <w:rFonts w:ascii="標楷體" w:eastAsia="標楷體" w:hAnsi="標楷體" w:hint="eastAsia"/>
          <w:sz w:val="24"/>
          <w:szCs w:val="24"/>
        </w:rPr>
        <w:t>本校輔導責任區（</w:t>
      </w:r>
      <w:r>
        <w:rPr>
          <w:rFonts w:ascii="標楷體" w:eastAsia="標楷體" w:hAnsi="標楷體" w:hint="eastAsia"/>
          <w:sz w:val="24"/>
          <w:szCs w:val="24"/>
        </w:rPr>
        <w:t>新北市</w:t>
      </w:r>
      <w:r w:rsidRPr="004C41B1">
        <w:rPr>
          <w:rFonts w:ascii="標楷體" w:eastAsia="標楷體" w:hAnsi="標楷體" w:hint="eastAsia"/>
          <w:sz w:val="24"/>
          <w:szCs w:val="24"/>
        </w:rPr>
        <w:t>、基隆市、宜蘭縣、金門縣、連江縣）國民小學（含幼稚園）教師（含音樂教師）為優先。</w:t>
      </w:r>
    </w:p>
    <w:p w:rsidR="00F10097" w:rsidRPr="004C41B1" w:rsidRDefault="00F10097" w:rsidP="00087280">
      <w:pPr>
        <w:pStyle w:val="BodyTextIndent2"/>
        <w:ind w:leftChars="225" w:left="1380" w:hangingChars="350" w:hanging="840"/>
        <w:rPr>
          <w:rFonts w:ascii="標楷體" w:eastAsia="標楷體" w:hAnsi="標楷體"/>
          <w:sz w:val="24"/>
          <w:szCs w:val="24"/>
        </w:rPr>
      </w:pPr>
      <w:r w:rsidRPr="004C41B1">
        <w:rPr>
          <w:rFonts w:ascii="標楷體" w:eastAsia="標楷體" w:hAnsi="標楷體"/>
          <w:sz w:val="24"/>
          <w:szCs w:val="24"/>
        </w:rPr>
        <w:t>(</w:t>
      </w:r>
      <w:r w:rsidRPr="004C41B1">
        <w:rPr>
          <w:rFonts w:ascii="標楷體" w:eastAsia="標楷體" w:hAnsi="標楷體" w:hint="eastAsia"/>
          <w:sz w:val="24"/>
          <w:szCs w:val="24"/>
        </w:rPr>
        <w:t>二</w:t>
      </w:r>
      <w:r w:rsidRPr="004C41B1">
        <w:rPr>
          <w:rFonts w:ascii="標楷體" w:eastAsia="標楷體" w:hAnsi="標楷體"/>
          <w:sz w:val="24"/>
          <w:szCs w:val="24"/>
        </w:rPr>
        <w:t>)</w:t>
      </w:r>
      <w:r w:rsidRPr="004C41B1">
        <w:rPr>
          <w:rFonts w:ascii="標楷體" w:eastAsia="標楷體" w:hAnsi="標楷體" w:hint="eastAsia"/>
          <w:sz w:val="24"/>
          <w:szCs w:val="24"/>
        </w:rPr>
        <w:t>其他縣、市教師及專業音樂教學從事人員名額內歡迎報名參加。</w:t>
      </w:r>
    </w:p>
    <w:p w:rsidR="00F10097" w:rsidRPr="004C41B1" w:rsidRDefault="00F10097" w:rsidP="00087280">
      <w:pPr>
        <w:snapToGrid w:val="0"/>
        <w:spacing w:line="360" w:lineRule="exact"/>
        <w:rPr>
          <w:rFonts w:ascii="標楷體" w:eastAsia="標楷體" w:hAnsi="標楷體"/>
          <w:bCs/>
        </w:rPr>
      </w:pPr>
      <w:r w:rsidRPr="004C41B1">
        <w:rPr>
          <w:rFonts w:ascii="標楷體" w:eastAsia="標楷體" w:hAnsi="標楷體" w:hint="eastAsia"/>
        </w:rPr>
        <w:t>五、名額：</w:t>
      </w:r>
      <w:r w:rsidRPr="004C41B1">
        <w:rPr>
          <w:rFonts w:ascii="標楷體" w:eastAsia="標楷體" w:hAnsi="標楷體"/>
        </w:rPr>
        <w:t>180</w:t>
      </w:r>
      <w:r w:rsidRPr="004C41B1">
        <w:rPr>
          <w:rFonts w:ascii="標楷體" w:eastAsia="標楷體" w:hAnsi="標楷體" w:hint="eastAsia"/>
        </w:rPr>
        <w:t>名</w:t>
      </w:r>
      <w:r w:rsidRPr="004C41B1">
        <w:rPr>
          <w:rFonts w:ascii="標楷體" w:eastAsia="標楷體" w:hAnsi="標楷體"/>
        </w:rPr>
        <w:t>(</w:t>
      </w:r>
      <w:r w:rsidRPr="004C41B1">
        <w:rPr>
          <w:rFonts w:ascii="標楷體" w:eastAsia="標楷體" w:hAnsi="標楷體" w:hint="eastAsia"/>
        </w:rPr>
        <w:t>本校</w:t>
      </w:r>
      <w:r w:rsidRPr="004C41B1">
        <w:rPr>
          <w:rFonts w:ascii="標楷體" w:eastAsia="標楷體" w:hAnsi="標楷體"/>
        </w:rPr>
        <w:t>10</w:t>
      </w:r>
      <w:r>
        <w:rPr>
          <w:rFonts w:ascii="標楷體" w:eastAsia="標楷體" w:hAnsi="標楷體"/>
        </w:rPr>
        <w:t>1</w:t>
      </w:r>
      <w:r w:rsidRPr="004C41B1">
        <w:rPr>
          <w:rFonts w:ascii="標楷體" w:eastAsia="標楷體" w:hAnsi="標楷體" w:hint="eastAsia"/>
        </w:rPr>
        <w:t>學年度實習輔導教師保留名額</w:t>
      </w:r>
      <w:r w:rsidRPr="004C41B1">
        <w:rPr>
          <w:rFonts w:ascii="標楷體" w:eastAsia="標楷體" w:hAnsi="標楷體"/>
        </w:rPr>
        <w:t>5</w:t>
      </w:r>
      <w:r w:rsidRPr="004C41B1">
        <w:rPr>
          <w:rFonts w:ascii="標楷體" w:eastAsia="標楷體" w:hAnsi="標楷體" w:hint="eastAsia"/>
        </w:rPr>
        <w:t>名，請檢附本校聘書影本</w:t>
      </w:r>
      <w:r w:rsidRPr="004C41B1">
        <w:rPr>
          <w:rFonts w:ascii="標楷體" w:eastAsia="標楷體" w:hAnsi="標楷體"/>
        </w:rPr>
        <w:t>)</w:t>
      </w:r>
      <w:r w:rsidRPr="004C41B1">
        <w:rPr>
          <w:rFonts w:ascii="標楷體" w:eastAsia="標楷體" w:hAnsi="標楷體" w:hint="eastAsia"/>
        </w:rPr>
        <w:t>。</w:t>
      </w:r>
    </w:p>
    <w:p w:rsidR="00F10097" w:rsidRPr="004C41B1" w:rsidRDefault="00F10097" w:rsidP="00087280">
      <w:pPr>
        <w:spacing w:line="360" w:lineRule="exact"/>
        <w:rPr>
          <w:rFonts w:ascii="標楷體" w:eastAsia="標楷體" w:hAnsi="標楷體"/>
        </w:rPr>
      </w:pPr>
      <w:r w:rsidRPr="004C41B1">
        <w:rPr>
          <w:rFonts w:ascii="標楷體" w:eastAsia="標楷體" w:hAnsi="標楷體" w:hint="eastAsia"/>
          <w:bCs/>
        </w:rPr>
        <w:t>六、研習時間及地點：</w:t>
      </w:r>
    </w:p>
    <w:p w:rsidR="00F10097" w:rsidRPr="004C41B1" w:rsidRDefault="00F10097" w:rsidP="00087280">
      <w:pPr>
        <w:pStyle w:val="BodyTextIndent2"/>
        <w:ind w:leftChars="225" w:left="1380" w:hangingChars="350" w:hanging="840"/>
        <w:rPr>
          <w:rFonts w:ascii="標楷體" w:eastAsia="標楷體" w:hAnsi="標楷體"/>
          <w:sz w:val="24"/>
          <w:szCs w:val="24"/>
        </w:rPr>
      </w:pPr>
      <w:r w:rsidRPr="004C41B1">
        <w:rPr>
          <w:rFonts w:ascii="標楷體" w:eastAsia="標楷體" w:hAnsi="標楷體"/>
          <w:sz w:val="24"/>
          <w:szCs w:val="24"/>
        </w:rPr>
        <w:t>(</w:t>
      </w:r>
      <w:r w:rsidRPr="004C41B1">
        <w:rPr>
          <w:rFonts w:ascii="標楷體" w:eastAsia="標楷體" w:hAnsi="標楷體" w:hint="eastAsia"/>
          <w:sz w:val="24"/>
          <w:szCs w:val="24"/>
        </w:rPr>
        <w:t>一</w:t>
      </w:r>
      <w:r w:rsidRPr="004C41B1">
        <w:rPr>
          <w:rFonts w:ascii="標楷體" w:eastAsia="標楷體" w:hAnsi="標楷體"/>
          <w:sz w:val="24"/>
          <w:szCs w:val="24"/>
        </w:rPr>
        <w:t>)</w:t>
      </w:r>
      <w:r w:rsidRPr="004C41B1">
        <w:rPr>
          <w:rFonts w:ascii="標楷體" w:eastAsia="標楷體" w:hAnsi="標楷體" w:hint="eastAsia"/>
          <w:sz w:val="24"/>
          <w:szCs w:val="24"/>
        </w:rPr>
        <w:t>研習時間：</w:t>
      </w:r>
    </w:p>
    <w:p w:rsidR="00F10097" w:rsidRPr="004C41B1" w:rsidRDefault="00F10097" w:rsidP="00087280">
      <w:pPr>
        <w:pStyle w:val="BodyTextIndent2"/>
        <w:ind w:leftChars="225" w:left="1380" w:hangingChars="350" w:hanging="840"/>
        <w:rPr>
          <w:rFonts w:ascii="標楷體" w:eastAsia="標楷體" w:hAnsi="標楷體"/>
          <w:sz w:val="24"/>
          <w:szCs w:val="24"/>
        </w:rPr>
      </w:pPr>
      <w:r w:rsidRPr="004C41B1">
        <w:rPr>
          <w:rFonts w:ascii="標楷體" w:eastAsia="標楷體" w:hAnsi="標楷體"/>
          <w:sz w:val="24"/>
          <w:szCs w:val="24"/>
        </w:rPr>
        <w:t xml:space="preserve">   1.</w:t>
      </w:r>
      <w:r w:rsidRPr="004C41B1">
        <w:rPr>
          <w:rFonts w:ascii="標楷體" w:eastAsia="標楷體" w:hAnsi="標楷體" w:hint="eastAsia"/>
          <w:sz w:val="24"/>
          <w:szCs w:val="24"/>
        </w:rPr>
        <w:t>第一梯次：</w:t>
      </w:r>
      <w:r w:rsidRPr="004C41B1">
        <w:rPr>
          <w:rFonts w:ascii="標楷體" w:eastAsia="標楷體" w:hAnsi="標楷體"/>
          <w:sz w:val="24"/>
          <w:szCs w:val="24"/>
        </w:rPr>
        <w:t>10</w:t>
      </w:r>
      <w:r>
        <w:rPr>
          <w:rFonts w:ascii="標楷體" w:eastAsia="標楷體" w:hAnsi="標楷體"/>
          <w:sz w:val="24"/>
          <w:szCs w:val="24"/>
        </w:rPr>
        <w:t>2</w:t>
      </w:r>
      <w:r w:rsidRPr="004C41B1">
        <w:rPr>
          <w:rFonts w:ascii="標楷體" w:eastAsia="標楷體" w:hAnsi="標楷體" w:hint="eastAsia"/>
          <w:sz w:val="24"/>
          <w:szCs w:val="24"/>
        </w:rPr>
        <w:t>年</w:t>
      </w:r>
      <w:r w:rsidRPr="004C41B1">
        <w:rPr>
          <w:rFonts w:ascii="標楷體" w:eastAsia="標楷體" w:hAnsi="標楷體"/>
          <w:sz w:val="24"/>
          <w:szCs w:val="24"/>
        </w:rPr>
        <w:t>05</w:t>
      </w:r>
      <w:r w:rsidRPr="004C41B1">
        <w:rPr>
          <w:rFonts w:ascii="標楷體" w:eastAsia="標楷體" w:hAnsi="標楷體" w:hint="eastAsia"/>
          <w:sz w:val="24"/>
          <w:szCs w:val="24"/>
        </w:rPr>
        <w:t>月</w:t>
      </w:r>
      <w:r w:rsidRPr="004C41B1">
        <w:rPr>
          <w:rFonts w:ascii="標楷體" w:eastAsia="標楷體" w:hAnsi="標楷體"/>
          <w:sz w:val="24"/>
          <w:szCs w:val="24"/>
        </w:rPr>
        <w:t>2</w:t>
      </w:r>
      <w:r>
        <w:rPr>
          <w:rFonts w:ascii="標楷體" w:eastAsia="標楷體" w:hAnsi="標楷體"/>
          <w:sz w:val="24"/>
          <w:szCs w:val="24"/>
        </w:rPr>
        <w:t>5</w:t>
      </w:r>
      <w:r w:rsidRPr="004C41B1">
        <w:rPr>
          <w:rFonts w:ascii="標楷體" w:eastAsia="標楷體" w:hAnsi="標楷體" w:hint="eastAsia"/>
          <w:sz w:val="24"/>
          <w:szCs w:val="24"/>
        </w:rPr>
        <w:t>日</w:t>
      </w:r>
      <w:r w:rsidRPr="004C41B1">
        <w:rPr>
          <w:rFonts w:ascii="標楷體" w:eastAsia="標楷體" w:hAnsi="標楷體"/>
          <w:sz w:val="24"/>
          <w:szCs w:val="24"/>
        </w:rPr>
        <w:t>(</w:t>
      </w:r>
      <w:r w:rsidRPr="004C41B1">
        <w:rPr>
          <w:rFonts w:ascii="標楷體" w:eastAsia="標楷體" w:hAnsi="標楷體" w:hint="eastAsia"/>
          <w:sz w:val="24"/>
          <w:szCs w:val="24"/>
        </w:rPr>
        <w:t>星期六</w:t>
      </w:r>
      <w:r w:rsidRPr="004C41B1">
        <w:rPr>
          <w:rFonts w:ascii="標楷體" w:eastAsia="標楷體" w:hAnsi="標楷體"/>
          <w:sz w:val="24"/>
          <w:szCs w:val="24"/>
        </w:rPr>
        <w:t>)</w:t>
      </w:r>
    </w:p>
    <w:p w:rsidR="00F10097" w:rsidRPr="00C708D4" w:rsidRDefault="00F10097" w:rsidP="00087280">
      <w:pPr>
        <w:pStyle w:val="BodyTextIndent2"/>
        <w:ind w:leftChars="225" w:left="1380" w:hangingChars="350" w:hanging="840"/>
        <w:rPr>
          <w:rFonts w:ascii="標楷體" w:eastAsia="標楷體" w:hAnsi="標楷體"/>
          <w:sz w:val="24"/>
          <w:szCs w:val="24"/>
          <w:shd w:val="pct15" w:color="auto" w:fill="FFFFFF"/>
        </w:rPr>
      </w:pPr>
      <w:r w:rsidRPr="004C41B1">
        <w:rPr>
          <w:rFonts w:ascii="標楷體" w:eastAsia="標楷體" w:hAnsi="標楷體"/>
          <w:sz w:val="24"/>
          <w:szCs w:val="24"/>
        </w:rPr>
        <w:t xml:space="preserve">   2.</w:t>
      </w:r>
      <w:r w:rsidRPr="006364A7">
        <w:rPr>
          <w:rFonts w:ascii="標楷體" w:eastAsia="標楷體" w:hAnsi="標楷體" w:hint="eastAsia"/>
          <w:sz w:val="24"/>
          <w:szCs w:val="24"/>
        </w:rPr>
        <w:t>第二梯次：</w:t>
      </w:r>
      <w:r w:rsidRPr="006364A7">
        <w:rPr>
          <w:rFonts w:ascii="標楷體" w:eastAsia="標楷體" w:hAnsi="標楷體"/>
          <w:sz w:val="24"/>
          <w:szCs w:val="24"/>
        </w:rPr>
        <w:t>102</w:t>
      </w:r>
      <w:r w:rsidRPr="006364A7">
        <w:rPr>
          <w:rFonts w:ascii="標楷體" w:eastAsia="標楷體" w:hAnsi="標楷體" w:hint="eastAsia"/>
          <w:sz w:val="24"/>
          <w:szCs w:val="24"/>
        </w:rPr>
        <w:t>年</w:t>
      </w:r>
      <w:r>
        <w:rPr>
          <w:rFonts w:ascii="標楷體" w:eastAsia="標楷體" w:hAnsi="標楷體"/>
          <w:sz w:val="24"/>
          <w:szCs w:val="24"/>
        </w:rPr>
        <w:t>0</w:t>
      </w:r>
      <w:r w:rsidRPr="006364A7">
        <w:rPr>
          <w:rFonts w:ascii="標楷體" w:eastAsia="標楷體" w:hAnsi="標楷體"/>
          <w:sz w:val="24"/>
          <w:szCs w:val="24"/>
        </w:rPr>
        <w:t>5</w:t>
      </w:r>
      <w:r w:rsidRPr="006364A7">
        <w:rPr>
          <w:rFonts w:ascii="標楷體" w:eastAsia="標楷體" w:hAnsi="標楷體" w:hint="eastAsia"/>
          <w:sz w:val="24"/>
          <w:szCs w:val="24"/>
        </w:rPr>
        <w:t>月</w:t>
      </w:r>
      <w:r w:rsidRPr="006364A7">
        <w:rPr>
          <w:rFonts w:ascii="標楷體" w:eastAsia="標楷體" w:hAnsi="標楷體"/>
          <w:sz w:val="24"/>
          <w:szCs w:val="24"/>
        </w:rPr>
        <w:t>26</w:t>
      </w:r>
      <w:r w:rsidRPr="006364A7">
        <w:rPr>
          <w:rFonts w:ascii="標楷體" w:eastAsia="標楷體" w:hAnsi="標楷體" w:hint="eastAsia"/>
          <w:sz w:val="24"/>
          <w:szCs w:val="24"/>
        </w:rPr>
        <w:t>日</w:t>
      </w:r>
      <w:r w:rsidRPr="006364A7">
        <w:rPr>
          <w:rFonts w:ascii="標楷體" w:eastAsia="標楷體" w:hAnsi="標楷體"/>
          <w:sz w:val="24"/>
          <w:szCs w:val="24"/>
        </w:rPr>
        <w:t xml:space="preserve"> (</w:t>
      </w:r>
      <w:r w:rsidRPr="006364A7">
        <w:rPr>
          <w:rFonts w:ascii="標楷體" w:eastAsia="標楷體" w:hAnsi="標楷體" w:hint="eastAsia"/>
          <w:sz w:val="24"/>
          <w:szCs w:val="24"/>
        </w:rPr>
        <w:t>星期日</w:t>
      </w:r>
      <w:r w:rsidRPr="006364A7">
        <w:rPr>
          <w:rFonts w:ascii="標楷體" w:eastAsia="標楷體" w:hAnsi="標楷體"/>
          <w:sz w:val="24"/>
          <w:szCs w:val="24"/>
        </w:rPr>
        <w:t>)</w:t>
      </w:r>
    </w:p>
    <w:p w:rsidR="00F10097" w:rsidRPr="004C41B1" w:rsidRDefault="00F10097" w:rsidP="00087280">
      <w:pPr>
        <w:pStyle w:val="BodyTextIndent2"/>
        <w:ind w:leftChars="90" w:left="216" w:firstLineChars="100" w:firstLine="240"/>
        <w:rPr>
          <w:rFonts w:ascii="標楷體" w:eastAsia="標楷體" w:hAnsi="標楷體"/>
          <w:sz w:val="24"/>
          <w:szCs w:val="24"/>
        </w:rPr>
      </w:pPr>
      <w:r w:rsidRPr="004C41B1">
        <w:rPr>
          <w:rFonts w:ascii="標楷體" w:eastAsia="標楷體" w:hAnsi="標楷體"/>
          <w:sz w:val="24"/>
          <w:szCs w:val="24"/>
        </w:rPr>
        <w:t>(</w:t>
      </w:r>
      <w:r w:rsidRPr="004C41B1">
        <w:rPr>
          <w:rFonts w:ascii="標楷體" w:eastAsia="標楷體" w:hAnsi="標楷體" w:hint="eastAsia"/>
          <w:sz w:val="24"/>
          <w:szCs w:val="24"/>
        </w:rPr>
        <w:t>二</w:t>
      </w:r>
      <w:r w:rsidRPr="004C41B1">
        <w:rPr>
          <w:rFonts w:ascii="標楷體" w:eastAsia="標楷體" w:hAnsi="標楷體"/>
          <w:sz w:val="24"/>
          <w:szCs w:val="24"/>
        </w:rPr>
        <w:t>)</w:t>
      </w:r>
      <w:r w:rsidRPr="004C41B1">
        <w:rPr>
          <w:rFonts w:ascii="標楷體" w:eastAsia="標楷體" w:hAnsi="標楷體" w:hint="eastAsia"/>
          <w:sz w:val="24"/>
          <w:szCs w:val="24"/>
        </w:rPr>
        <w:t>研習地點：本校至善樓</w:t>
      </w:r>
      <w:r w:rsidRPr="004C41B1">
        <w:rPr>
          <w:rFonts w:ascii="標楷體" w:eastAsia="標楷體" w:hAnsi="標楷體"/>
          <w:sz w:val="24"/>
          <w:szCs w:val="24"/>
        </w:rPr>
        <w:t>B1</w:t>
      </w:r>
      <w:r w:rsidRPr="004C41B1">
        <w:rPr>
          <w:rFonts w:ascii="標楷體" w:eastAsia="標楷體" w:hAnsi="標楷體" w:hint="eastAsia"/>
          <w:sz w:val="24"/>
          <w:szCs w:val="24"/>
        </w:rPr>
        <w:t>國際會議廳</w:t>
      </w:r>
      <w:r w:rsidRPr="004C41B1">
        <w:rPr>
          <w:rFonts w:ascii="標楷體" w:eastAsia="標楷體" w:hAnsi="標楷體"/>
          <w:sz w:val="24"/>
          <w:szCs w:val="24"/>
        </w:rPr>
        <w:t>(</w:t>
      </w:r>
      <w:r w:rsidRPr="004C41B1">
        <w:rPr>
          <w:rFonts w:ascii="標楷體" w:eastAsia="標楷體" w:hAnsi="標楷體" w:hint="eastAsia"/>
          <w:sz w:val="24"/>
          <w:szCs w:val="24"/>
        </w:rPr>
        <w:t>臺北市大安區和平東路</w:t>
      </w:r>
      <w:r w:rsidRPr="004C41B1">
        <w:rPr>
          <w:rFonts w:ascii="標楷體" w:eastAsia="標楷體" w:hAnsi="標楷體"/>
          <w:sz w:val="24"/>
          <w:szCs w:val="24"/>
        </w:rPr>
        <w:t>2</w:t>
      </w:r>
      <w:r w:rsidRPr="004C41B1">
        <w:rPr>
          <w:rFonts w:ascii="標楷體" w:eastAsia="標楷體" w:hAnsi="標楷體" w:hint="eastAsia"/>
          <w:sz w:val="24"/>
          <w:szCs w:val="24"/>
        </w:rPr>
        <w:t>段</w:t>
      </w:r>
      <w:r w:rsidRPr="004C41B1">
        <w:rPr>
          <w:rFonts w:ascii="標楷體" w:eastAsia="標楷體" w:hAnsi="標楷體"/>
          <w:sz w:val="24"/>
          <w:szCs w:val="24"/>
        </w:rPr>
        <w:t>134</w:t>
      </w:r>
      <w:r w:rsidRPr="004C41B1">
        <w:rPr>
          <w:rFonts w:ascii="標楷體" w:eastAsia="標楷體" w:hAnsi="標楷體" w:hint="eastAsia"/>
          <w:sz w:val="24"/>
          <w:szCs w:val="24"/>
        </w:rPr>
        <w:t>號</w:t>
      </w:r>
      <w:r w:rsidRPr="004C41B1">
        <w:rPr>
          <w:rFonts w:ascii="標楷體" w:eastAsia="標楷體" w:hAnsi="標楷體"/>
          <w:sz w:val="24"/>
          <w:szCs w:val="24"/>
        </w:rPr>
        <w:t>)</w:t>
      </w:r>
      <w:r w:rsidRPr="004C41B1">
        <w:rPr>
          <w:rFonts w:ascii="標楷體" w:eastAsia="標楷體" w:hAnsi="標楷體" w:hint="eastAsia"/>
          <w:sz w:val="24"/>
          <w:szCs w:val="24"/>
        </w:rPr>
        <w:t>。</w:t>
      </w:r>
    </w:p>
    <w:p w:rsidR="00F10097" w:rsidRPr="004C41B1" w:rsidRDefault="00F10097" w:rsidP="00087280">
      <w:pPr>
        <w:spacing w:line="360" w:lineRule="exact"/>
        <w:rPr>
          <w:rFonts w:ascii="標楷體" w:eastAsia="標楷體" w:hAnsi="標楷體"/>
          <w:bCs/>
        </w:rPr>
      </w:pPr>
      <w:r w:rsidRPr="004C41B1">
        <w:rPr>
          <w:rFonts w:ascii="標楷體" w:eastAsia="標楷體" w:hAnsi="標楷體" w:hint="eastAsia"/>
          <w:bCs/>
        </w:rPr>
        <w:t>七、課程內容：詳如活動流程表</w:t>
      </w:r>
    </w:p>
    <w:p w:rsidR="00F10097" w:rsidRPr="004C41B1" w:rsidRDefault="00F10097" w:rsidP="00087280">
      <w:pPr>
        <w:spacing w:line="360" w:lineRule="exact"/>
        <w:ind w:left="1632" w:hangingChars="680" w:hanging="1632"/>
        <w:rPr>
          <w:rFonts w:ascii="標楷體" w:eastAsia="標楷體" w:hAnsi="標楷體"/>
          <w:bCs/>
        </w:rPr>
      </w:pPr>
      <w:r w:rsidRPr="004C41B1">
        <w:rPr>
          <w:rFonts w:ascii="標楷體" w:eastAsia="標楷體" w:hAnsi="標楷體" w:hint="eastAsia"/>
          <w:bCs/>
        </w:rPr>
        <w:t>八、報名方式、截止日期及相關事項：</w:t>
      </w:r>
    </w:p>
    <w:p w:rsidR="00F10097" w:rsidRPr="004C41B1" w:rsidRDefault="00F10097" w:rsidP="00087280">
      <w:pPr>
        <w:spacing w:line="360" w:lineRule="exact"/>
        <w:ind w:leftChars="200" w:left="1704" w:hangingChars="510" w:hanging="1224"/>
        <w:rPr>
          <w:rFonts w:ascii="標楷體" w:eastAsia="標楷體" w:hAnsi="標楷體"/>
        </w:rPr>
      </w:pPr>
      <w:r w:rsidRPr="004C41B1">
        <w:rPr>
          <w:rFonts w:ascii="標楷體" w:eastAsia="標楷體" w:hAnsi="標楷體"/>
        </w:rPr>
        <w:t>(</w:t>
      </w:r>
      <w:r w:rsidRPr="004C41B1">
        <w:rPr>
          <w:rFonts w:ascii="標楷體" w:eastAsia="標楷體" w:hAnsi="標楷體" w:hint="eastAsia"/>
        </w:rPr>
        <w:t>一</w:t>
      </w:r>
      <w:r w:rsidRPr="004C41B1">
        <w:rPr>
          <w:rFonts w:ascii="標楷體" w:eastAsia="標楷體" w:hAnsi="標楷體"/>
        </w:rPr>
        <w:t>)</w:t>
      </w:r>
      <w:r w:rsidRPr="004C41B1">
        <w:rPr>
          <w:rFonts w:ascii="標楷體" w:eastAsia="標楷體" w:hAnsi="標楷體" w:hint="eastAsia"/>
        </w:rPr>
        <w:t>報名方式：採上網報名；以報名先後順序為依據。</w:t>
      </w:r>
    </w:p>
    <w:p w:rsidR="00F10097" w:rsidRPr="004C41B1" w:rsidRDefault="00F10097" w:rsidP="00087280">
      <w:pPr>
        <w:spacing w:line="360" w:lineRule="exact"/>
        <w:ind w:leftChars="200" w:left="1704" w:hangingChars="510" w:hanging="1224"/>
        <w:rPr>
          <w:rFonts w:ascii="標楷體" w:eastAsia="標楷體" w:hAnsi="標楷體"/>
        </w:rPr>
      </w:pPr>
      <w:r w:rsidRPr="004C41B1">
        <w:rPr>
          <w:rFonts w:ascii="標楷體" w:eastAsia="標楷體" w:hAnsi="標楷體"/>
        </w:rPr>
        <w:t>(</w:t>
      </w:r>
      <w:r w:rsidRPr="004C41B1">
        <w:rPr>
          <w:rFonts w:ascii="標楷體" w:eastAsia="標楷體" w:hAnsi="標楷體" w:hint="eastAsia"/>
        </w:rPr>
        <w:t>二</w:t>
      </w:r>
      <w:r w:rsidRPr="004C41B1">
        <w:rPr>
          <w:rFonts w:ascii="標楷體" w:eastAsia="標楷體" w:hAnsi="標楷體"/>
        </w:rPr>
        <w:t>)</w:t>
      </w:r>
      <w:r w:rsidRPr="004C41B1">
        <w:rPr>
          <w:rFonts w:ascii="標楷體" w:eastAsia="標楷體" w:hAnsi="標楷體" w:hint="eastAsia"/>
        </w:rPr>
        <w:t>報名截止日期：</w:t>
      </w:r>
      <w:r w:rsidRPr="004C41B1">
        <w:rPr>
          <w:rFonts w:ascii="標楷體" w:eastAsia="標楷體" w:hAnsi="標楷體"/>
        </w:rPr>
        <w:t>10</w:t>
      </w:r>
      <w:r>
        <w:rPr>
          <w:rFonts w:ascii="標楷體" w:eastAsia="標楷體" w:hAnsi="標楷體"/>
        </w:rPr>
        <w:t>2</w:t>
      </w:r>
      <w:r w:rsidRPr="004C41B1">
        <w:rPr>
          <w:rFonts w:ascii="標楷體" w:eastAsia="標楷體" w:hAnsi="標楷體" w:hint="eastAsia"/>
        </w:rPr>
        <w:t>年</w:t>
      </w:r>
      <w:r w:rsidRPr="004C41B1">
        <w:rPr>
          <w:rFonts w:ascii="標楷體" w:eastAsia="標楷體" w:hAnsi="標楷體"/>
        </w:rPr>
        <w:t>05</w:t>
      </w:r>
      <w:r w:rsidRPr="004C41B1">
        <w:rPr>
          <w:rFonts w:ascii="標楷體" w:eastAsia="標楷體" w:hAnsi="標楷體" w:hint="eastAsia"/>
        </w:rPr>
        <w:t>月</w:t>
      </w:r>
      <w:r w:rsidRPr="004C41B1">
        <w:rPr>
          <w:rFonts w:ascii="標楷體" w:eastAsia="標楷體" w:hAnsi="標楷體"/>
        </w:rPr>
        <w:t>2</w:t>
      </w:r>
      <w:r>
        <w:rPr>
          <w:rFonts w:ascii="標楷體" w:eastAsia="標楷體" w:hAnsi="標楷體"/>
        </w:rPr>
        <w:t>2</w:t>
      </w:r>
      <w:r w:rsidRPr="004C41B1">
        <w:rPr>
          <w:rFonts w:ascii="標楷體" w:eastAsia="標楷體" w:hAnsi="標楷體" w:hint="eastAsia"/>
        </w:rPr>
        <w:t>日</w:t>
      </w:r>
      <w:r w:rsidRPr="004C41B1">
        <w:rPr>
          <w:rFonts w:ascii="標楷體" w:eastAsia="標楷體" w:hAnsi="標楷體"/>
        </w:rPr>
        <w:t>(</w:t>
      </w:r>
      <w:r w:rsidRPr="004C41B1">
        <w:rPr>
          <w:rFonts w:ascii="標楷體" w:eastAsia="標楷體" w:hAnsi="標楷體" w:hint="eastAsia"/>
        </w:rPr>
        <w:t>星期三</w:t>
      </w:r>
      <w:r w:rsidRPr="004C41B1">
        <w:rPr>
          <w:rFonts w:ascii="標楷體" w:eastAsia="標楷體" w:hAnsi="標楷體"/>
        </w:rPr>
        <w:t>)</w:t>
      </w:r>
      <w:r w:rsidRPr="004C41B1">
        <w:rPr>
          <w:rFonts w:ascii="標楷體" w:eastAsia="標楷體" w:hAnsi="標楷體" w:hint="eastAsia"/>
        </w:rPr>
        <w:t>止</w:t>
      </w:r>
    </w:p>
    <w:p w:rsidR="00F10097" w:rsidRPr="004C41B1" w:rsidRDefault="00F10097" w:rsidP="00087280">
      <w:pPr>
        <w:spacing w:line="360" w:lineRule="exact"/>
        <w:ind w:leftChars="200" w:left="1704" w:hangingChars="510" w:hanging="1224"/>
        <w:rPr>
          <w:rFonts w:ascii="標楷體" w:eastAsia="標楷體" w:hAnsi="標楷體"/>
          <w:bCs/>
        </w:rPr>
      </w:pPr>
      <w:r w:rsidRPr="004C41B1">
        <w:rPr>
          <w:rFonts w:ascii="標楷體" w:eastAsia="標楷體" w:hAnsi="標楷體"/>
        </w:rPr>
        <w:t>(</w:t>
      </w:r>
      <w:r w:rsidRPr="004C41B1">
        <w:rPr>
          <w:rFonts w:ascii="標楷體" w:eastAsia="標楷體" w:hAnsi="標楷體" w:hint="eastAsia"/>
        </w:rPr>
        <w:t>三</w:t>
      </w:r>
      <w:r w:rsidRPr="004C41B1">
        <w:rPr>
          <w:rFonts w:ascii="標楷體" w:eastAsia="標楷體" w:hAnsi="標楷體"/>
        </w:rPr>
        <w:t>)</w:t>
      </w:r>
      <w:r w:rsidRPr="004C41B1">
        <w:rPr>
          <w:rFonts w:ascii="標楷體" w:eastAsia="標楷體" w:hAnsi="標楷體" w:hint="eastAsia"/>
          <w:bCs/>
        </w:rPr>
        <w:t>錄取參加研習之學員名單於報名截止日期</w:t>
      </w:r>
      <w:r w:rsidRPr="004C41B1">
        <w:rPr>
          <w:rFonts w:ascii="標楷體" w:eastAsia="標楷體" w:hAnsi="標楷體"/>
          <w:bCs/>
        </w:rPr>
        <w:t>3</w:t>
      </w:r>
      <w:r w:rsidRPr="004C41B1">
        <w:rPr>
          <w:rFonts w:ascii="標楷體" w:eastAsia="標楷體" w:hAnsi="標楷體" w:hint="eastAsia"/>
          <w:bCs/>
        </w:rPr>
        <w:t>天後公佈於網站，請自行上網查</w:t>
      </w:r>
    </w:p>
    <w:p w:rsidR="00F10097" w:rsidRPr="004C41B1" w:rsidRDefault="00F10097" w:rsidP="00087280">
      <w:pPr>
        <w:spacing w:line="360" w:lineRule="exact"/>
        <w:ind w:leftChars="200" w:left="1632" w:hangingChars="480" w:hanging="1152"/>
        <w:rPr>
          <w:rFonts w:ascii="標楷體" w:eastAsia="標楷體" w:hAnsi="標楷體"/>
        </w:rPr>
      </w:pPr>
      <w:r w:rsidRPr="004C41B1">
        <w:rPr>
          <w:rFonts w:ascii="標楷體" w:eastAsia="標楷體" w:hAnsi="標楷體"/>
          <w:bCs/>
        </w:rPr>
        <w:t xml:space="preserve">   </w:t>
      </w:r>
      <w:r w:rsidRPr="004C41B1">
        <w:rPr>
          <w:rFonts w:ascii="標楷體" w:eastAsia="標楷體" w:hAnsi="標楷體" w:hint="eastAsia"/>
          <w:bCs/>
        </w:rPr>
        <w:t>詢，本校不另行通知。若正取學員因故無法參加，則由備取名單依序遞補。</w:t>
      </w:r>
    </w:p>
    <w:p w:rsidR="00F10097" w:rsidRPr="00B1432F" w:rsidRDefault="00F10097" w:rsidP="00087280">
      <w:pPr>
        <w:pStyle w:val="BodyTextIndent2"/>
        <w:ind w:leftChars="90" w:left="216" w:firstLineChars="100" w:firstLine="240"/>
        <w:rPr>
          <w:rFonts w:ascii="標楷體" w:eastAsia="標楷體" w:hAnsi="標楷體"/>
          <w:sz w:val="24"/>
          <w:szCs w:val="24"/>
        </w:rPr>
      </w:pPr>
      <w:r w:rsidRPr="00B1432F">
        <w:rPr>
          <w:rFonts w:ascii="標楷體" w:eastAsia="標楷體" w:hAnsi="標楷體"/>
          <w:sz w:val="24"/>
          <w:szCs w:val="24"/>
        </w:rPr>
        <w:t>(</w:t>
      </w:r>
      <w:r w:rsidRPr="00B1432F">
        <w:rPr>
          <w:rFonts w:ascii="標楷體" w:eastAsia="標楷體" w:hAnsi="標楷體" w:hint="eastAsia"/>
          <w:sz w:val="24"/>
          <w:szCs w:val="24"/>
        </w:rPr>
        <w:t>四</w:t>
      </w:r>
      <w:r w:rsidRPr="00B1432F">
        <w:rPr>
          <w:rFonts w:ascii="標楷體" w:eastAsia="標楷體" w:hAnsi="標楷體"/>
          <w:sz w:val="24"/>
          <w:szCs w:val="24"/>
        </w:rPr>
        <w:t>)</w:t>
      </w:r>
      <w:r w:rsidRPr="00B1432F">
        <w:rPr>
          <w:rFonts w:ascii="標楷體" w:eastAsia="標楷體" w:hAnsi="標楷體" w:hint="eastAsia"/>
          <w:sz w:val="24"/>
          <w:szCs w:val="24"/>
        </w:rPr>
        <w:t>報名之後因故無法參與研習者，請於研習日</w:t>
      </w:r>
      <w:r w:rsidRPr="00B1432F">
        <w:rPr>
          <w:rFonts w:ascii="標楷體" w:eastAsia="標楷體" w:hAnsi="標楷體"/>
          <w:sz w:val="24"/>
          <w:szCs w:val="24"/>
        </w:rPr>
        <w:t>3</w:t>
      </w:r>
      <w:r w:rsidRPr="00B1432F">
        <w:rPr>
          <w:rFonts w:ascii="標楷體" w:eastAsia="標楷體" w:hAnsi="標楷體" w:hint="eastAsia"/>
          <w:sz w:val="24"/>
          <w:szCs w:val="24"/>
        </w:rPr>
        <w:t>天前以電話通知音樂系。</w:t>
      </w:r>
    </w:p>
    <w:p w:rsidR="00F10097" w:rsidRPr="00B1432F" w:rsidRDefault="00F10097" w:rsidP="00B1432F">
      <w:pPr>
        <w:pStyle w:val="BodyTextIndent2"/>
        <w:ind w:leftChars="90" w:left="216" w:firstLineChars="100" w:firstLine="240"/>
        <w:rPr>
          <w:rFonts w:ascii="標楷體" w:eastAsia="標楷體" w:hAnsi="標楷體"/>
          <w:sz w:val="24"/>
          <w:szCs w:val="24"/>
        </w:rPr>
      </w:pPr>
      <w:r w:rsidRPr="00B1432F">
        <w:rPr>
          <w:rFonts w:ascii="標楷體" w:eastAsia="標楷體" w:hAnsi="標楷體"/>
          <w:sz w:val="24"/>
          <w:szCs w:val="24"/>
        </w:rPr>
        <w:t>(</w:t>
      </w:r>
      <w:r w:rsidRPr="00B1432F">
        <w:rPr>
          <w:rFonts w:ascii="標楷體" w:eastAsia="標楷體" w:hAnsi="標楷體" w:hint="eastAsia"/>
          <w:sz w:val="24"/>
          <w:szCs w:val="24"/>
        </w:rPr>
        <w:t>五</w:t>
      </w:r>
      <w:r w:rsidRPr="00B1432F">
        <w:rPr>
          <w:rFonts w:ascii="標楷體" w:eastAsia="標楷體" w:hAnsi="標楷體"/>
          <w:sz w:val="24"/>
          <w:szCs w:val="24"/>
        </w:rPr>
        <w:t>)</w:t>
      </w:r>
      <w:r w:rsidRPr="00B1432F">
        <w:rPr>
          <w:rFonts w:ascii="標楷體" w:eastAsia="標楷體" w:hAnsi="標楷體" w:hint="eastAsia"/>
          <w:sz w:val="24"/>
          <w:szCs w:val="24"/>
        </w:rPr>
        <w:t>報名及研習資訊查詢網址：</w:t>
      </w:r>
    </w:p>
    <w:p w:rsidR="00F10097" w:rsidRPr="00B1432F" w:rsidRDefault="00F10097" w:rsidP="00B1432F">
      <w:pPr>
        <w:spacing w:line="360" w:lineRule="exact"/>
        <w:ind w:left="482" w:firstLineChars="25" w:firstLine="60"/>
        <w:rPr>
          <w:rFonts w:ascii="標楷體" w:eastAsia="標楷體" w:hAnsi="標楷體"/>
          <w:sz w:val="20"/>
          <w:szCs w:val="20"/>
        </w:rPr>
      </w:pPr>
      <w:r w:rsidRPr="00B1432F">
        <w:rPr>
          <w:rFonts w:ascii="標楷體" w:eastAsia="標楷體" w:hAnsi="標楷體" w:cs="細明體"/>
        </w:rPr>
        <w:t xml:space="preserve">    </w:t>
      </w:r>
      <w:r w:rsidRPr="00B1432F">
        <w:rPr>
          <w:rFonts w:ascii="標楷體" w:eastAsia="標楷體" w:hAnsi="標楷體" w:cs="細明體" w:hint="eastAsia"/>
        </w:rPr>
        <w:t>教師</w:t>
      </w:r>
      <w:r w:rsidRPr="00B1432F">
        <w:rPr>
          <w:rFonts w:ascii="標楷體" w:eastAsia="標楷體" w:hAnsi="標楷體" w:cs="細明體"/>
        </w:rPr>
        <w:t>:</w:t>
      </w:r>
      <w:r w:rsidRPr="00B1432F">
        <w:rPr>
          <w:rFonts w:ascii="標楷體" w:eastAsia="標楷體" w:hAnsi="標楷體"/>
        </w:rPr>
        <w:t xml:space="preserve"> </w:t>
      </w:r>
      <w:hyperlink r:id="rId6" w:history="1">
        <w:r w:rsidRPr="00B1432F">
          <w:rPr>
            <w:rStyle w:val="Hyperlink"/>
            <w:rFonts w:ascii="標楷體" w:eastAsia="標楷體" w:hAnsi="標楷體"/>
          </w:rPr>
          <w:t>http://inservice.edu.tw/index2-3.aspx</w:t>
        </w:r>
      </w:hyperlink>
      <w:r w:rsidRPr="00B1432F">
        <w:rPr>
          <w:rFonts w:ascii="標楷體" w:eastAsia="標楷體" w:hAnsi="標楷體" w:hint="eastAsia"/>
          <w:sz w:val="20"/>
          <w:szCs w:val="20"/>
        </w:rPr>
        <w:t>（</w:t>
      </w:r>
      <w:r w:rsidRPr="00B1432F">
        <w:rPr>
          <w:rFonts w:ascii="標楷體" w:eastAsia="標楷體" w:hAnsi="標楷體" w:cs="Arial" w:hint="eastAsia"/>
          <w:bCs/>
          <w:sz w:val="20"/>
          <w:szCs w:val="20"/>
        </w:rPr>
        <w:t>全國教師在職進修資訊網</w:t>
      </w:r>
      <w:r w:rsidRPr="00B1432F">
        <w:rPr>
          <w:rFonts w:ascii="標楷體" w:eastAsia="標楷體" w:hAnsi="標楷體" w:hint="eastAsia"/>
          <w:sz w:val="20"/>
          <w:szCs w:val="20"/>
        </w:rPr>
        <w:t>）。</w:t>
      </w:r>
    </w:p>
    <w:p w:rsidR="00F10097" w:rsidRPr="00B1432F" w:rsidRDefault="00F10097" w:rsidP="00B1432F">
      <w:pPr>
        <w:spacing w:line="360" w:lineRule="exact"/>
        <w:ind w:firstLineChars="385" w:firstLine="924"/>
        <w:rPr>
          <w:rFonts w:ascii="標楷體" w:eastAsia="標楷體" w:hAnsi="標楷體"/>
        </w:rPr>
      </w:pPr>
      <w:r w:rsidRPr="00B1432F">
        <w:rPr>
          <w:rFonts w:ascii="標楷體" w:eastAsia="標楷體" w:hAnsi="標楷體"/>
        </w:rPr>
        <w:t xml:space="preserve"> </w:t>
      </w:r>
      <w:r w:rsidRPr="00B1432F">
        <w:rPr>
          <w:rFonts w:ascii="標楷體" w:eastAsia="標楷體" w:hAnsi="標楷體" w:cs="細明體" w:hint="eastAsia"/>
        </w:rPr>
        <w:t>非教師</w:t>
      </w:r>
      <w:r w:rsidRPr="00B1432F">
        <w:rPr>
          <w:rFonts w:ascii="標楷體" w:eastAsia="標楷體" w:hAnsi="標楷體" w:cs="細明體"/>
        </w:rPr>
        <w:t>:</w:t>
      </w:r>
      <w:r w:rsidRPr="00B1432F">
        <w:rPr>
          <w:rFonts w:ascii="標楷體" w:eastAsia="標楷體" w:hAnsi="標楷體"/>
        </w:rPr>
        <w:t xml:space="preserve">http://cha.ntue.edu.tw/activity/index.asp </w:t>
      </w:r>
    </w:p>
    <w:p w:rsidR="00F10097" w:rsidRPr="00B1432F" w:rsidRDefault="00F10097" w:rsidP="00087280">
      <w:pPr>
        <w:pStyle w:val="BodyTextIndent2"/>
        <w:ind w:leftChars="90" w:left="216" w:firstLineChars="100" w:firstLine="240"/>
        <w:rPr>
          <w:rFonts w:ascii="標楷體" w:eastAsia="標楷體" w:hAnsi="標楷體"/>
          <w:sz w:val="24"/>
          <w:szCs w:val="24"/>
        </w:rPr>
      </w:pPr>
      <w:r w:rsidRPr="00B1432F">
        <w:rPr>
          <w:rFonts w:ascii="標楷體" w:eastAsia="標楷體" w:hAnsi="標楷體"/>
          <w:sz w:val="24"/>
          <w:szCs w:val="24"/>
        </w:rPr>
        <w:t>(</w:t>
      </w:r>
      <w:r w:rsidRPr="00B1432F">
        <w:rPr>
          <w:rFonts w:ascii="標楷體" w:eastAsia="標楷體" w:hAnsi="標楷體" w:hint="eastAsia"/>
          <w:sz w:val="24"/>
          <w:szCs w:val="24"/>
        </w:rPr>
        <w:t>六</w:t>
      </w:r>
      <w:r w:rsidRPr="00B1432F">
        <w:rPr>
          <w:rFonts w:ascii="標楷體" w:eastAsia="標楷體" w:hAnsi="標楷體"/>
          <w:sz w:val="24"/>
          <w:szCs w:val="24"/>
        </w:rPr>
        <w:t>)</w:t>
      </w:r>
      <w:r w:rsidRPr="00B1432F">
        <w:rPr>
          <w:rFonts w:ascii="標楷體" w:eastAsia="標楷體" w:hAnsi="標楷體" w:hint="eastAsia"/>
          <w:sz w:val="24"/>
          <w:szCs w:val="24"/>
        </w:rPr>
        <w:t>聯絡電話：（</w:t>
      </w:r>
      <w:r w:rsidRPr="00B1432F">
        <w:rPr>
          <w:rFonts w:ascii="標楷體" w:eastAsia="標楷體" w:hAnsi="標楷體"/>
          <w:sz w:val="24"/>
          <w:szCs w:val="24"/>
        </w:rPr>
        <w:t>02</w:t>
      </w:r>
      <w:r w:rsidRPr="00B1432F">
        <w:rPr>
          <w:rFonts w:ascii="標楷體" w:eastAsia="標楷體" w:hAnsi="標楷體" w:hint="eastAsia"/>
          <w:sz w:val="24"/>
          <w:szCs w:val="24"/>
        </w:rPr>
        <w:t>）</w:t>
      </w:r>
      <w:r>
        <w:rPr>
          <w:rFonts w:ascii="標楷體" w:eastAsia="標楷體" w:hAnsi="標楷體"/>
          <w:sz w:val="24"/>
          <w:szCs w:val="24"/>
        </w:rPr>
        <w:t>6639-6688</w:t>
      </w:r>
      <w:r w:rsidRPr="00B1432F">
        <w:rPr>
          <w:rFonts w:ascii="標楷體" w:eastAsia="標楷體" w:hAnsi="標楷體"/>
          <w:sz w:val="24"/>
          <w:szCs w:val="24"/>
        </w:rPr>
        <w:t xml:space="preserve"> </w:t>
      </w:r>
      <w:r w:rsidRPr="00B1432F">
        <w:rPr>
          <w:rFonts w:ascii="標楷體" w:eastAsia="標楷體" w:hAnsi="標楷體" w:hint="eastAsia"/>
          <w:sz w:val="24"/>
          <w:szCs w:val="24"/>
        </w:rPr>
        <w:t>分機</w:t>
      </w:r>
      <w:r w:rsidRPr="00B1432F">
        <w:rPr>
          <w:rFonts w:ascii="標楷體" w:eastAsia="標楷體" w:hAnsi="標楷體"/>
          <w:sz w:val="24"/>
          <w:szCs w:val="24"/>
        </w:rPr>
        <w:t xml:space="preserve"> 6337</w:t>
      </w:r>
      <w:r>
        <w:rPr>
          <w:rFonts w:ascii="標楷體" w:eastAsia="標楷體" w:hAnsi="標楷體"/>
          <w:sz w:val="24"/>
          <w:szCs w:val="24"/>
        </w:rPr>
        <w:t>3</w:t>
      </w:r>
      <w:r w:rsidRPr="00B1432F">
        <w:rPr>
          <w:rFonts w:ascii="標楷體" w:eastAsia="標楷體" w:hAnsi="標楷體" w:hint="eastAsia"/>
          <w:sz w:val="24"/>
          <w:szCs w:val="24"/>
        </w:rPr>
        <w:t>音樂系。</w:t>
      </w:r>
    </w:p>
    <w:p w:rsidR="00F10097" w:rsidRPr="004C41B1" w:rsidRDefault="00F10097" w:rsidP="00087280">
      <w:pPr>
        <w:spacing w:line="348" w:lineRule="exact"/>
        <w:ind w:left="1620" w:hangingChars="675" w:hanging="1620"/>
        <w:rPr>
          <w:rFonts w:ascii="標楷體" w:eastAsia="標楷體" w:hAnsi="標楷體"/>
          <w:bCs/>
        </w:rPr>
      </w:pPr>
      <w:r w:rsidRPr="004C41B1">
        <w:rPr>
          <w:rFonts w:ascii="標楷體" w:eastAsia="標楷體" w:hAnsi="標楷體" w:hint="eastAsia"/>
          <w:bCs/>
        </w:rPr>
        <w:t>九、結業：全程參與第一場及第二場研習課程者各登錄時數</w:t>
      </w:r>
      <w:r w:rsidRPr="004C41B1">
        <w:rPr>
          <w:rFonts w:ascii="標楷體" w:eastAsia="標楷體" w:hAnsi="標楷體"/>
          <w:bCs/>
        </w:rPr>
        <w:t>6</w:t>
      </w:r>
      <w:r w:rsidRPr="004C41B1">
        <w:rPr>
          <w:rFonts w:ascii="標楷體" w:eastAsia="標楷體" w:hAnsi="標楷體" w:hint="eastAsia"/>
          <w:bCs/>
        </w:rPr>
        <w:t>小時。</w:t>
      </w:r>
    </w:p>
    <w:p w:rsidR="00F10097" w:rsidRPr="00087280" w:rsidRDefault="00F10097" w:rsidP="003A0D03">
      <w:pPr>
        <w:spacing w:line="360" w:lineRule="exact"/>
        <w:ind w:leftChars="-15" w:left="468" w:hangingChars="210" w:hanging="504"/>
      </w:pPr>
      <w:r w:rsidRPr="004C41B1">
        <w:rPr>
          <w:rFonts w:ascii="標楷體" w:eastAsia="標楷體" w:hAnsi="標楷體" w:hint="eastAsia"/>
          <w:bCs/>
        </w:rPr>
        <w:t>十、本項研習經費由本校地方教育輔導經費及教育部部份補助款項下支應；參加研習人員請依規定核予公</w:t>
      </w:r>
      <w:r w:rsidRPr="004C41B1">
        <w:rPr>
          <w:rFonts w:ascii="標楷體" w:eastAsia="標楷體" w:hAnsi="標楷體"/>
          <w:bCs/>
        </w:rPr>
        <w:t>(</w:t>
      </w:r>
      <w:r w:rsidRPr="004C41B1">
        <w:rPr>
          <w:rFonts w:ascii="標楷體" w:eastAsia="標楷體" w:hAnsi="標楷體" w:hint="eastAsia"/>
          <w:bCs/>
        </w:rPr>
        <w:t>差</w:t>
      </w:r>
      <w:r w:rsidRPr="004C41B1">
        <w:rPr>
          <w:rFonts w:ascii="標楷體" w:eastAsia="標楷體" w:hAnsi="標楷體"/>
          <w:bCs/>
        </w:rPr>
        <w:t>)</w:t>
      </w:r>
      <w:r w:rsidRPr="004C41B1">
        <w:rPr>
          <w:rFonts w:ascii="標楷體" w:eastAsia="標楷體" w:hAnsi="標楷體" w:hint="eastAsia"/>
          <w:bCs/>
        </w:rPr>
        <w:t>假；中餐及住宿請自理；本校無法提供停車位，請搭乘捷運或其他大眾運輸交通工具參加研習。</w:t>
      </w:r>
    </w:p>
    <w:sectPr w:rsidR="00F10097" w:rsidRPr="00087280" w:rsidSect="006F44AC">
      <w:pgSz w:w="11906" w:h="16838"/>
      <w:pgMar w:top="1134" w:right="1418" w:bottom="1134" w:left="1418"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10097" w:rsidRDefault="00F10097"/>
  </w:endnote>
  <w:endnote w:type="continuationSeparator" w:id="0">
    <w:p w:rsidR="00F10097" w:rsidRDefault="00F1009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華康仿宋體W4">
    <w:panose1 w:val="00000000000000000000"/>
    <w:charset w:val="88"/>
    <w:family w:val="modern"/>
    <w:notTrueType/>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309000000000000"/>
    <w:charset w:val="88"/>
    <w:family w:val="modern"/>
    <w:pitch w:val="fixed"/>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10097" w:rsidRDefault="00F10097"/>
  </w:footnote>
  <w:footnote w:type="continuationSeparator" w:id="0">
    <w:p w:rsidR="00F10097" w:rsidRDefault="00F10097"/>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stylePaneFormatFilter w:val="3F01"/>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87280"/>
    <w:rsid w:val="00087280"/>
    <w:rsid w:val="001127D7"/>
    <w:rsid w:val="00175AA4"/>
    <w:rsid w:val="00202447"/>
    <w:rsid w:val="003A0D03"/>
    <w:rsid w:val="00411E3F"/>
    <w:rsid w:val="0046780A"/>
    <w:rsid w:val="004C41B1"/>
    <w:rsid w:val="004E17AA"/>
    <w:rsid w:val="006364A7"/>
    <w:rsid w:val="006F44AC"/>
    <w:rsid w:val="007E0BE0"/>
    <w:rsid w:val="00886A9D"/>
    <w:rsid w:val="009F285E"/>
    <w:rsid w:val="00B1432F"/>
    <w:rsid w:val="00B166D4"/>
    <w:rsid w:val="00B61147"/>
    <w:rsid w:val="00BD627E"/>
    <w:rsid w:val="00C708D4"/>
    <w:rsid w:val="00C9792F"/>
    <w:rsid w:val="00F1009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uiPriority="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7280"/>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uiPriority w:val="99"/>
    <w:rsid w:val="00087280"/>
    <w:pPr>
      <w:snapToGrid w:val="0"/>
      <w:spacing w:line="360" w:lineRule="exact"/>
      <w:ind w:leftChars="232" w:left="557"/>
    </w:pPr>
    <w:rPr>
      <w:rFonts w:ascii="華康仿宋體W4" w:eastAsia="華康仿宋體W4"/>
      <w:sz w:val="28"/>
      <w:szCs w:val="20"/>
    </w:rPr>
  </w:style>
  <w:style w:type="character" w:customStyle="1" w:styleId="BodyTextIndent2Char">
    <w:name w:val="Body Text Indent 2 Char"/>
    <w:basedOn w:val="DefaultParagraphFont"/>
    <w:link w:val="BodyTextIndent2"/>
    <w:uiPriority w:val="99"/>
    <w:semiHidden/>
    <w:rsid w:val="0018161C"/>
    <w:rPr>
      <w:szCs w:val="24"/>
    </w:rPr>
  </w:style>
  <w:style w:type="character" w:styleId="Hyperlink">
    <w:name w:val="Hyperlink"/>
    <w:basedOn w:val="DefaultParagraphFont"/>
    <w:uiPriority w:val="99"/>
    <w:rsid w:val="00B1432F"/>
    <w:rPr>
      <w:rFonts w:cs="Times New Roman"/>
      <w:color w:val="0000FF"/>
      <w:u w:val="single"/>
    </w:rPr>
  </w:style>
  <w:style w:type="paragraph" w:styleId="Header">
    <w:name w:val="header"/>
    <w:basedOn w:val="Normal"/>
    <w:link w:val="HeaderChar"/>
    <w:uiPriority w:val="99"/>
    <w:rsid w:val="00175AA4"/>
    <w:pPr>
      <w:tabs>
        <w:tab w:val="center" w:pos="4153"/>
        <w:tab w:val="right" w:pos="8306"/>
      </w:tabs>
      <w:snapToGrid w:val="0"/>
    </w:pPr>
    <w:rPr>
      <w:sz w:val="20"/>
      <w:szCs w:val="20"/>
    </w:rPr>
  </w:style>
  <w:style w:type="character" w:customStyle="1" w:styleId="HeaderChar">
    <w:name w:val="Header Char"/>
    <w:basedOn w:val="DefaultParagraphFont"/>
    <w:link w:val="Header"/>
    <w:uiPriority w:val="99"/>
    <w:locked/>
    <w:rsid w:val="00175AA4"/>
    <w:rPr>
      <w:rFonts w:cs="Times New Roman"/>
      <w:kern w:val="2"/>
    </w:rPr>
  </w:style>
  <w:style w:type="paragraph" w:styleId="Footer">
    <w:name w:val="footer"/>
    <w:basedOn w:val="Normal"/>
    <w:link w:val="FooterChar"/>
    <w:uiPriority w:val="99"/>
    <w:rsid w:val="00175AA4"/>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175AA4"/>
    <w:rPr>
      <w:rFonts w:cs="Times New Roman"/>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inservice.edu.tw/index2-3.aspx"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C0C0C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1</Pages>
  <Words>147</Words>
  <Characters>844</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國立臺北教育大學</dc:title>
  <dc:subject/>
  <dc:creator>user</dc:creator>
  <cp:keywords/>
  <dc:description/>
  <cp:lastModifiedBy>廖又萱</cp:lastModifiedBy>
  <cp:revision>2</cp:revision>
  <dcterms:created xsi:type="dcterms:W3CDTF">2013-04-17T01:39:00Z</dcterms:created>
  <dcterms:modified xsi:type="dcterms:W3CDTF">2013-04-17T01:39:00Z</dcterms:modified>
</cp:coreProperties>
</file>