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top w:w="60" w:type="dxa"/>
          <w:left w:w="60" w:type="dxa"/>
          <w:bottom w:w="60" w:type="dxa"/>
          <w:right w:w="60" w:type="dxa"/>
        </w:tblCellMar>
        <w:tblLook w:val="04A0"/>
      </w:tblPr>
      <w:tblGrid>
        <w:gridCol w:w="8426"/>
      </w:tblGrid>
      <w:tr w:rsidR="00F92CEA" w:rsidRPr="00F92CEA" w:rsidTr="00F92CEA">
        <w:trPr>
          <w:tblCellSpacing w:w="0" w:type="dxa"/>
        </w:trPr>
        <w:tc>
          <w:tcPr>
            <w:tcW w:w="0" w:type="auto"/>
            <w:vAlign w:val="center"/>
            <w:hideMark/>
          </w:tcPr>
          <w:p w:rsidR="00F92CEA" w:rsidRPr="00F92CEA" w:rsidRDefault="00F92CEA" w:rsidP="00F92CEA">
            <w:pPr>
              <w:widowControl/>
              <w:jc w:val="center"/>
              <w:rPr>
                <w:rFonts w:ascii="新細明體" w:eastAsia="新細明體" w:hAnsi="新細明體" w:cs="新細明體"/>
                <w:b/>
                <w:bCs/>
                <w:kern w:val="0"/>
                <w:szCs w:val="24"/>
              </w:rPr>
            </w:pPr>
            <w:r w:rsidRPr="00F92CEA">
              <w:rPr>
                <w:rFonts w:ascii="新細明體" w:eastAsia="新細明體" w:hAnsi="新細明體" w:cs="新細明體"/>
                <w:b/>
                <w:bCs/>
                <w:kern w:val="0"/>
                <w:szCs w:val="24"/>
              </w:rPr>
              <w:t>本縣100學年度、101學年度增設之理念學校缺額辦理甄選及連續五年教師出缺學校得個案審查申請辦理甄選事宜。</w:t>
            </w:r>
          </w:p>
        </w:tc>
      </w:tr>
      <w:tr w:rsidR="00F92CEA" w:rsidRPr="00F92CEA" w:rsidTr="00F92CEA">
        <w:trPr>
          <w:tblCellSpacing w:w="0" w:type="dxa"/>
        </w:trPr>
        <w:tc>
          <w:tcPr>
            <w:tcW w:w="0" w:type="auto"/>
            <w:vAlign w:val="center"/>
            <w:hideMark/>
          </w:tcPr>
          <w:p w:rsidR="00F92CEA" w:rsidRPr="00F92CEA" w:rsidRDefault="00F92CEA" w:rsidP="00F92CEA">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1" name="圖片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F92CEA">
              <w:rPr>
                <w:rFonts w:ascii="新細明體" w:eastAsia="新細明體" w:hAnsi="新細明體" w:cs="新細明體"/>
                <w:b/>
                <w:bCs/>
                <w:kern w:val="0"/>
                <w:szCs w:val="24"/>
              </w:rPr>
              <w:t>公告日期</w:t>
            </w:r>
            <w:r w:rsidRPr="00F92CEA">
              <w:rPr>
                <w:rFonts w:ascii="新細明體" w:eastAsia="新細明體" w:hAnsi="新細明體" w:cs="新細明體"/>
                <w:kern w:val="0"/>
                <w:szCs w:val="24"/>
              </w:rPr>
              <w:t>    2012-05-08~2012-07-08</w:t>
            </w:r>
          </w:p>
        </w:tc>
      </w:tr>
      <w:tr w:rsidR="00F92CEA" w:rsidRPr="00F92CEA" w:rsidTr="00F92CEA">
        <w:trPr>
          <w:tblCellSpacing w:w="0" w:type="dxa"/>
        </w:trPr>
        <w:tc>
          <w:tcPr>
            <w:tcW w:w="0" w:type="auto"/>
            <w:vAlign w:val="center"/>
            <w:hideMark/>
          </w:tcPr>
          <w:p w:rsidR="00F92CEA" w:rsidRPr="00F92CEA" w:rsidRDefault="00F92CEA" w:rsidP="00F92CEA">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2" name="圖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F92CEA">
              <w:rPr>
                <w:rFonts w:ascii="新細明體" w:eastAsia="新細明體" w:hAnsi="新細明體" w:cs="新細明體"/>
                <w:b/>
                <w:bCs/>
                <w:kern w:val="0"/>
                <w:szCs w:val="24"/>
              </w:rPr>
              <w:t>內容</w:t>
            </w:r>
            <w:r w:rsidRPr="00F92CEA">
              <w:rPr>
                <w:rFonts w:ascii="新細明體" w:eastAsia="新細明體" w:hAnsi="新細明體" w:cs="新細明體"/>
                <w:kern w:val="0"/>
                <w:szCs w:val="24"/>
              </w:rPr>
              <w:br/>
              <w:t xml:space="preserve">     </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一、本府</w:t>
            </w:r>
            <w:proofErr w:type="gramStart"/>
            <w:r w:rsidRPr="00F92CEA">
              <w:rPr>
                <w:rFonts w:ascii="新細明體" w:eastAsia="新細明體" w:hAnsi="新細明體" w:cs="新細明體"/>
                <w:kern w:val="0"/>
                <w:szCs w:val="24"/>
              </w:rPr>
              <w:t>101年5月8日屏府教學</w:t>
            </w:r>
            <w:proofErr w:type="gramEnd"/>
            <w:r w:rsidRPr="00F92CEA">
              <w:rPr>
                <w:rFonts w:ascii="新細明體" w:eastAsia="新細明體" w:hAnsi="新細明體" w:cs="新細明體"/>
                <w:kern w:val="0"/>
                <w:szCs w:val="24"/>
              </w:rPr>
              <w:t>字第1010125663號函(公文後達)。</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二、理念學校辦理甄選限超額教師報考，甄選作業須於超額教師</w:t>
            </w:r>
            <w:proofErr w:type="gramStart"/>
            <w:r w:rsidRPr="00F92CEA">
              <w:rPr>
                <w:rFonts w:ascii="新細明體" w:eastAsia="新細明體" w:hAnsi="新細明體" w:cs="新細明體"/>
                <w:kern w:val="0"/>
                <w:szCs w:val="24"/>
              </w:rPr>
              <w:t>介</w:t>
            </w:r>
            <w:proofErr w:type="gramEnd"/>
            <w:r w:rsidRPr="00F92CEA">
              <w:rPr>
                <w:rFonts w:ascii="新細明體" w:eastAsia="新細明體" w:hAnsi="新細明體" w:cs="新細明體"/>
                <w:kern w:val="0"/>
                <w:szCs w:val="24"/>
              </w:rPr>
              <w:t>聘前完成（即101年7月8日止），以利學校缺額供超額教師</w:t>
            </w:r>
            <w:proofErr w:type="gramStart"/>
            <w:r w:rsidRPr="00F92CEA">
              <w:rPr>
                <w:rFonts w:ascii="新細明體" w:eastAsia="新細明體" w:hAnsi="新細明體" w:cs="新細明體"/>
                <w:kern w:val="0"/>
                <w:szCs w:val="24"/>
              </w:rPr>
              <w:t>介</w:t>
            </w:r>
            <w:proofErr w:type="gramEnd"/>
            <w:r w:rsidRPr="00F92CEA">
              <w:rPr>
                <w:rFonts w:ascii="新細明體" w:eastAsia="新細明體" w:hAnsi="新細明體" w:cs="新細明體"/>
                <w:kern w:val="0"/>
                <w:szCs w:val="24"/>
              </w:rPr>
              <w:t>聘開缺之用。</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三、原理念學校以增額(2名)錄取者，若理念學校未獲評鑑合格（退場），遇有超額情形時，須優先超額。</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四、該缺額辦理甄選與否由理念學校自行決定，並請於101年5月16日前函文報府及</w:t>
            </w:r>
            <w:proofErr w:type="gramStart"/>
            <w:r w:rsidRPr="00F92CEA">
              <w:rPr>
                <w:rFonts w:ascii="新細明體" w:eastAsia="新細明體" w:hAnsi="新細明體" w:cs="新細明體"/>
                <w:kern w:val="0"/>
                <w:szCs w:val="24"/>
              </w:rPr>
              <w:t>檢附教評</w:t>
            </w:r>
            <w:proofErr w:type="gramEnd"/>
            <w:r w:rsidRPr="00F92CEA">
              <w:rPr>
                <w:rFonts w:ascii="新細明體" w:eastAsia="新細明體" w:hAnsi="新細明體" w:cs="新細明體"/>
                <w:kern w:val="0"/>
                <w:szCs w:val="24"/>
              </w:rPr>
              <w:t>會紀錄（含簽到單，加</w:t>
            </w:r>
            <w:proofErr w:type="gramStart"/>
            <w:r w:rsidRPr="00F92CEA">
              <w:rPr>
                <w:rFonts w:ascii="新細明體" w:eastAsia="新細明體" w:hAnsi="新細明體" w:cs="新細明體"/>
                <w:kern w:val="0"/>
                <w:szCs w:val="24"/>
              </w:rPr>
              <w:t>註</w:t>
            </w:r>
            <w:proofErr w:type="gramEnd"/>
            <w:r w:rsidRPr="00F92CEA">
              <w:rPr>
                <w:rFonts w:ascii="新細明體" w:eastAsia="新細明體" w:hAnsi="新細明體" w:cs="新細明體"/>
                <w:kern w:val="0"/>
                <w:szCs w:val="24"/>
              </w:rPr>
              <w:t>職稱及委員代表）提出申請，以利提交該委員會討論。</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五、連續五年教師出缺學校得個案審查申請辦理甄選事宜，甄選對象仍限超額教師報考，甄選作業須於超額教師</w:t>
            </w:r>
            <w:proofErr w:type="gramStart"/>
            <w:r w:rsidRPr="00F92CEA">
              <w:rPr>
                <w:rFonts w:ascii="新細明體" w:eastAsia="新細明體" w:hAnsi="新細明體" w:cs="新細明體"/>
                <w:kern w:val="0"/>
                <w:szCs w:val="24"/>
              </w:rPr>
              <w:t>介</w:t>
            </w:r>
            <w:proofErr w:type="gramEnd"/>
            <w:r w:rsidRPr="00F92CEA">
              <w:rPr>
                <w:rFonts w:ascii="新細明體" w:eastAsia="新細明體" w:hAnsi="新細明體" w:cs="新細明體"/>
                <w:kern w:val="0"/>
                <w:szCs w:val="24"/>
              </w:rPr>
              <w:t>聘前完成（即101年7月8日止），以利學校缺額供超額教師</w:t>
            </w:r>
            <w:proofErr w:type="gramStart"/>
            <w:r w:rsidRPr="00F92CEA">
              <w:rPr>
                <w:rFonts w:ascii="新細明體" w:eastAsia="新細明體" w:hAnsi="新細明體" w:cs="新細明體"/>
                <w:kern w:val="0"/>
                <w:szCs w:val="24"/>
              </w:rPr>
              <w:t>介</w:t>
            </w:r>
            <w:proofErr w:type="gramEnd"/>
            <w:r w:rsidRPr="00F92CEA">
              <w:rPr>
                <w:rFonts w:ascii="新細明體" w:eastAsia="新細明體" w:hAnsi="新細明體" w:cs="新細明體"/>
                <w:kern w:val="0"/>
                <w:szCs w:val="24"/>
              </w:rPr>
              <w:t>聘開缺之用。</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六、連續五年教師出缺學校得個案審查申請辦理甄選乙節，請於101年5月16日前函文報府及</w:t>
            </w:r>
            <w:proofErr w:type="gramStart"/>
            <w:r w:rsidRPr="00F92CEA">
              <w:rPr>
                <w:rFonts w:ascii="新細明體" w:eastAsia="新細明體" w:hAnsi="新細明體" w:cs="新細明體"/>
                <w:kern w:val="0"/>
                <w:szCs w:val="24"/>
              </w:rPr>
              <w:t>檢附教評</w:t>
            </w:r>
            <w:proofErr w:type="gramEnd"/>
            <w:r w:rsidRPr="00F92CEA">
              <w:rPr>
                <w:rFonts w:ascii="新細明體" w:eastAsia="新細明體" w:hAnsi="新細明體" w:cs="新細明體"/>
                <w:kern w:val="0"/>
                <w:szCs w:val="24"/>
              </w:rPr>
              <w:t>會紀錄（含簽到單，加</w:t>
            </w:r>
            <w:proofErr w:type="gramStart"/>
            <w:r w:rsidRPr="00F92CEA">
              <w:rPr>
                <w:rFonts w:ascii="新細明體" w:eastAsia="新細明體" w:hAnsi="新細明體" w:cs="新細明體"/>
                <w:kern w:val="0"/>
                <w:szCs w:val="24"/>
              </w:rPr>
              <w:t>註</w:t>
            </w:r>
            <w:proofErr w:type="gramEnd"/>
            <w:r w:rsidRPr="00F92CEA">
              <w:rPr>
                <w:rFonts w:ascii="新細明體" w:eastAsia="新細明體" w:hAnsi="新細明體" w:cs="新細明體"/>
                <w:kern w:val="0"/>
                <w:szCs w:val="24"/>
              </w:rPr>
              <w:t>職稱及委員代表）提出申請，以利提交該委員會討論。</w:t>
            </w:r>
          </w:p>
          <w:p w:rsidR="00F92CEA" w:rsidRPr="00F92CEA" w:rsidRDefault="00F92CEA" w:rsidP="00F92CEA">
            <w:pPr>
              <w:widowControl/>
              <w:spacing w:before="100" w:beforeAutospacing="1" w:after="100" w:afterAutospacing="1"/>
              <w:rPr>
                <w:rFonts w:ascii="新細明體" w:eastAsia="新細明體" w:hAnsi="新細明體" w:cs="新細明體"/>
                <w:kern w:val="0"/>
                <w:szCs w:val="24"/>
              </w:rPr>
            </w:pPr>
            <w:r w:rsidRPr="00F92CEA">
              <w:rPr>
                <w:rFonts w:ascii="新細明體" w:eastAsia="新細明體" w:hAnsi="新細明體" w:cs="新細明體"/>
                <w:kern w:val="0"/>
                <w:szCs w:val="24"/>
              </w:rPr>
              <w:t>七、依該方式獲錄取者，其權利與其他超額教師同，積分保留。</w:t>
            </w:r>
          </w:p>
          <w:p w:rsidR="00F92CEA" w:rsidRPr="00F92CEA" w:rsidRDefault="00F92CEA" w:rsidP="00F92CEA">
            <w:pPr>
              <w:widowControl/>
              <w:tabs>
                <w:tab w:val="num" w:pos="1050"/>
              </w:tabs>
              <w:ind w:left="1050" w:hanging="720"/>
              <w:rPr>
                <w:rFonts w:ascii="新細明體" w:eastAsia="新細明體" w:hAnsi="新細明體" w:cs="新細明體"/>
                <w:kern w:val="0"/>
                <w:szCs w:val="24"/>
              </w:rPr>
            </w:pPr>
            <w:r w:rsidRPr="00F92CEA">
              <w:rPr>
                <w:rFonts w:ascii="新細明體" w:eastAsia="新細明體" w:hAnsi="新細明體" w:cs="新細明體"/>
                <w:kern w:val="0"/>
                <w:szCs w:val="24"/>
              </w:rPr>
              <w:t> </w:t>
            </w:r>
          </w:p>
        </w:tc>
      </w:tr>
      <w:tr w:rsidR="00F92CEA" w:rsidRPr="00F92CEA" w:rsidTr="00F92CEA">
        <w:trPr>
          <w:tblCellSpacing w:w="0" w:type="dxa"/>
        </w:trPr>
        <w:tc>
          <w:tcPr>
            <w:tcW w:w="0" w:type="auto"/>
            <w:vAlign w:val="center"/>
            <w:hideMark/>
          </w:tcPr>
          <w:p w:rsidR="00F92CEA" w:rsidRPr="00F92CEA" w:rsidRDefault="00F92CEA" w:rsidP="00F92CEA">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3" name="圖片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F92CEA">
              <w:rPr>
                <w:rFonts w:ascii="新細明體" w:eastAsia="新細明體" w:hAnsi="新細明體" w:cs="新細明體"/>
                <w:b/>
                <w:bCs/>
                <w:kern w:val="0"/>
                <w:szCs w:val="24"/>
              </w:rPr>
              <w:t>列印</w:t>
            </w:r>
            <w:r w:rsidRPr="00F92CEA">
              <w:rPr>
                <w:rFonts w:ascii="新細明體" w:eastAsia="新細明體" w:hAnsi="新細明體" w:cs="新細明體"/>
                <w:kern w:val="0"/>
                <w:szCs w:val="24"/>
              </w:rPr>
              <w:t>    </w:t>
            </w:r>
            <w:hyperlink r:id="rId7" w:history="1">
              <w:r w:rsidRPr="00F92CEA">
                <w:rPr>
                  <w:rFonts w:ascii="新細明體" w:eastAsia="新細明體" w:hAnsi="新細明體" w:cs="新細明體"/>
                  <w:color w:val="0000FF"/>
                  <w:kern w:val="0"/>
                  <w:szCs w:val="24"/>
                  <w:u w:val="single"/>
                </w:rPr>
                <w:t>列印(另開視窗)</w:t>
              </w:r>
            </w:hyperlink>
          </w:p>
        </w:tc>
      </w:tr>
      <w:tr w:rsidR="00F92CEA" w:rsidRPr="00F92CEA" w:rsidTr="00F92CEA">
        <w:trPr>
          <w:tblCellSpacing w:w="0" w:type="dxa"/>
        </w:trPr>
        <w:tc>
          <w:tcPr>
            <w:tcW w:w="0" w:type="auto"/>
            <w:vAlign w:val="center"/>
            <w:hideMark/>
          </w:tcPr>
          <w:p w:rsidR="00F92CEA" w:rsidRPr="00F92CEA" w:rsidRDefault="00F92CEA" w:rsidP="00F92CEA">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4" name="圖片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F92CEA">
              <w:rPr>
                <w:rFonts w:ascii="新細明體" w:eastAsia="新細明體" w:hAnsi="新細明體" w:cs="新細明體"/>
                <w:b/>
                <w:bCs/>
                <w:kern w:val="0"/>
                <w:szCs w:val="24"/>
              </w:rPr>
              <w:t>簽收</w:t>
            </w:r>
            <w:r w:rsidRPr="00F92CEA">
              <w:rPr>
                <w:rFonts w:ascii="新細明體" w:eastAsia="新細明體" w:hAnsi="新細明體" w:cs="新細明體"/>
                <w:kern w:val="0"/>
                <w:szCs w:val="24"/>
              </w:rPr>
              <w:t>    已簽收</w:t>
            </w:r>
          </w:p>
        </w:tc>
      </w:tr>
      <w:tr w:rsidR="00F92CEA" w:rsidRPr="00F92CEA" w:rsidTr="00F92CEA">
        <w:trPr>
          <w:tblCellSpacing w:w="0" w:type="dxa"/>
        </w:trPr>
        <w:tc>
          <w:tcPr>
            <w:tcW w:w="0" w:type="auto"/>
            <w:vAlign w:val="center"/>
            <w:hideMark/>
          </w:tcPr>
          <w:p w:rsidR="00F92CEA" w:rsidRPr="00F92CEA" w:rsidRDefault="00F92CEA" w:rsidP="00F92CEA">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5" name="圖片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F92CEA">
              <w:rPr>
                <w:rFonts w:ascii="新細明體" w:eastAsia="新細明體" w:hAnsi="新細明體" w:cs="新細明體"/>
                <w:b/>
                <w:bCs/>
                <w:kern w:val="0"/>
                <w:szCs w:val="24"/>
              </w:rPr>
              <w:t>附件</w:t>
            </w:r>
            <w:r w:rsidRPr="00F92CEA">
              <w:rPr>
                <w:rFonts w:ascii="新細明體" w:eastAsia="新細明體" w:hAnsi="新細明體" w:cs="新細明體"/>
                <w:kern w:val="0"/>
                <w:szCs w:val="24"/>
              </w:rPr>
              <w:t>    無</w:t>
            </w:r>
          </w:p>
        </w:tc>
      </w:tr>
      <w:tr w:rsidR="00F92CEA" w:rsidRPr="00F92CEA" w:rsidTr="00F92CEA">
        <w:trPr>
          <w:tblCellSpacing w:w="0" w:type="dxa"/>
        </w:trPr>
        <w:tc>
          <w:tcPr>
            <w:tcW w:w="0" w:type="auto"/>
            <w:vAlign w:val="center"/>
            <w:hideMark/>
          </w:tcPr>
          <w:p w:rsidR="00F92CEA" w:rsidRPr="00F92CEA" w:rsidRDefault="00F92CEA" w:rsidP="00F92CEA">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6" name="圖片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F92CEA">
              <w:rPr>
                <w:rFonts w:ascii="新細明體" w:eastAsia="新細明體" w:hAnsi="新細明體" w:cs="新細明體"/>
                <w:b/>
                <w:bCs/>
                <w:kern w:val="0"/>
                <w:szCs w:val="24"/>
              </w:rPr>
              <w:t>承辦人</w:t>
            </w:r>
            <w:r w:rsidRPr="00F92CEA">
              <w:rPr>
                <w:rFonts w:ascii="新細明體" w:eastAsia="新細明體" w:hAnsi="新細明體" w:cs="新細明體"/>
                <w:kern w:val="0"/>
                <w:szCs w:val="24"/>
              </w:rPr>
              <w:t>    學務管理科-林淑真</w:t>
            </w:r>
          </w:p>
        </w:tc>
      </w:tr>
    </w:tbl>
    <w:p w:rsidR="00B44215" w:rsidRPr="00F92CEA" w:rsidRDefault="00B44215"/>
    <w:sectPr w:rsidR="00B44215" w:rsidRPr="00F92CEA" w:rsidSect="00B44215">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A85" w:rsidRDefault="002C1A85" w:rsidP="00F92CEA">
      <w:r>
        <w:separator/>
      </w:r>
    </w:p>
  </w:endnote>
  <w:endnote w:type="continuationSeparator" w:id="0">
    <w:p w:rsidR="002C1A85" w:rsidRDefault="002C1A85" w:rsidP="00F92CE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A85" w:rsidRDefault="002C1A85" w:rsidP="00F92CEA">
      <w:r>
        <w:separator/>
      </w:r>
    </w:p>
  </w:footnote>
  <w:footnote w:type="continuationSeparator" w:id="0">
    <w:p w:rsidR="002C1A85" w:rsidRDefault="002C1A85" w:rsidP="00F92CE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92CEA"/>
    <w:rsid w:val="002C1A85"/>
    <w:rsid w:val="00B44215"/>
    <w:rsid w:val="00F92CE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215"/>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92CEA"/>
    <w:pPr>
      <w:tabs>
        <w:tab w:val="center" w:pos="4153"/>
        <w:tab w:val="right" w:pos="8306"/>
      </w:tabs>
      <w:snapToGrid w:val="0"/>
    </w:pPr>
    <w:rPr>
      <w:sz w:val="20"/>
      <w:szCs w:val="20"/>
    </w:rPr>
  </w:style>
  <w:style w:type="character" w:customStyle="1" w:styleId="a4">
    <w:name w:val="頁首 字元"/>
    <w:basedOn w:val="a0"/>
    <w:link w:val="a3"/>
    <w:uiPriority w:val="99"/>
    <w:semiHidden/>
    <w:rsid w:val="00F92CEA"/>
    <w:rPr>
      <w:sz w:val="20"/>
      <w:szCs w:val="20"/>
    </w:rPr>
  </w:style>
  <w:style w:type="paragraph" w:styleId="a5">
    <w:name w:val="footer"/>
    <w:basedOn w:val="a"/>
    <w:link w:val="a6"/>
    <w:uiPriority w:val="99"/>
    <w:semiHidden/>
    <w:unhideWhenUsed/>
    <w:rsid w:val="00F92CEA"/>
    <w:pPr>
      <w:tabs>
        <w:tab w:val="center" w:pos="4153"/>
        <w:tab w:val="right" w:pos="8306"/>
      </w:tabs>
      <w:snapToGrid w:val="0"/>
    </w:pPr>
    <w:rPr>
      <w:sz w:val="20"/>
      <w:szCs w:val="20"/>
    </w:rPr>
  </w:style>
  <w:style w:type="character" w:customStyle="1" w:styleId="a6">
    <w:name w:val="頁尾 字元"/>
    <w:basedOn w:val="a0"/>
    <w:link w:val="a5"/>
    <w:uiPriority w:val="99"/>
    <w:semiHidden/>
    <w:rsid w:val="00F92CEA"/>
    <w:rPr>
      <w:sz w:val="20"/>
      <w:szCs w:val="20"/>
    </w:rPr>
  </w:style>
  <w:style w:type="character" w:styleId="a7">
    <w:name w:val="Hyperlink"/>
    <w:basedOn w:val="a0"/>
    <w:uiPriority w:val="99"/>
    <w:semiHidden/>
    <w:unhideWhenUsed/>
    <w:rsid w:val="00F92CEA"/>
    <w:rPr>
      <w:color w:val="0000FF"/>
      <w:u w:val="single"/>
    </w:rPr>
  </w:style>
  <w:style w:type="paragraph" w:styleId="Web">
    <w:name w:val="Normal (Web)"/>
    <w:basedOn w:val="a"/>
    <w:uiPriority w:val="99"/>
    <w:semiHidden/>
    <w:unhideWhenUsed/>
    <w:rsid w:val="00F92CEA"/>
    <w:pPr>
      <w:widowControl/>
      <w:spacing w:before="100" w:beforeAutospacing="1" w:after="100" w:afterAutospacing="1"/>
    </w:pPr>
    <w:rPr>
      <w:rFonts w:ascii="新細明體" w:eastAsia="新細明體" w:hAnsi="新細明體" w:cs="新細明體"/>
      <w:kern w:val="0"/>
      <w:szCs w:val="24"/>
    </w:rPr>
  </w:style>
  <w:style w:type="paragraph" w:customStyle="1" w:styleId="a9">
    <w:name w:val="a9"/>
    <w:basedOn w:val="a"/>
    <w:rsid w:val="00F92CEA"/>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a"/>
    <w:uiPriority w:val="99"/>
    <w:semiHidden/>
    <w:unhideWhenUsed/>
    <w:rsid w:val="00F92CEA"/>
    <w:rPr>
      <w:rFonts w:asciiTheme="majorHAnsi" w:eastAsiaTheme="majorEastAsia" w:hAnsiTheme="majorHAnsi" w:cstheme="majorBidi"/>
      <w:sz w:val="18"/>
      <w:szCs w:val="18"/>
    </w:rPr>
  </w:style>
  <w:style w:type="character" w:customStyle="1" w:styleId="aa">
    <w:name w:val="註解方塊文字 字元"/>
    <w:basedOn w:val="a0"/>
    <w:link w:val="a8"/>
    <w:uiPriority w:val="99"/>
    <w:semiHidden/>
    <w:rsid w:val="00F92CE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644313291">
      <w:bodyDiv w:val="1"/>
      <w:marLeft w:val="0"/>
      <w:marRight w:val="0"/>
      <w:marTop w:val="0"/>
      <w:marBottom w:val="0"/>
      <w:divBdr>
        <w:top w:val="none" w:sz="0" w:space="0" w:color="auto"/>
        <w:left w:val="none" w:sz="0" w:space="0" w:color="auto"/>
        <w:bottom w:val="none" w:sz="0" w:space="0" w:color="auto"/>
        <w:right w:val="none" w:sz="0" w:space="0" w:color="auto"/>
      </w:divBdr>
      <w:divsChild>
        <w:div w:id="2058118359">
          <w:marLeft w:val="0"/>
          <w:marRight w:val="0"/>
          <w:marTop w:val="0"/>
          <w:marBottom w:val="0"/>
          <w:divBdr>
            <w:top w:val="none" w:sz="0" w:space="0" w:color="auto"/>
            <w:left w:val="none" w:sz="0" w:space="0" w:color="auto"/>
            <w:bottom w:val="none" w:sz="0" w:space="0" w:color="auto"/>
            <w:right w:val="none" w:sz="0" w:space="0" w:color="auto"/>
          </w:divBdr>
          <w:divsChild>
            <w:div w:id="1359509118">
              <w:marLeft w:val="0"/>
              <w:marRight w:val="0"/>
              <w:marTop w:val="0"/>
              <w:marBottom w:val="0"/>
              <w:divBdr>
                <w:top w:val="none" w:sz="0" w:space="0" w:color="auto"/>
                <w:left w:val="none" w:sz="0" w:space="0" w:color="auto"/>
                <w:bottom w:val="none" w:sz="0" w:space="0" w:color="auto"/>
                <w:right w:val="none" w:sz="0" w:space="0" w:color="auto"/>
              </w:divBdr>
              <w:divsChild>
                <w:div w:id="69040442">
                  <w:marLeft w:val="0"/>
                  <w:marRight w:val="0"/>
                  <w:marTop w:val="0"/>
                  <w:marBottom w:val="0"/>
                  <w:divBdr>
                    <w:top w:val="none" w:sz="0" w:space="0" w:color="auto"/>
                    <w:left w:val="none" w:sz="0" w:space="0" w:color="auto"/>
                    <w:bottom w:val="none" w:sz="0" w:space="0" w:color="auto"/>
                    <w:right w:val="none" w:sz="0" w:space="0" w:color="auto"/>
                  </w:divBdr>
                  <w:divsChild>
                    <w:div w:id="65853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voi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531</Characters>
  <Application>Microsoft Office Word</Application>
  <DocSecurity>0</DocSecurity>
  <Lines>4</Lines>
  <Paragraphs>1</Paragraphs>
  <ScaleCrop>false</ScaleCrop>
  <Company>BWIS</Company>
  <LinksUpToDate>false</LinksUpToDate>
  <CharactersWithSpaces>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2012-05-09T02:55:00Z</dcterms:created>
  <dcterms:modified xsi:type="dcterms:W3CDTF">2012-05-09T02:55:00Z</dcterms:modified>
</cp:coreProperties>
</file>