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B3F" w:rsidRDefault="00410B3F" w:rsidP="00410B3F">
      <w:pPr>
        <w:spacing w:line="500" w:lineRule="exact"/>
        <w:ind w:left="720" w:rightChars="1" w:right="2" w:hangingChars="180" w:hanging="720"/>
        <w:jc w:val="center"/>
        <w:rPr>
          <w:rFonts w:ascii="標楷體" w:eastAsia="標楷體" w:hAnsi="標楷體" w:hint="eastAsia"/>
          <w:sz w:val="40"/>
          <w:szCs w:val="40"/>
        </w:rPr>
      </w:pPr>
      <w:r>
        <w:rPr>
          <w:rFonts w:ascii="標楷體" w:eastAsia="標楷體" w:hAnsi="標楷體" w:hint="eastAsia"/>
          <w:sz w:val="40"/>
          <w:szCs w:val="40"/>
        </w:rPr>
        <w:t>中央災害應變中心作業要點</w:t>
      </w:r>
    </w:p>
    <w:p w:rsidR="00410B3F" w:rsidRPr="00F016D0" w:rsidRDefault="00410B3F" w:rsidP="00410B3F">
      <w:pPr>
        <w:spacing w:line="500" w:lineRule="exact"/>
        <w:ind w:left="360" w:rightChars="1" w:right="2" w:hangingChars="180" w:hanging="360"/>
        <w:jc w:val="right"/>
        <w:rPr>
          <w:rFonts w:ascii="標楷體" w:eastAsia="標楷體" w:hAnsi="標楷體" w:hint="eastAsia"/>
          <w:color w:val="000000"/>
          <w:sz w:val="20"/>
          <w:szCs w:val="20"/>
        </w:rPr>
      </w:pPr>
      <w:smartTag w:uri="urn:schemas-microsoft-com:office:smarttags" w:element="chsdate">
        <w:smartTagPr>
          <w:attr w:name="IsROCDate" w:val="True"/>
          <w:attr w:name="IsLunarDate" w:val="False"/>
          <w:attr w:name="Day" w:val="18"/>
          <w:attr w:name="Month" w:val="5"/>
          <w:attr w:name="Year" w:val="2010"/>
        </w:smartTagPr>
        <w:r w:rsidRPr="00F016D0">
          <w:rPr>
            <w:rFonts w:ascii="標楷體" w:eastAsia="標楷體" w:hAnsi="標楷體" w:hint="eastAsia"/>
            <w:sz w:val="20"/>
            <w:szCs w:val="20"/>
          </w:rPr>
          <w:t>中華民國99年5月18日</w:t>
        </w:r>
      </w:smartTag>
      <w:r w:rsidRPr="00F016D0">
        <w:rPr>
          <w:rFonts w:ascii="標楷體" w:eastAsia="標楷體" w:hAnsi="標楷體" w:hint="eastAsia"/>
          <w:sz w:val="20"/>
          <w:szCs w:val="20"/>
        </w:rPr>
        <w:t>行政院院</w:t>
      </w:r>
      <w:proofErr w:type="gramStart"/>
      <w:r w:rsidRPr="00F016D0">
        <w:rPr>
          <w:rFonts w:ascii="標楷體" w:eastAsia="標楷體" w:hAnsi="標楷體" w:hint="eastAsia"/>
          <w:sz w:val="20"/>
          <w:szCs w:val="20"/>
        </w:rPr>
        <w:t>臺忠字</w:t>
      </w:r>
      <w:proofErr w:type="gramEnd"/>
      <w:r w:rsidRPr="00F016D0">
        <w:rPr>
          <w:rFonts w:ascii="標楷體" w:eastAsia="標楷體" w:hAnsi="標楷體" w:hint="eastAsia"/>
          <w:sz w:val="20"/>
          <w:szCs w:val="20"/>
        </w:rPr>
        <w:t>第0990025094號函修正全文23點</w:t>
      </w:r>
    </w:p>
    <w:p w:rsidR="00410B3F" w:rsidRPr="00BE7E69" w:rsidRDefault="00410B3F" w:rsidP="00410B3F">
      <w:pPr>
        <w:spacing w:line="400" w:lineRule="exact"/>
        <w:ind w:left="588" w:rightChars="1" w:right="2" w:hangingChars="210" w:hanging="588"/>
        <w:rPr>
          <w:rFonts w:ascii="標楷體" w:eastAsia="標楷體" w:hAnsi="標楷體"/>
          <w:color w:val="000000"/>
          <w:sz w:val="28"/>
          <w:szCs w:val="28"/>
        </w:rPr>
      </w:pPr>
      <w:r w:rsidRPr="00BE7E69">
        <w:rPr>
          <w:rFonts w:ascii="標楷體" w:eastAsia="標楷體" w:hAnsi="標楷體" w:hint="eastAsia"/>
          <w:color w:val="000000"/>
          <w:sz w:val="28"/>
          <w:szCs w:val="28"/>
        </w:rPr>
        <w:t>一、行政院為規範中央災害應變中心（以下簡稱應變中心）任務、開設時機、程序、編組及相關作業等應遵</w:t>
      </w:r>
      <w:r>
        <w:rPr>
          <w:rFonts w:ascii="標楷體" w:eastAsia="標楷體" w:hAnsi="標楷體" w:hint="eastAsia"/>
          <w:color w:val="000000"/>
          <w:sz w:val="28"/>
          <w:szCs w:val="28"/>
        </w:rPr>
        <w:t>行</w:t>
      </w:r>
      <w:r w:rsidRPr="00BE7E69">
        <w:rPr>
          <w:rFonts w:ascii="標楷體" w:eastAsia="標楷體" w:hAnsi="標楷體" w:hint="eastAsia"/>
          <w:color w:val="000000"/>
          <w:sz w:val="28"/>
          <w:szCs w:val="28"/>
        </w:rPr>
        <w:t>事項，特訂定本要點。</w:t>
      </w:r>
    </w:p>
    <w:p w:rsidR="00410B3F" w:rsidRPr="00BE7E69" w:rsidRDefault="00410B3F" w:rsidP="00410B3F">
      <w:pPr>
        <w:spacing w:line="400" w:lineRule="exact"/>
        <w:ind w:left="440" w:hangingChars="157" w:hanging="44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二、中央災害應變中心(以下簡稱應變中心)之任務如下：</w:t>
      </w:r>
    </w:p>
    <w:p w:rsidR="00410B3F" w:rsidRPr="00BE7E69" w:rsidRDefault="00410B3F" w:rsidP="00410B3F">
      <w:pPr>
        <w:spacing w:line="400" w:lineRule="exact"/>
        <w:ind w:left="706" w:hangingChars="252" w:hanging="706"/>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w:t>
      </w:r>
      <w:proofErr w:type="gramStart"/>
      <w:r w:rsidRPr="00BE7E69">
        <w:rPr>
          <w:rFonts w:ascii="標楷體" w:eastAsia="標楷體" w:hAnsi="標楷體" w:hint="eastAsia"/>
          <w:color w:val="000000"/>
          <w:sz w:val="28"/>
          <w:szCs w:val="28"/>
        </w:rPr>
        <w:t>一</w:t>
      </w:r>
      <w:proofErr w:type="gramEnd"/>
      <w:r w:rsidRPr="00BE7E69">
        <w:rPr>
          <w:rFonts w:ascii="標楷體" w:eastAsia="標楷體" w:hAnsi="標楷體" w:hint="eastAsia"/>
          <w:color w:val="000000"/>
          <w:sz w:val="28"/>
          <w:szCs w:val="28"/>
        </w:rPr>
        <w:t>)加強災害防救相關機關（單位、團體）之縱向指揮、督導及橫向協調、聯繫事宜，處理各項災害應變措施。</w:t>
      </w:r>
    </w:p>
    <w:p w:rsidR="00410B3F" w:rsidRPr="00BE7E69" w:rsidRDefault="00410B3F" w:rsidP="00410B3F">
      <w:pPr>
        <w:spacing w:line="400" w:lineRule="exact"/>
        <w:ind w:left="706" w:hangingChars="252" w:hanging="706"/>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(二)掌握各項災害狀況，即時傳遞災情，並通報相關機關（單位、團體）應變處理。</w:t>
      </w:r>
    </w:p>
    <w:p w:rsidR="00410B3F" w:rsidRPr="00BE7E69" w:rsidRDefault="00410B3F" w:rsidP="00410B3F">
      <w:pPr>
        <w:spacing w:line="400" w:lineRule="exact"/>
        <w:ind w:left="706" w:hangingChars="252" w:hanging="706"/>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(三)災情之蒐集、評估、處理、彙整及報告事項。</w:t>
      </w:r>
    </w:p>
    <w:p w:rsidR="00410B3F" w:rsidRPr="00BE7E69" w:rsidRDefault="00410B3F" w:rsidP="00410B3F">
      <w:pPr>
        <w:spacing w:line="400" w:lineRule="exact"/>
        <w:ind w:left="706" w:hangingChars="252" w:hanging="706"/>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(四)緊急救災人力、物資之調度、支援事項。</w:t>
      </w:r>
    </w:p>
    <w:p w:rsidR="00410B3F" w:rsidRPr="00BE7E69" w:rsidRDefault="00410B3F" w:rsidP="00410B3F">
      <w:pPr>
        <w:spacing w:line="400" w:lineRule="exact"/>
        <w:ind w:left="706" w:hangingChars="252" w:hanging="706"/>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(五)其他有關防救災事項。</w:t>
      </w:r>
    </w:p>
    <w:p w:rsidR="00410B3F" w:rsidRPr="00BE7E69" w:rsidRDefault="00410B3F" w:rsidP="00410B3F">
      <w:pPr>
        <w:spacing w:line="400" w:lineRule="exact"/>
        <w:ind w:leftChars="-6" w:left="540" w:hangingChars="198" w:hanging="554"/>
        <w:rPr>
          <w:rFonts w:ascii="標楷體" w:eastAsia="標楷體" w:hAnsi="標楷體"/>
          <w:color w:val="000000"/>
          <w:sz w:val="28"/>
          <w:szCs w:val="28"/>
        </w:rPr>
      </w:pPr>
      <w:r w:rsidRPr="00BE7E69">
        <w:rPr>
          <w:rFonts w:ascii="標楷體" w:eastAsia="標楷體" w:hAnsi="標楷體" w:hint="eastAsia"/>
          <w:color w:val="000000"/>
          <w:sz w:val="28"/>
          <w:szCs w:val="28"/>
        </w:rPr>
        <w:t>三、應變中心依災害防救法第二條第一款及第三條第一項第六款所列災害類別，個別開設。</w:t>
      </w:r>
    </w:p>
    <w:p w:rsidR="00410B3F" w:rsidRPr="00BE7E69" w:rsidRDefault="00410B3F" w:rsidP="00410B3F">
      <w:pPr>
        <w:spacing w:line="400" w:lineRule="exact"/>
        <w:ind w:leftChars="-1" w:left="558" w:rightChars="-9" w:right="-22"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四、重大災害發生或有發生之虞時，中央災害防救業務主管機關首長應視災害之規模、性質、災情、影響層面及緊急應變措施等狀況，</w:t>
      </w:r>
      <w:r w:rsidRPr="00BE7E69">
        <w:rPr>
          <w:rFonts w:ascii="標楷體" w:eastAsia="標楷體" w:hAnsi="標楷體" w:hint="eastAsia"/>
          <w:bCs/>
          <w:iCs/>
          <w:color w:val="000000"/>
          <w:sz w:val="28"/>
          <w:szCs w:val="28"/>
        </w:rPr>
        <w:t>決定應變</w:t>
      </w:r>
      <w:r w:rsidRPr="00BE7E69">
        <w:rPr>
          <w:rFonts w:ascii="標楷體" w:eastAsia="標楷體" w:hAnsi="標楷體" w:hint="eastAsia"/>
          <w:color w:val="000000"/>
          <w:sz w:val="28"/>
          <w:szCs w:val="28"/>
        </w:rPr>
        <w:t>中心之</w:t>
      </w:r>
      <w:r w:rsidRPr="00BE7E69">
        <w:rPr>
          <w:rFonts w:ascii="標楷體" w:eastAsia="標楷體" w:hAnsi="標楷體" w:hint="eastAsia"/>
          <w:bCs/>
          <w:iCs/>
          <w:color w:val="000000"/>
          <w:sz w:val="28"/>
          <w:szCs w:val="28"/>
        </w:rPr>
        <w:t>開設及其分級，並應於成立</w:t>
      </w:r>
      <w:r w:rsidRPr="00BE7E69">
        <w:rPr>
          <w:rFonts w:ascii="標楷體" w:eastAsia="標楷體" w:hAnsi="標楷體" w:hint="eastAsia"/>
          <w:color w:val="000000"/>
          <w:sz w:val="28"/>
          <w:szCs w:val="28"/>
        </w:rPr>
        <w:t>後，立即口頭報告中央災害防救會報召集人(以下簡稱會報召集人)，並由會報召集人指定該次災害之中央災害防救業務主管機關首長擔任指揮官。</w:t>
      </w:r>
    </w:p>
    <w:p w:rsidR="00410B3F" w:rsidRPr="00BE7E69" w:rsidRDefault="00410B3F" w:rsidP="00410B3F">
      <w:pPr>
        <w:spacing w:line="400" w:lineRule="exact"/>
        <w:ind w:leftChars="-1" w:left="558" w:rightChars="-9" w:right="-22"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前項應變中心成立事宜，應於三日內補提書面報告</w:t>
      </w:r>
      <w:r>
        <w:rPr>
          <w:rFonts w:ascii="標楷體" w:eastAsia="標楷體" w:hAnsi="標楷體" w:hint="eastAsia"/>
          <w:color w:val="000000"/>
          <w:sz w:val="28"/>
          <w:szCs w:val="28"/>
        </w:rPr>
        <w:t>會報召集人</w:t>
      </w:r>
      <w:r w:rsidRPr="00BE7E69">
        <w:rPr>
          <w:rFonts w:ascii="標楷體" w:eastAsia="標楷體" w:hAnsi="標楷體" w:hint="eastAsia"/>
          <w:color w:val="000000"/>
          <w:sz w:val="28"/>
          <w:szCs w:val="28"/>
        </w:rPr>
        <w:t>。</w:t>
      </w:r>
    </w:p>
    <w:p w:rsidR="00410B3F" w:rsidRPr="00BE7E69" w:rsidRDefault="00410B3F" w:rsidP="00410B3F">
      <w:pPr>
        <w:spacing w:line="400" w:lineRule="exact"/>
        <w:ind w:left="560"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五、應變中心置指揮官一人，綜理應變中心災害應變事宜；協同指揮官一人至五人，由會報召集人指定該次災害相關之其他中央災害防救業務主管機關首長擔任，協助指揮官統籌災害應變指揮事宜；副指揮官一人至五人，由指揮官指定之，襄助指揮官及協同指揮官處理應變中心災害應變事宜。</w:t>
      </w:r>
    </w:p>
    <w:p w:rsidR="00410B3F" w:rsidRPr="00BE7E69" w:rsidRDefault="00410B3F" w:rsidP="00410B3F">
      <w:pPr>
        <w:spacing w:line="400" w:lineRule="exact"/>
        <w:ind w:leftChars="-1" w:left="558" w:rightChars="-9" w:right="-22"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依應變中心實際運作，指揮官認有必要時，得請行政院災害防救辦公室督導官協助協調整合災害應變事宜。</w:t>
      </w:r>
    </w:p>
    <w:p w:rsidR="00410B3F" w:rsidRPr="00BE7E69" w:rsidRDefault="00410B3F" w:rsidP="00410B3F">
      <w:pPr>
        <w:pStyle w:val="a6"/>
        <w:spacing w:line="400" w:lineRule="exact"/>
        <w:ind w:left="588" w:rightChars="1" w:right="2" w:hangingChars="210" w:hanging="588"/>
        <w:rPr>
          <w:rFonts w:hint="eastAsia"/>
          <w:color w:val="000000"/>
          <w:sz w:val="28"/>
          <w:szCs w:val="28"/>
        </w:rPr>
      </w:pPr>
      <w:r w:rsidRPr="00BE7E69">
        <w:rPr>
          <w:rFonts w:hint="eastAsia"/>
          <w:color w:val="000000"/>
          <w:sz w:val="28"/>
          <w:szCs w:val="28"/>
        </w:rPr>
        <w:t>六、為掌握應變中心開設時機，平日由行政院災害防救辦公室結合內政部消防署、行政院國家搜救指揮中心及行政院衛生署空中轉診審核中心人員，共同因應災害緊急應變處置。</w:t>
      </w:r>
    </w:p>
    <w:p w:rsidR="00410B3F" w:rsidRPr="00BE7E69" w:rsidRDefault="00410B3F" w:rsidP="00410B3F">
      <w:pPr>
        <w:spacing w:line="400" w:lineRule="exact"/>
        <w:ind w:left="560"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於災害發生或有發生之虞時，經評估可能造成之危害，必要時立即通知相關機關（單位、團體）派員運作，召開工作會報提示相關防救災應變整備重點事項後，由各機關(單位、團體)自行</w:t>
      </w:r>
      <w:r w:rsidRPr="00BE7E69">
        <w:rPr>
          <w:rFonts w:ascii="標楷體" w:eastAsia="標楷體" w:hAnsi="標楷體" w:hint="eastAsia"/>
          <w:color w:val="000000"/>
          <w:sz w:val="28"/>
          <w:szCs w:val="28"/>
        </w:rPr>
        <w:lastRenderedPageBreak/>
        <w:t>積極推動執行或持續運作，展開相關應變作業。</w:t>
      </w:r>
    </w:p>
    <w:p w:rsidR="00410B3F" w:rsidRPr="00BE7E69" w:rsidRDefault="00410B3F" w:rsidP="00410B3F">
      <w:pPr>
        <w:spacing w:line="400" w:lineRule="exact"/>
        <w:ind w:left="560"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七、應變中心二級以上開設時，編組部會應指派辦理災害防救業務，熟稔救災資源分配、調度，並獲充分授權之技監、參事、司(處)長或簡任十二職等以上職務之專責人員進駐應變中心，統籌處理各該部會防救災緊急應變及相關協調事宜，並另派幕僚人員進駐應變中心執行各項災害應變事宜。</w:t>
      </w:r>
    </w:p>
    <w:p w:rsidR="00410B3F" w:rsidRPr="00BE7E69" w:rsidRDefault="00410B3F" w:rsidP="00410B3F">
      <w:pPr>
        <w:spacing w:line="400" w:lineRule="exact"/>
        <w:ind w:leftChars="157" w:left="377"/>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前項進駐應變中心專責人員，其輪值原則最多為二至三梯次。</w:t>
      </w:r>
    </w:p>
    <w:p w:rsidR="00410B3F" w:rsidRPr="00BE7E69" w:rsidRDefault="00410B3F" w:rsidP="00410B3F">
      <w:pPr>
        <w:pStyle w:val="a4"/>
        <w:spacing w:line="400" w:lineRule="exact"/>
        <w:ind w:left="1040" w:hanging="560"/>
        <w:rPr>
          <w:rFonts w:hint="eastAsia"/>
          <w:color w:val="000000"/>
          <w:sz w:val="28"/>
          <w:szCs w:val="28"/>
        </w:rPr>
      </w:pPr>
      <w:r w:rsidRPr="00677C5F">
        <w:rPr>
          <w:rFonts w:ascii="標楷體" w:eastAsia="標楷體" w:hAnsi="標楷體" w:hint="eastAsia"/>
          <w:color w:val="000000"/>
          <w:sz w:val="28"/>
          <w:szCs w:val="28"/>
        </w:rPr>
        <w:t>八、應變中心一、二級開設時機及應進駐機關（單位、團體）規定如下</w:t>
      </w:r>
      <w:r w:rsidRPr="00BE7E69">
        <w:rPr>
          <w:rFonts w:hint="eastAsia"/>
          <w:color w:val="000000"/>
          <w:sz w:val="28"/>
          <w:szCs w:val="28"/>
        </w:rPr>
        <w:t>：</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w:t>
      </w:r>
      <w:proofErr w:type="gramStart"/>
      <w:r w:rsidRPr="00BE7E69">
        <w:rPr>
          <w:rFonts w:ascii="標楷體" w:eastAsia="標楷體" w:hAnsi="標楷體" w:hint="eastAsia"/>
          <w:color w:val="000000"/>
          <w:sz w:val="28"/>
          <w:szCs w:val="28"/>
        </w:rPr>
        <w:t>一</w:t>
      </w:r>
      <w:proofErr w:type="gramEnd"/>
      <w:r w:rsidRPr="00BE7E69">
        <w:rPr>
          <w:rFonts w:ascii="標楷體" w:eastAsia="標楷體" w:hAnsi="標楷體" w:hint="eastAsia"/>
          <w:color w:val="000000"/>
          <w:sz w:val="28"/>
          <w:szCs w:val="28"/>
        </w:rPr>
        <w:t>)風災</w:t>
      </w:r>
    </w:p>
    <w:p w:rsidR="00410B3F" w:rsidRPr="00BE7E69" w:rsidRDefault="00410B3F" w:rsidP="00410B3F">
      <w:pPr>
        <w:spacing w:line="400" w:lineRule="exact"/>
        <w:ind w:firstLineChars="200" w:firstLine="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１、二級開設：</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(１)開設時機：交通部中央氣象局（以下簡稱中央氣象局）發布海上颱風警報後，經內政部研判有開設必要者。</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內政部通知行政院災害防救辦公室、國防部、教育部、經濟部、交通部、行政院新聞局、行政院海岸巡防署、行政院農業委員會、行政院原住民族委員會、行政院客家委員會、國家通訊傳播委員會、行政院國家搜救指揮中心、國家災害防救科技中心派員進駐，進行防颱準備及宣導事宜，並得視颱風強度及災情狀況，經報請指揮官同意後，通知其他機關(單位、團體)派員進駐。</w:t>
      </w:r>
    </w:p>
    <w:p w:rsidR="00410B3F" w:rsidRPr="00BE7E69" w:rsidRDefault="00410B3F" w:rsidP="00410B3F">
      <w:pPr>
        <w:spacing w:line="400" w:lineRule="exact"/>
        <w:ind w:firstLineChars="200" w:firstLine="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２、一級開設：</w:t>
      </w:r>
    </w:p>
    <w:p w:rsidR="00410B3F" w:rsidRPr="00BE7E69" w:rsidRDefault="00410B3F" w:rsidP="00410B3F">
      <w:pPr>
        <w:spacing w:line="400" w:lineRule="exact"/>
        <w:ind w:leftChars="249" w:left="11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(１)開設時機：中央氣象局發布海上陸上颱風警報，預測颱風暴風圈將於十八小時內接觸陸地時。</w:t>
      </w:r>
    </w:p>
    <w:p w:rsidR="00410B3F" w:rsidRPr="00BE7E69" w:rsidRDefault="00410B3F" w:rsidP="00410B3F">
      <w:pPr>
        <w:spacing w:line="400" w:lineRule="exact"/>
        <w:ind w:leftChars="238" w:left="1131"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內政部通知風災二級進駐機關及行政院研究發展考核委員會、行政院衛生署、行政院環境保護署、中華民國紅十字會總會派員進駐，處理各項緊急應變事宜，並得視颱風強度及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(二)震災</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１、開設時機：有下列情形之一，經內政部研判有開設必要者：</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(１)中央氣象局發布之地震</w:t>
      </w:r>
      <w:proofErr w:type="gramStart"/>
      <w:r w:rsidRPr="00BE7E69">
        <w:rPr>
          <w:rFonts w:ascii="標楷體" w:eastAsia="標楷體" w:hAnsi="標楷體" w:hint="eastAsia"/>
          <w:color w:val="000000"/>
          <w:sz w:val="28"/>
          <w:szCs w:val="28"/>
        </w:rPr>
        <w:t>震</w:t>
      </w:r>
      <w:proofErr w:type="gramEnd"/>
      <w:r w:rsidRPr="00BE7E69">
        <w:rPr>
          <w:rFonts w:ascii="標楷體" w:eastAsia="標楷體" w:hAnsi="標楷體" w:hint="eastAsia"/>
          <w:color w:val="000000"/>
          <w:sz w:val="28"/>
          <w:szCs w:val="28"/>
        </w:rPr>
        <w:t>度達六級以上。</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(２)估計有十五人以上傷亡、失蹤，且災情嚴重，亟待救助。</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２、進駐機關(單位、團體)：由內政部通知行政院災害防救辦公</w:t>
      </w:r>
      <w:r w:rsidRPr="00BE7E69">
        <w:rPr>
          <w:rFonts w:ascii="標楷體" w:eastAsia="標楷體" w:hAnsi="標楷體" w:hint="eastAsia"/>
          <w:color w:val="000000"/>
          <w:sz w:val="28"/>
          <w:szCs w:val="28"/>
        </w:rPr>
        <w:lastRenderedPageBreak/>
        <w:t>室、外交部、國防部、教育部、法務部、經濟部、交通部、行政院新聞局、行政院衛生署、行政院環境保護署、行政院海岸巡防署、行政院農業委員會、行政院公共工程委員會、行政院原住民族委員會、行政院客家委員會、行政院研究發展考核委員會、國家通訊傳播委員會、行政院國家搜救指揮中心、國家災害防救科技中心、中華民國紅十字會總會、財團法人住宅地震保險基金派員進駐，處理各項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(三)火災、爆炸災害</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１、開設時機：有下列情形之一，經內政部研判有開設必要者：</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(１)有十五人以上傷亡、失蹤，且災情嚴重，有持續擴大燃燒，無法有效控制，亟待救助。</w:t>
      </w:r>
    </w:p>
    <w:p w:rsidR="00410B3F" w:rsidRPr="00BE7E69" w:rsidRDefault="00410B3F" w:rsidP="00410B3F">
      <w:pPr>
        <w:spacing w:line="400" w:lineRule="exact"/>
        <w:ind w:leftChars="249" w:left="11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(２)火災、爆炸災害發生地點在重要場所（政府辦公廳舍或首長公館等）或重要公共設施，造成多人傷亡、失蹤，亟待救助。</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內政部通知行政院災害防救辦公室、國防部、經濟部、交通部、行政院新聞局、行政院衛生署、行政院環境保護署、行政院研究發展考核委員會派員進駐，處理各項緊急應變事宜，並得視災情狀況，經報請指揮官同意後，通知其他機關(單位、團體)派員進駐。</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３、勞工作業場所發生火災、爆炸災害時，</w:t>
      </w:r>
      <w:r w:rsidRPr="00BE7E69">
        <w:rPr>
          <w:rFonts w:ascii="標楷體" w:eastAsia="標楷體" w:hAnsi="標楷體"/>
          <w:color w:val="000000"/>
          <w:sz w:val="28"/>
          <w:szCs w:val="28"/>
        </w:rPr>
        <w:t>由</w:t>
      </w:r>
      <w:r w:rsidRPr="00BE7E69">
        <w:rPr>
          <w:rFonts w:ascii="標楷體" w:eastAsia="標楷體" w:hAnsi="標楷體" w:hint="eastAsia"/>
          <w:color w:val="000000"/>
          <w:sz w:val="28"/>
          <w:szCs w:val="28"/>
        </w:rPr>
        <w:t>內政部通知行政院勞工委員會進駐；經濟部、行政院環境保護署或其他相關機關所轄作業場所發生火災或爆炸災害時，則由各該機關</w:t>
      </w:r>
      <w:proofErr w:type="gramStart"/>
      <w:r w:rsidRPr="00BE7E69">
        <w:rPr>
          <w:rFonts w:ascii="標楷體" w:eastAsia="標楷體" w:hAnsi="標楷體" w:hint="eastAsia"/>
          <w:color w:val="000000"/>
          <w:sz w:val="28"/>
          <w:szCs w:val="28"/>
        </w:rPr>
        <w:t>通知前目有關</w:t>
      </w:r>
      <w:proofErr w:type="gramEnd"/>
      <w:r w:rsidRPr="00BE7E69">
        <w:rPr>
          <w:rFonts w:ascii="標楷體" w:eastAsia="標楷體" w:hAnsi="標楷體" w:hint="eastAsia"/>
          <w:color w:val="000000"/>
          <w:sz w:val="28"/>
          <w:szCs w:val="28"/>
        </w:rPr>
        <w:t>機關(單位、團體)</w:t>
      </w:r>
      <w:r w:rsidRPr="00BE7E69">
        <w:rPr>
          <w:rFonts w:ascii="標楷體" w:eastAsia="標楷體" w:hAnsi="標楷體"/>
          <w:color w:val="000000"/>
          <w:sz w:val="28"/>
          <w:szCs w:val="28"/>
        </w:rPr>
        <w:t>執行相關</w:t>
      </w:r>
      <w:r w:rsidRPr="00BE7E69">
        <w:rPr>
          <w:rFonts w:ascii="標楷體" w:eastAsia="標楷體" w:hAnsi="標楷體" w:hint="eastAsia"/>
          <w:color w:val="000000"/>
          <w:sz w:val="28"/>
          <w:szCs w:val="28"/>
        </w:rPr>
        <w:t>災害</w:t>
      </w:r>
      <w:r w:rsidRPr="00BE7E69">
        <w:rPr>
          <w:rFonts w:ascii="標楷體" w:eastAsia="標楷體" w:hAnsi="標楷體"/>
          <w:color w:val="000000"/>
          <w:sz w:val="28"/>
          <w:szCs w:val="28"/>
        </w:rPr>
        <w:t>應變措施</w:t>
      </w:r>
      <w:r w:rsidRPr="00BE7E69">
        <w:rPr>
          <w:rFonts w:ascii="標楷體" w:eastAsia="標楷體" w:hAnsi="標楷體" w:hint="eastAsia"/>
          <w:color w:val="000000"/>
          <w:sz w:val="28"/>
          <w:szCs w:val="28"/>
        </w:rPr>
        <w:t>。</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(四)水災</w:t>
      </w:r>
    </w:p>
    <w:p w:rsidR="00410B3F" w:rsidRPr="00BE7E69" w:rsidRDefault="00410B3F" w:rsidP="00410B3F">
      <w:pPr>
        <w:spacing w:line="400" w:lineRule="exact"/>
        <w:ind w:firstLineChars="200" w:firstLine="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１、二級開設：</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(１)開設時機：中央氣象局連續發布豪雨特報，二十四小時累積雨量達二百毫米以上，經經濟部研判有開設必要者。</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經濟部通知行政院災害防救辦公室、內政部、國防部、教育部、交通部、行政院農業委員會、行政院原住民族委員會、行政院客家委員會、國家通訊傳播委員會、國家災害防救科技中心派員進駐，處理各項緊急應變事宜，並得視災情狀況，經報請指揮官同意後，通知其他機關(單位、團體)派員進駐。</w:t>
      </w:r>
    </w:p>
    <w:p w:rsidR="00410B3F" w:rsidRPr="00BE7E69" w:rsidRDefault="00410B3F" w:rsidP="00410B3F">
      <w:pPr>
        <w:spacing w:line="400" w:lineRule="exact"/>
        <w:ind w:firstLineChars="200" w:firstLine="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lastRenderedPageBreak/>
        <w:t xml:space="preserve">２、一級開設： </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(１)開設時機：中央氣象局發布超大豪雨</w:t>
      </w:r>
      <w:proofErr w:type="gramStart"/>
      <w:r w:rsidRPr="00BE7E69">
        <w:rPr>
          <w:rFonts w:ascii="標楷體" w:eastAsia="標楷體" w:hAnsi="標楷體" w:hint="eastAsia"/>
          <w:color w:val="000000"/>
          <w:sz w:val="28"/>
          <w:szCs w:val="28"/>
        </w:rPr>
        <w:t>特報且二十四小時</w:t>
      </w:r>
      <w:proofErr w:type="gramEnd"/>
      <w:r w:rsidRPr="00BE7E69">
        <w:rPr>
          <w:rFonts w:ascii="標楷體" w:eastAsia="標楷體" w:hAnsi="標楷體" w:hint="eastAsia"/>
          <w:color w:val="000000"/>
          <w:sz w:val="28"/>
          <w:szCs w:val="28"/>
        </w:rPr>
        <w:t>累積雨量達三百五十毫米以上</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或</w:t>
      </w:r>
      <w:r>
        <w:rPr>
          <w:rFonts w:ascii="標楷體" w:eastAsia="標楷體" w:hAnsi="標楷體" w:hint="eastAsia"/>
          <w:color w:val="000000"/>
          <w:sz w:val="28"/>
          <w:szCs w:val="28"/>
        </w:rPr>
        <w:t>中央</w:t>
      </w:r>
      <w:r w:rsidRPr="00BE7E69">
        <w:rPr>
          <w:rFonts w:ascii="標楷體" w:eastAsia="標楷體" w:hAnsi="標楷體" w:hint="eastAsia"/>
          <w:color w:val="000000"/>
          <w:sz w:val="28"/>
          <w:szCs w:val="28"/>
        </w:rPr>
        <w:t>氣象局解除海上陸上颱風警報後，仍持續發布超大豪雨特報，經經濟部研判有開設必要者。</w:t>
      </w:r>
    </w:p>
    <w:p w:rsidR="00410B3F" w:rsidRPr="00BE7E69" w:rsidRDefault="00410B3F" w:rsidP="00410B3F">
      <w:pPr>
        <w:spacing w:line="400" w:lineRule="exact"/>
        <w:ind w:leftChars="249" w:left="11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２)進駐機關(單位、團體)：由經濟部通知水災二級進駐機關及行政院研究發展考核委員會、行政院新聞局、行政院衛生署、行政院環境保護署、行政院國家搜救指揮中心、中華民國紅十字會總會派員進駐，處理各項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(五)旱災</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１、開設時機：有下列情形之一，且旱象持續惡化，無法有效控制，經經濟部研判有開設必要者：</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(１)公共給水缺水率達百分之三十以上。</w:t>
      </w:r>
    </w:p>
    <w:p w:rsidR="00410B3F" w:rsidRPr="00BE7E69" w:rsidRDefault="00410B3F" w:rsidP="00410B3F">
      <w:pPr>
        <w:spacing w:line="400" w:lineRule="exact"/>
        <w:ind w:leftChars="234" w:left="1122"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(２)農業給水缺水率達百分之五十以上。</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經濟部通知行政院災害防救辦公室、內政部、國防部、教育部、交通部、行政院新聞局、行政院衛生署、行政院農業委員會、行政院研究發展考核委員會派員進駐，處理各項緊急應變事宜，並得視災情狀況，經報請指揮官同意後，通知其他機關(單位、團體)派員進駐或得以定期召開工作會議方式運作。</w:t>
      </w:r>
    </w:p>
    <w:p w:rsidR="00410B3F" w:rsidRPr="00BE7E69" w:rsidRDefault="00410B3F" w:rsidP="00410B3F">
      <w:pPr>
        <w:spacing w:line="400" w:lineRule="exact"/>
        <w:ind w:leftChars="83" w:left="759"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(六)公用氣體與油料管線、輸電線路災害</w:t>
      </w:r>
    </w:p>
    <w:p w:rsidR="00410B3F" w:rsidRPr="00BE7E69" w:rsidRDefault="00410B3F" w:rsidP="00410B3F">
      <w:pPr>
        <w:spacing w:line="400" w:lineRule="exact"/>
        <w:ind w:firstLineChars="200" w:firstLine="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w:t>
      </w:r>
    </w:p>
    <w:p w:rsidR="00410B3F" w:rsidRPr="00BE7E69" w:rsidRDefault="00410B3F" w:rsidP="00410B3F">
      <w:pPr>
        <w:spacing w:line="400" w:lineRule="exact"/>
        <w:ind w:leftChars="249" w:left="1158" w:rightChars="-12" w:right="-29"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(１)公用氣體與油料管線災害估計有下列情形之一，經經濟部研判有開設必要者：</w:t>
      </w:r>
    </w:p>
    <w:p w:rsidR="00410B3F" w:rsidRPr="00BE7E69" w:rsidRDefault="00410B3F" w:rsidP="00410B3F">
      <w:pPr>
        <w:pStyle w:val="1"/>
        <w:spacing w:line="400" w:lineRule="exact"/>
        <w:ind w:left="1000" w:hanging="280"/>
        <w:rPr>
          <w:rFonts w:hint="eastAsia"/>
          <w:sz w:val="28"/>
          <w:szCs w:val="28"/>
        </w:rPr>
      </w:pPr>
      <w:r w:rsidRPr="00BE7E69">
        <w:rPr>
          <w:sz w:val="28"/>
          <w:szCs w:val="28"/>
        </w:rPr>
        <w:fldChar w:fldCharType="begin"/>
      </w:r>
      <w:r w:rsidRPr="00BE7E69">
        <w:rPr>
          <w:sz w:val="28"/>
          <w:szCs w:val="28"/>
        </w:rPr>
        <w:instrText xml:space="preserve"> eq \o\ac(○,1)</w:instrText>
      </w:r>
      <w:r w:rsidRPr="00BE7E69">
        <w:rPr>
          <w:sz w:val="28"/>
          <w:szCs w:val="28"/>
        </w:rPr>
        <w:fldChar w:fldCharType="end"/>
      </w:r>
      <w:r w:rsidRPr="00BE7E69">
        <w:rPr>
          <w:rFonts w:hint="eastAsia"/>
          <w:sz w:val="28"/>
          <w:szCs w:val="28"/>
        </w:rPr>
        <w:t>有十五人以上傷亡、失蹤，且災情嚴重，有持續擴大蔓延，無法有效控制。</w:t>
      </w:r>
    </w:p>
    <w:p w:rsidR="00410B3F" w:rsidRPr="00BE7E69" w:rsidRDefault="00410B3F" w:rsidP="00410B3F">
      <w:pPr>
        <w:pStyle w:val="1"/>
        <w:spacing w:line="400" w:lineRule="exact"/>
        <w:ind w:left="1000" w:hanging="280"/>
        <w:rPr>
          <w:rFonts w:hint="eastAsia"/>
          <w:sz w:val="28"/>
          <w:szCs w:val="28"/>
        </w:rPr>
      </w:pPr>
      <w:r w:rsidRPr="00BE7E69">
        <w:rPr>
          <w:sz w:val="28"/>
          <w:szCs w:val="28"/>
        </w:rPr>
        <w:fldChar w:fldCharType="begin"/>
      </w:r>
      <w:r w:rsidRPr="00BE7E69">
        <w:rPr>
          <w:sz w:val="28"/>
          <w:szCs w:val="28"/>
        </w:rPr>
        <w:instrText xml:space="preserve"> eq \o\ac(○,2)</w:instrText>
      </w:r>
      <w:r w:rsidRPr="00BE7E69">
        <w:rPr>
          <w:sz w:val="28"/>
          <w:szCs w:val="28"/>
        </w:rPr>
        <w:fldChar w:fldCharType="end"/>
      </w:r>
      <w:r w:rsidRPr="00BE7E69">
        <w:rPr>
          <w:rFonts w:hint="eastAsia"/>
          <w:sz w:val="28"/>
          <w:szCs w:val="28"/>
        </w:rPr>
        <w:t>污染面積達一平方公里以上，無法有效控制。</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(２)輸電線路災害估計有十五人以上傷亡、失蹤</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或十所以上一次變電所全部停電，預估在四十八小時內無法恢復正常供電，且情況持續惡化，無法有效控制，經經濟部研判有開設必要者</w:t>
      </w:r>
      <w:r>
        <w:rPr>
          <w:rFonts w:ascii="標楷體" w:eastAsia="標楷體" w:hAnsi="標楷體" w:hint="eastAsia"/>
          <w:color w:val="000000"/>
          <w:sz w:val="28"/>
          <w:szCs w:val="28"/>
        </w:rPr>
        <w:t>。</w:t>
      </w:r>
    </w:p>
    <w:p w:rsidR="00410B3F" w:rsidRPr="00BE7E69" w:rsidRDefault="00410B3F" w:rsidP="00410B3F">
      <w:pPr>
        <w:spacing w:line="400" w:lineRule="exact"/>
        <w:ind w:leftChars="166" w:left="9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２、進駐機關(單位、團體)：由經濟部通知行政院災害防救辦公</w:t>
      </w:r>
      <w:r w:rsidRPr="00BE7E69">
        <w:rPr>
          <w:rFonts w:ascii="標楷體" w:eastAsia="標楷體" w:hAnsi="標楷體" w:hint="eastAsia"/>
          <w:color w:val="000000"/>
          <w:sz w:val="28"/>
          <w:szCs w:val="28"/>
        </w:rPr>
        <w:lastRenderedPageBreak/>
        <w:t>室、內政部、國防部、交通部、行政院衛生署、行政院環境保護署、行政院新聞局、行政院勞工委員會、行政院研究發展考核委員會派員進駐，處理各項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(七)寒害</w:t>
      </w:r>
    </w:p>
    <w:p w:rsidR="00410B3F" w:rsidRPr="00BE7E69" w:rsidRDefault="00410B3F" w:rsidP="00410B3F">
      <w:pPr>
        <w:spacing w:line="400" w:lineRule="exact"/>
        <w:ind w:leftChars="166" w:left="9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１、開設時機：中央氣象局發布臺灣地區平地氣溫將降至攝氏六度以下，連續二十四小時之低溫特報，有重大農業損失等災情發生之虞，經行政院農業委員會研判有開設之必要者。</w:t>
      </w:r>
    </w:p>
    <w:p w:rsidR="00410B3F" w:rsidRPr="00BE7E69" w:rsidRDefault="00410B3F" w:rsidP="00410B3F">
      <w:pPr>
        <w:spacing w:line="400" w:lineRule="exact"/>
        <w:ind w:leftChars="166" w:left="9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２、進駐機關(單位、團體)：由行政院農業委員會通知行政院災害防救辦公室、內政部、國防部、行政院新聞局、行政院衛生署、行政院環境保護署、行政院研究發展考核委員會派員進駐，處理各項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(八)土石流災害</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１、開設時機：土石流災害估計有十五人以上傷亡、失蹤，且災情嚴重，經行政院農業委員會研判有開設必要者。</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行政院農業委員會通知行政院災害防救辦公室、內政部、國防部、經濟部、交通部、教育部、行政院新聞局、行政院衛生署、行政院環境保護署、行政院原住民族委員會、行政院客家委員會、行政院研究發展考核委員會、國家災害防救科技中心、中華民國紅十字會總會派員進駐，處理各項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(九)空難</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１、開設時機：航空器運作中發生事故，估計有十五人以上傷亡、失蹤，且災情嚴重，經交通部研判有開設必要者。</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交通部通知行政院災害防救辦公室、內政部、外交部、國防部、法務部、經濟部、行政院新聞局、行政院衛生署、行政院環境保護署、行政院海岸巡防署、行政院研究發展考核委員會派員進駐，處理各項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(十)海難</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lastRenderedPageBreak/>
        <w:t>１、開設時機：我國</w:t>
      </w:r>
      <w:proofErr w:type="gramStart"/>
      <w:r w:rsidRPr="00BE7E69">
        <w:rPr>
          <w:rFonts w:ascii="標楷體" w:eastAsia="標楷體" w:hAnsi="標楷體" w:hint="eastAsia"/>
          <w:color w:val="000000"/>
          <w:sz w:val="28"/>
          <w:szCs w:val="28"/>
        </w:rPr>
        <w:t>臺</w:t>
      </w:r>
      <w:proofErr w:type="gramEnd"/>
      <w:r w:rsidRPr="00BE7E69">
        <w:rPr>
          <w:rFonts w:ascii="標楷體" w:eastAsia="標楷體" w:hAnsi="標楷體" w:hint="eastAsia"/>
          <w:color w:val="000000"/>
          <w:sz w:val="28"/>
          <w:szCs w:val="28"/>
        </w:rPr>
        <w:t>北飛航情報區內發生海難事故，船舶損害嚴重，估計有十五人以上傷亡、失蹤，且災情嚴重，經交通部研判有開設必要者。</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交通部通知行政院災害防救辦公室、內政部、外交部、國防部、經濟部、行政院新聞局、行政院衛生署、行政院環境保護署、行政院海岸巡防署、行政院農業委員會、行政院大陸委員會、行政院研究發展考核委員會派員進駐，執行相關緊急應變事宜，並得視災情狀況，經報請指揮官同意後，通知其他機關(單位、團體)派員進駐。</w:t>
      </w:r>
    </w:p>
    <w:p w:rsidR="00410B3F" w:rsidRPr="00BE7E69" w:rsidRDefault="00410B3F" w:rsidP="00410B3F">
      <w:pPr>
        <w:spacing w:line="400" w:lineRule="exact"/>
        <w:ind w:firstLineChars="100" w:firstLine="280"/>
        <w:rPr>
          <w:rFonts w:ascii="標楷體" w:eastAsia="標楷體" w:hAnsi="標楷體"/>
          <w:color w:val="000000"/>
          <w:sz w:val="28"/>
          <w:szCs w:val="28"/>
        </w:rPr>
      </w:pPr>
      <w:r w:rsidRPr="00BE7E69">
        <w:rPr>
          <w:rFonts w:ascii="標楷體" w:eastAsia="標楷體" w:hAnsi="標楷體" w:hint="eastAsia"/>
          <w:color w:val="000000"/>
          <w:sz w:val="28"/>
          <w:szCs w:val="28"/>
        </w:rPr>
        <w:t>(十一)陸上交通事故</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１、開設時機：有下列情形之一，經交通部研判有開設必要者：</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(１)估計有十五人以上傷亡、失蹤，且災情嚴重，有擴大之虞，亟待救助。</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(２)重要交通設施嚴重損壞，造成交通阻斷。</w:t>
      </w:r>
    </w:p>
    <w:p w:rsidR="00410B3F" w:rsidRPr="00BE7E69" w:rsidRDefault="00410B3F" w:rsidP="00410B3F">
      <w:pPr>
        <w:tabs>
          <w:tab w:val="left" w:pos="2817"/>
        </w:tabs>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進駐機關(單位、團體)：由交通部通知行政院災害防救辦公室、內政部、國防部、行政院新聞局、行政院衛生署、行政院研究發展考核委員會派員進駐，處理各項緊急應變事宜，並得視災情狀況，經報請指揮官同意後，通知其他機關(單位、團體)派員進駐。</w:t>
      </w:r>
    </w:p>
    <w:p w:rsidR="00410B3F" w:rsidRPr="00BE7E69" w:rsidRDefault="00410B3F" w:rsidP="00410B3F">
      <w:pPr>
        <w:spacing w:line="400" w:lineRule="exact"/>
        <w:ind w:leftChars="166" w:left="9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３、經濟部、行政院農業委員會或其他相關機關所轄交通設施發生重大事故時，由各該機關</w:t>
      </w:r>
      <w:proofErr w:type="gramStart"/>
      <w:r w:rsidRPr="00BE7E69">
        <w:rPr>
          <w:rFonts w:ascii="標楷體" w:eastAsia="標楷體" w:hAnsi="標楷體" w:hint="eastAsia"/>
          <w:color w:val="000000"/>
          <w:sz w:val="28"/>
          <w:szCs w:val="28"/>
        </w:rPr>
        <w:t>通知前目規定</w:t>
      </w:r>
      <w:proofErr w:type="gramEnd"/>
      <w:r w:rsidRPr="00BE7E69">
        <w:rPr>
          <w:rFonts w:ascii="標楷體" w:eastAsia="標楷體" w:hAnsi="標楷體" w:hint="eastAsia"/>
          <w:color w:val="000000"/>
          <w:sz w:val="28"/>
          <w:szCs w:val="28"/>
        </w:rPr>
        <w:t>之有關機關(單位、團體)執行相關災害應變措施。</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(十二)毒性化學物質災害</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１、開設時機：有下列情形之一，經行政院環境保護署研判有開設必要者：</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(１)估計有十五人以上傷亡、失蹤，且災情嚴重，亟待救助。</w:t>
      </w:r>
    </w:p>
    <w:p w:rsidR="00410B3F" w:rsidRPr="00BE7E69" w:rsidRDefault="00410B3F" w:rsidP="00410B3F">
      <w:pPr>
        <w:spacing w:line="400" w:lineRule="exact"/>
        <w:ind w:leftChars="249" w:left="11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(２)污染面積達一平方公里以上，無法有效控制。</w:t>
      </w:r>
    </w:p>
    <w:p w:rsidR="00410B3F" w:rsidRPr="00BE7E69" w:rsidRDefault="00410B3F" w:rsidP="00410B3F">
      <w:pPr>
        <w:spacing w:line="400" w:lineRule="exact"/>
        <w:ind w:leftChars="166" w:left="9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２、進駐機關(單位、團體)：由行政院環境保護署通知行政院災害防救辦公室、內政部、國防部、經濟部、交通部、行政院新聞局、行政院衛生署、行政院農業委員會、行政院勞工委員會、行政院研究發展考核委員會派員進駐，執行相關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(十三)礦災</w:t>
      </w:r>
    </w:p>
    <w:p w:rsidR="00410B3F" w:rsidRPr="00BE7E69" w:rsidRDefault="00410B3F" w:rsidP="00410B3F">
      <w:pPr>
        <w:spacing w:line="400" w:lineRule="exact"/>
        <w:ind w:leftChars="166" w:left="95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lastRenderedPageBreak/>
        <w:t>１、開設時機：估計有十五人以上傷</w:t>
      </w:r>
      <w:r>
        <w:rPr>
          <w:rFonts w:ascii="標楷體" w:eastAsia="標楷體" w:hAnsi="標楷體" w:hint="eastAsia"/>
          <w:color w:val="000000"/>
          <w:sz w:val="28"/>
          <w:szCs w:val="28"/>
        </w:rPr>
        <w:t>亡</w:t>
      </w:r>
      <w:r w:rsidRPr="00BE7E69">
        <w:rPr>
          <w:rFonts w:ascii="標楷體" w:eastAsia="標楷體" w:hAnsi="標楷體" w:hint="eastAsia"/>
          <w:color w:val="000000"/>
          <w:sz w:val="28"/>
          <w:szCs w:val="28"/>
        </w:rPr>
        <w:t>、失蹤，且災情嚴重，亟待救助，經經濟部研判有開設必要者。</w:t>
      </w:r>
    </w:p>
    <w:p w:rsidR="00410B3F" w:rsidRPr="00BE7E69" w:rsidRDefault="00410B3F" w:rsidP="00410B3F">
      <w:pPr>
        <w:spacing w:line="400" w:lineRule="exact"/>
        <w:ind w:leftChars="166" w:left="958"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２、進駐機關(單位、團體)：由經濟部通知行政院災害防救辦公室、內政部、國防部、交通部、行政院新聞局、行政院衛生署、行政院勞工委員會、行政院研究發展考核委員會派員進駐，執行相關緊急應變事宜，並得視災情狀況，經報請指揮官同意後，通知其他機關(單位、團體)派員進駐。</w:t>
      </w:r>
    </w:p>
    <w:p w:rsidR="00410B3F" w:rsidRPr="00BE7E69" w:rsidRDefault="00410B3F" w:rsidP="00410B3F">
      <w:pPr>
        <w:tabs>
          <w:tab w:val="left" w:pos="2817"/>
        </w:tabs>
        <w:spacing w:line="400" w:lineRule="exact"/>
        <w:ind w:firstLineChars="100" w:firstLine="2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(十四)森林火災</w:t>
      </w:r>
    </w:p>
    <w:p w:rsidR="00410B3F" w:rsidRPr="00BE7E69" w:rsidRDefault="00410B3F" w:rsidP="00410B3F">
      <w:pPr>
        <w:spacing w:line="400" w:lineRule="exact"/>
        <w:ind w:leftChars="200" w:left="1040"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１、開設時機：森林火災被害面積達</w:t>
      </w:r>
      <w:smartTag w:uri="urn:schemas-microsoft-com:office:smarttags" w:element="chmetcnv">
        <w:smartTagPr>
          <w:attr w:name="TCSC" w:val="1"/>
          <w:attr w:name="NumberType" w:val="3"/>
          <w:attr w:name="Negative" w:val="False"/>
          <w:attr w:name="HasSpace" w:val="False"/>
          <w:attr w:name="SourceValue" w:val="50"/>
          <w:attr w:name="UnitName" w:val="公頃"/>
        </w:smartTagPr>
        <w:r w:rsidRPr="00BE7E69">
          <w:rPr>
            <w:rFonts w:ascii="標楷體" w:eastAsia="標楷體" w:hAnsi="標楷體" w:hint="eastAsia"/>
            <w:color w:val="000000"/>
            <w:sz w:val="28"/>
            <w:szCs w:val="28"/>
          </w:rPr>
          <w:t>五十</w:t>
        </w:r>
        <w:proofErr w:type="gramStart"/>
        <w:r w:rsidRPr="00BE7E69">
          <w:rPr>
            <w:rFonts w:ascii="標楷體" w:eastAsia="標楷體" w:hAnsi="標楷體" w:hint="eastAsia"/>
            <w:color w:val="000000"/>
            <w:sz w:val="28"/>
            <w:szCs w:val="28"/>
          </w:rPr>
          <w:t>公頃</w:t>
        </w:r>
      </w:smartTag>
      <w:r w:rsidRPr="00BE7E69">
        <w:rPr>
          <w:rFonts w:ascii="標楷體" w:eastAsia="標楷體" w:hAnsi="標楷體" w:hint="eastAsia"/>
          <w:color w:val="000000"/>
          <w:sz w:val="28"/>
          <w:szCs w:val="28"/>
        </w:rPr>
        <w:t>或草生地</w:t>
      </w:r>
      <w:proofErr w:type="gramEnd"/>
      <w:r w:rsidRPr="00BE7E69">
        <w:rPr>
          <w:rFonts w:ascii="標楷體" w:eastAsia="標楷體" w:hAnsi="標楷體" w:hint="eastAsia"/>
          <w:color w:val="000000"/>
          <w:sz w:val="28"/>
          <w:szCs w:val="28"/>
        </w:rPr>
        <w:t>達</w:t>
      </w:r>
      <w:smartTag w:uri="urn:schemas-microsoft-com:office:smarttags" w:element="chmetcnv">
        <w:smartTagPr>
          <w:attr w:name="TCSC" w:val="1"/>
          <w:attr w:name="NumberType" w:val="3"/>
          <w:attr w:name="Negative" w:val="False"/>
          <w:attr w:name="HasSpace" w:val="False"/>
          <w:attr w:name="SourceValue" w:val="100"/>
          <w:attr w:name="UnitName" w:val="公頃"/>
        </w:smartTagPr>
        <w:r w:rsidRPr="00BE7E69">
          <w:rPr>
            <w:rFonts w:ascii="標楷體" w:eastAsia="標楷體" w:hAnsi="標楷體" w:hint="eastAsia"/>
            <w:color w:val="000000"/>
            <w:sz w:val="28"/>
            <w:szCs w:val="28"/>
          </w:rPr>
          <w:t>一百公頃</w:t>
        </w:r>
      </w:smartTag>
      <w:r w:rsidRPr="00BE7E69">
        <w:rPr>
          <w:rFonts w:ascii="標楷體" w:eastAsia="標楷體" w:hAnsi="標楷體" w:hint="eastAsia"/>
          <w:color w:val="000000"/>
          <w:sz w:val="28"/>
          <w:szCs w:val="28"/>
        </w:rPr>
        <w:t>以上，且經行政院農業委員會研判有開設必要者。</w:t>
      </w:r>
    </w:p>
    <w:p w:rsidR="00410B3F" w:rsidRPr="00003B94" w:rsidRDefault="00410B3F" w:rsidP="00410B3F">
      <w:pPr>
        <w:pStyle w:val="a4"/>
        <w:spacing w:line="400" w:lineRule="exact"/>
        <w:ind w:leftChars="185" w:left="1015" w:hangingChars="204" w:hanging="571"/>
        <w:rPr>
          <w:rFonts w:ascii="標楷體" w:eastAsia="標楷體" w:hAnsi="標楷體"/>
          <w:color w:val="000000"/>
          <w:sz w:val="28"/>
          <w:szCs w:val="28"/>
        </w:rPr>
      </w:pPr>
      <w:r w:rsidRPr="00BE7E69">
        <w:rPr>
          <w:rFonts w:hint="eastAsia"/>
          <w:color w:val="000000"/>
          <w:sz w:val="28"/>
          <w:szCs w:val="28"/>
        </w:rPr>
        <w:t>２</w:t>
      </w:r>
      <w:r w:rsidRPr="00003B94">
        <w:rPr>
          <w:rFonts w:ascii="標楷體" w:eastAsia="標楷體" w:hAnsi="標楷體" w:hint="eastAsia"/>
          <w:color w:val="000000"/>
          <w:sz w:val="28"/>
          <w:szCs w:val="28"/>
        </w:rPr>
        <w:t>、進駐機關(單位、團體)：由行政院農業委員會通知行政院災害防救辦公室、內政部、國防部、交通部、行政院新聞局、行政院衛生署、行政院環境保護署、行政院原住民族委員會、行政院研究發展考核委員會派員進駐，處理各項緊急應變事宜，並得視災害影響程度及災情狀況，經報請指揮官同意後，通知其他機關(單位、團體)派員進駐。</w:t>
      </w:r>
    </w:p>
    <w:p w:rsidR="00410B3F" w:rsidRPr="00BE7E69" w:rsidRDefault="00410B3F" w:rsidP="00410B3F">
      <w:pPr>
        <w:spacing w:line="400" w:lineRule="exact"/>
        <w:ind w:left="504" w:hangingChars="180" w:hanging="504"/>
        <w:rPr>
          <w:rFonts w:ascii="標楷體" w:eastAsia="標楷體" w:hAnsi="標楷體" w:hint="eastAsia"/>
          <w:color w:val="000000"/>
          <w:sz w:val="28"/>
          <w:szCs w:val="28"/>
        </w:rPr>
      </w:pPr>
      <w:r w:rsidRPr="00BE7E69">
        <w:rPr>
          <w:rFonts w:ascii="標楷體" w:eastAsia="標楷體" w:hAnsi="標楷體" w:hint="eastAsia"/>
          <w:color w:val="000000"/>
          <w:sz w:val="28"/>
          <w:szCs w:val="28"/>
        </w:rPr>
        <w:t>九、各機關(單位、團體)進駐應變中心之任務如下：</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w:t>
      </w:r>
      <w:proofErr w:type="gramStart"/>
      <w:r w:rsidRPr="00BE7E69">
        <w:rPr>
          <w:rFonts w:ascii="標楷體" w:eastAsia="標楷體" w:hAnsi="標楷體" w:hint="eastAsia"/>
          <w:bCs/>
          <w:color w:val="000000"/>
          <w:sz w:val="28"/>
          <w:szCs w:val="28"/>
        </w:rPr>
        <w:t>一</w:t>
      </w:r>
      <w:proofErr w:type="gramEnd"/>
      <w:r w:rsidRPr="00BE7E69">
        <w:rPr>
          <w:rFonts w:ascii="標楷體" w:eastAsia="標楷體" w:hAnsi="標楷體" w:hint="eastAsia"/>
          <w:bCs/>
          <w:color w:val="000000"/>
          <w:sz w:val="28"/>
          <w:szCs w:val="28"/>
        </w:rPr>
        <w:t>)行政院災害防救辦公室：</w:t>
      </w:r>
    </w:p>
    <w:p w:rsidR="00410B3F" w:rsidRPr="00BE7E69" w:rsidRDefault="00410B3F" w:rsidP="00410B3F">
      <w:pPr>
        <w:spacing w:line="400" w:lineRule="exact"/>
        <w:ind w:leftChars="274" w:left="658" w:right="-3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辦理災情分析</w:t>
      </w:r>
      <w:r>
        <w:rPr>
          <w:rFonts w:ascii="標楷體" w:eastAsia="標楷體" w:hAnsi="標楷體" w:hint="eastAsia"/>
          <w:bCs/>
          <w:color w:val="000000"/>
          <w:sz w:val="28"/>
          <w:szCs w:val="28"/>
        </w:rPr>
        <w:t>與</w:t>
      </w:r>
      <w:r w:rsidRPr="00BE7E69">
        <w:rPr>
          <w:rFonts w:ascii="標楷體" w:eastAsia="標楷體" w:hAnsi="標楷體" w:hint="eastAsia"/>
          <w:bCs/>
          <w:color w:val="000000"/>
          <w:sz w:val="28"/>
          <w:szCs w:val="28"/>
        </w:rPr>
        <w:t>防救災策略</w:t>
      </w:r>
      <w:r>
        <w:rPr>
          <w:rFonts w:ascii="標楷體" w:eastAsia="標楷體" w:hAnsi="標楷體" w:hint="eastAsia"/>
          <w:bCs/>
          <w:color w:val="000000"/>
          <w:sz w:val="28"/>
          <w:szCs w:val="28"/>
        </w:rPr>
        <w:t>及</w:t>
      </w:r>
      <w:r w:rsidRPr="00BE7E69">
        <w:rPr>
          <w:rFonts w:ascii="標楷體" w:eastAsia="標楷體" w:hAnsi="標楷體" w:hint="eastAsia"/>
          <w:bCs/>
          <w:color w:val="000000"/>
          <w:sz w:val="28"/>
          <w:szCs w:val="28"/>
        </w:rPr>
        <w:t>作為等，供指揮官</w:t>
      </w:r>
      <w:proofErr w:type="gramStart"/>
      <w:r w:rsidRPr="00BE7E69">
        <w:rPr>
          <w:rFonts w:ascii="標楷體" w:eastAsia="標楷體" w:hAnsi="標楷體" w:hint="eastAsia"/>
          <w:bCs/>
          <w:color w:val="000000"/>
          <w:sz w:val="28"/>
          <w:szCs w:val="28"/>
        </w:rPr>
        <w:t>決策參裁建議</w:t>
      </w:r>
      <w:proofErr w:type="gramEnd"/>
      <w:r w:rsidRPr="00BE7E69">
        <w:rPr>
          <w:rFonts w:ascii="標楷體" w:eastAsia="標楷體" w:hAnsi="標楷體" w:hint="eastAsia"/>
          <w:bCs/>
          <w:color w:val="000000"/>
          <w:sz w:val="28"/>
          <w:szCs w:val="28"/>
        </w:rPr>
        <w:t>。</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(二)內政部：</w:t>
      </w:r>
    </w:p>
    <w:p w:rsidR="00410B3F" w:rsidRPr="00BE7E69" w:rsidRDefault="00410B3F" w:rsidP="00410B3F">
      <w:pPr>
        <w:spacing w:line="400" w:lineRule="exact"/>
        <w:ind w:leftChars="186" w:left="1017" w:right="-30" w:hangingChars="204" w:hanging="571"/>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１、辦理風災、震災、火災、爆炸災害成立應變中心之幕僚作業。</w:t>
      </w:r>
    </w:p>
    <w:p w:rsidR="00410B3F" w:rsidRPr="00BE7E69" w:rsidRDefault="00410B3F" w:rsidP="00410B3F">
      <w:pPr>
        <w:spacing w:line="400" w:lineRule="exact"/>
        <w:ind w:leftChars="187" w:left="1012" w:right="-30" w:hangingChars="201" w:hanging="563"/>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２、督導地方政府、警察、民政、消防等單位執行災情查報。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３、督導消防等單位執行災害搶救。</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４、督導災區危險建築物緊急評估及處理。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５、督導消防、警察單位等執行森林火災原因鑑定及火首偵緝。</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６、督導國家公園範圍林地內災情蒐集及通報。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７、督導國家公園範圍林地內災害搶救及善後處理。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８、督導地方政府協助罹難者家屬處理</w:t>
      </w:r>
      <w:proofErr w:type="gramStart"/>
      <w:r w:rsidRPr="00BE7E69">
        <w:rPr>
          <w:rFonts w:ascii="標楷體" w:eastAsia="標楷體" w:hAnsi="標楷體" w:hint="eastAsia"/>
          <w:bCs/>
          <w:color w:val="000000"/>
          <w:sz w:val="28"/>
          <w:szCs w:val="28"/>
        </w:rPr>
        <w:t>殯</w:t>
      </w:r>
      <w:proofErr w:type="gramEnd"/>
      <w:r w:rsidRPr="00BE7E69">
        <w:rPr>
          <w:rFonts w:ascii="標楷體" w:eastAsia="標楷體" w:hAnsi="標楷體" w:hint="eastAsia"/>
          <w:bCs/>
          <w:color w:val="000000"/>
          <w:sz w:val="28"/>
          <w:szCs w:val="28"/>
        </w:rPr>
        <w:t>喪。</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９、督導災區災民生活必需品之儲備、運用及供給。</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10、督導災區災民之安置及救助。</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11、督導災區之治安維護、交通疏導、犯罪</w:t>
      </w:r>
      <w:proofErr w:type="gramStart"/>
      <w:r w:rsidRPr="00BE7E69">
        <w:rPr>
          <w:rFonts w:ascii="標楷體" w:eastAsia="標楷體" w:hAnsi="標楷體" w:hint="eastAsia"/>
          <w:bCs/>
          <w:color w:val="000000"/>
          <w:sz w:val="28"/>
          <w:szCs w:val="28"/>
        </w:rPr>
        <w:t>偵</w:t>
      </w:r>
      <w:proofErr w:type="gramEnd"/>
      <w:r w:rsidRPr="00BE7E69">
        <w:rPr>
          <w:rFonts w:ascii="標楷體" w:eastAsia="標楷體" w:hAnsi="標楷體" w:hint="eastAsia"/>
          <w:bCs/>
          <w:color w:val="000000"/>
          <w:sz w:val="28"/>
          <w:szCs w:val="28"/>
        </w:rPr>
        <w:t>防及協助罹難者屍體相驗。</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12、調派直昇機協助搜救、</w:t>
      </w:r>
      <w:proofErr w:type="gramStart"/>
      <w:r w:rsidRPr="00BE7E69">
        <w:rPr>
          <w:rFonts w:ascii="標楷體" w:eastAsia="標楷體" w:hAnsi="標楷體" w:hint="eastAsia"/>
          <w:bCs/>
          <w:color w:val="000000"/>
          <w:sz w:val="28"/>
          <w:szCs w:val="28"/>
        </w:rPr>
        <w:t>勘</w:t>
      </w:r>
      <w:proofErr w:type="gramEnd"/>
      <w:r w:rsidRPr="00BE7E69">
        <w:rPr>
          <w:rFonts w:ascii="標楷體" w:eastAsia="標楷體" w:hAnsi="標楷體" w:hint="eastAsia"/>
          <w:bCs/>
          <w:color w:val="000000"/>
          <w:sz w:val="28"/>
          <w:szCs w:val="28"/>
        </w:rPr>
        <w:t>災、空投及傷患後送。</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lastRenderedPageBreak/>
        <w:t>(三)外交部：</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１、災害有外籍人士傷亡或失蹤之協助處理。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２、國際救援之協調</w:t>
      </w:r>
      <w:r>
        <w:rPr>
          <w:rFonts w:ascii="標楷體" w:eastAsia="標楷體" w:hAnsi="標楷體" w:hint="eastAsia"/>
          <w:bCs/>
          <w:color w:val="000000"/>
          <w:sz w:val="28"/>
          <w:szCs w:val="28"/>
        </w:rPr>
        <w:t>及</w:t>
      </w:r>
      <w:r w:rsidRPr="00BE7E69">
        <w:rPr>
          <w:rFonts w:ascii="標楷體" w:eastAsia="標楷體" w:hAnsi="標楷體" w:hint="eastAsia"/>
          <w:bCs/>
          <w:color w:val="000000"/>
          <w:sz w:val="28"/>
          <w:szCs w:val="28"/>
        </w:rPr>
        <w:t>聯繫。</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３、協助辦理外僑撤離、疏散及保護。</w:t>
      </w:r>
    </w:p>
    <w:p w:rsidR="00410B3F" w:rsidRPr="00BE7E69" w:rsidRDefault="00410B3F" w:rsidP="00410B3F">
      <w:pPr>
        <w:spacing w:line="400" w:lineRule="exact"/>
        <w:ind w:leftChars="188" w:left="1067" w:right="-30" w:hangingChars="220" w:hanging="616"/>
        <w:rPr>
          <w:rFonts w:ascii="標楷體" w:eastAsia="標楷體" w:hAnsi="標楷體"/>
          <w:bCs/>
          <w:color w:val="000000"/>
          <w:sz w:val="28"/>
          <w:szCs w:val="28"/>
        </w:rPr>
      </w:pPr>
      <w:r w:rsidRPr="00BE7E69">
        <w:rPr>
          <w:rFonts w:ascii="標楷體" w:eastAsia="標楷體" w:hAnsi="標楷體" w:hint="eastAsia"/>
          <w:bCs/>
          <w:color w:val="000000"/>
          <w:sz w:val="28"/>
          <w:szCs w:val="28"/>
        </w:rPr>
        <w:t>４、其他有關涉外之協調</w:t>
      </w:r>
      <w:r>
        <w:rPr>
          <w:rFonts w:ascii="標楷體" w:eastAsia="標楷體" w:hAnsi="標楷體" w:hint="eastAsia"/>
          <w:bCs/>
          <w:color w:val="000000"/>
          <w:sz w:val="28"/>
          <w:szCs w:val="28"/>
        </w:rPr>
        <w:t>及</w:t>
      </w:r>
      <w:r w:rsidRPr="00BE7E69">
        <w:rPr>
          <w:rFonts w:ascii="標楷體" w:eastAsia="標楷體" w:hAnsi="標楷體" w:hint="eastAsia"/>
          <w:bCs/>
          <w:color w:val="000000"/>
          <w:sz w:val="28"/>
          <w:szCs w:val="28"/>
        </w:rPr>
        <w:t>聯繫事項。</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(四)國防部：</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１、督導國軍主動支援重大災害</w:t>
      </w:r>
      <w:r>
        <w:rPr>
          <w:rFonts w:ascii="標楷體" w:eastAsia="標楷體" w:hAnsi="標楷體" w:hint="eastAsia"/>
          <w:bCs/>
          <w:color w:val="000000"/>
          <w:sz w:val="28"/>
          <w:szCs w:val="28"/>
        </w:rPr>
        <w:t>之</w:t>
      </w:r>
      <w:r w:rsidRPr="00BE7E69">
        <w:rPr>
          <w:rFonts w:ascii="標楷體" w:eastAsia="標楷體" w:hAnsi="標楷體" w:hint="eastAsia"/>
          <w:bCs/>
          <w:color w:val="000000"/>
          <w:sz w:val="28"/>
          <w:szCs w:val="28"/>
        </w:rPr>
        <w:t>搶救。</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２、提供國軍戰情系統蒐集之災情資料。</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３、督導軍事單位災情蒐集及通報。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color w:val="000000"/>
          <w:sz w:val="28"/>
          <w:szCs w:val="28"/>
        </w:rPr>
        <w:t>４、督導憲兵單位協助執行災區治安維護。</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５、督導國軍救災裝備、機具之支援調度。</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(五)財政部：</w:t>
      </w:r>
    </w:p>
    <w:p w:rsidR="00410B3F" w:rsidRPr="00BE7E69" w:rsidRDefault="00410B3F" w:rsidP="00410B3F">
      <w:pPr>
        <w:spacing w:line="400" w:lineRule="exact"/>
        <w:ind w:leftChars="188" w:left="787" w:right="-30" w:hangingChars="120" w:hanging="33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１、救災款項之撥付。</w:t>
      </w:r>
    </w:p>
    <w:p w:rsidR="00410B3F" w:rsidRPr="00BE7E69" w:rsidRDefault="00410B3F" w:rsidP="00410B3F">
      <w:pPr>
        <w:spacing w:line="400" w:lineRule="exact"/>
        <w:ind w:leftChars="188" w:left="787" w:right="-30" w:hangingChars="120" w:hanging="33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２、災害內地稅之減免。</w:t>
      </w:r>
    </w:p>
    <w:p w:rsidR="00410B3F" w:rsidRPr="00BE7E69" w:rsidRDefault="00410B3F" w:rsidP="00410B3F">
      <w:pPr>
        <w:spacing w:line="400" w:lineRule="exact"/>
        <w:ind w:leftChars="188" w:left="787" w:right="-30" w:hangingChars="120" w:hanging="33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３、災害關稅之減免。</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４、督導國有財產局轄管林地內災情蒐集及通報。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５、督導國有財產局轄管林地內災害搶救及善後處理。</w:t>
      </w:r>
    </w:p>
    <w:p w:rsidR="00410B3F" w:rsidRPr="00BE7E69" w:rsidRDefault="00410B3F" w:rsidP="00410B3F">
      <w:pPr>
        <w:spacing w:line="400" w:lineRule="exact"/>
        <w:ind w:leftChars="188" w:left="1067" w:right="-30" w:hangingChars="220" w:hanging="616"/>
        <w:rPr>
          <w:rFonts w:ascii="標楷體" w:eastAsia="標楷體" w:hAnsi="標楷體"/>
          <w:bCs/>
          <w:color w:val="000000"/>
          <w:sz w:val="28"/>
          <w:szCs w:val="28"/>
        </w:rPr>
      </w:pPr>
      <w:r w:rsidRPr="00BE7E69">
        <w:rPr>
          <w:rFonts w:ascii="標楷體" w:eastAsia="標楷體" w:hAnsi="標楷體" w:hint="eastAsia"/>
          <w:bCs/>
          <w:color w:val="000000"/>
          <w:sz w:val="28"/>
          <w:szCs w:val="28"/>
        </w:rPr>
        <w:t>６、國有財產局轄管林地內防救災之協調。</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７、災區國有土地之租金減免及其他協助事項。</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(六)教育部：</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１、督導各級學校、社教館（所）防救災措施、災情蒐集及通報。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２、督導大學實驗林管理處轄管林地內災情蒐集及通報。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３、督導大學實驗林管理處轄管林地內災害搶救及善後處理。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４、督導大學實驗林管理處轄管林地內防救災之協調。</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５、督導各級學校開設收容所及其他相關防救災事項。</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６、有關各級學校登山隊伍之聯繫。</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(七)法務部：</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１、督導各地方法院檢察署檢察官儘速辦理罹難者屍體相驗工作。</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２、督導各矯正機關之安全維護。</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(八)經濟部：</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１、辦理水災、旱災、公用氣體與油料管線、輸電線路災害及礦災成立應變中心之幕僚作業。</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２、河川、水庫之水位、水庫洩洪及洪水預警之提供。</w:t>
      </w:r>
    </w:p>
    <w:p w:rsidR="00410B3F" w:rsidRPr="00BE7E69" w:rsidRDefault="00410B3F" w:rsidP="00410B3F">
      <w:pPr>
        <w:spacing w:line="400" w:lineRule="exact"/>
        <w:ind w:leftChars="188" w:left="1033" w:right="-30" w:hangingChars="208" w:hanging="582"/>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lastRenderedPageBreak/>
        <w:t>３、綜合性治水措施之執行。</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４、經濟部所轄工業區、港有關防救災措施之督導。</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５、督導公民營事業有關公用氣體與油料管線、輸電線路等防救災措施、搶修、維護及災情查報、彙整。</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６、督導公民營事業有關公用氣體、油料、自來水及電力供應之協調。</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７、發布旱災預警警報、統籌協調用(配)水緊急應變措施之實施。</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８、督導公民營礦場有關礦</w:t>
      </w:r>
      <w:proofErr w:type="gramStart"/>
      <w:r w:rsidRPr="00BE7E69">
        <w:rPr>
          <w:rFonts w:ascii="標楷體" w:eastAsia="標楷體" w:hAnsi="標楷體" w:hint="eastAsia"/>
          <w:bCs/>
          <w:color w:val="000000"/>
          <w:sz w:val="28"/>
          <w:szCs w:val="28"/>
        </w:rPr>
        <w:t>災防救及</w:t>
      </w:r>
      <w:proofErr w:type="gramEnd"/>
      <w:r w:rsidRPr="00BE7E69">
        <w:rPr>
          <w:rFonts w:ascii="標楷體" w:eastAsia="標楷體" w:hAnsi="標楷體" w:hint="eastAsia"/>
          <w:bCs/>
          <w:color w:val="000000"/>
          <w:sz w:val="28"/>
          <w:szCs w:val="28"/>
        </w:rPr>
        <w:t>災情查報、彙整。</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(九)交通部：</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１、辦理空難、海難及陸上交通事故成立應變中心之幕僚作業。</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２、鐵路、公路、橋樑及相關交通設施防救災措施之災情之查報、彙</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整及緊急搶修之聯繫。</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３、協助各機關辦理交通運輸工具之徵用。</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４、鐵路、公路、航空、海運等交通狀況之查報、彙整。</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５、氣象、地震、海嘯等災害防範有關資料之提供。</w:t>
      </w:r>
    </w:p>
    <w:p w:rsidR="00410B3F" w:rsidRPr="00BE7E69" w:rsidRDefault="00410B3F" w:rsidP="00410B3F">
      <w:pPr>
        <w:spacing w:line="400" w:lineRule="exact"/>
        <w:ind w:leftChars="188" w:left="1033" w:right="-30" w:hangingChars="208" w:hanging="582"/>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６、督導辦理遊客安置。</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７、其他有關交通應變措施事項。</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(十)行政院主計處：</w:t>
      </w:r>
    </w:p>
    <w:p w:rsidR="00410B3F" w:rsidRPr="00BE7E69" w:rsidRDefault="00410B3F" w:rsidP="00410B3F">
      <w:pPr>
        <w:spacing w:line="400" w:lineRule="exact"/>
        <w:ind w:left="865" w:right="-30" w:hangingChars="309" w:hanging="865"/>
        <w:rPr>
          <w:rFonts w:ascii="標楷體" w:eastAsia="標楷體" w:hAnsi="標楷體"/>
          <w:bCs/>
          <w:color w:val="000000"/>
          <w:sz w:val="28"/>
          <w:szCs w:val="28"/>
        </w:rPr>
      </w:pPr>
      <w:r w:rsidRPr="00BE7E69">
        <w:rPr>
          <w:rFonts w:ascii="標楷體" w:eastAsia="標楷體" w:hAnsi="標楷體" w:hint="eastAsia"/>
          <w:bCs/>
          <w:color w:val="000000"/>
          <w:sz w:val="28"/>
          <w:szCs w:val="28"/>
        </w:rPr>
        <w:t xml:space="preserve">      協調救災款項之調度，並請各級主計單位確實依「重大天然災害搶救復建經費簡化會計手續處理要點」，配合協助各機關辦理災害搶救、善後復原等經費之核支。</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(十一)行政院新聞局：</w:t>
      </w:r>
    </w:p>
    <w:p w:rsidR="00410B3F" w:rsidRPr="00BE7E69" w:rsidRDefault="00410B3F" w:rsidP="00410B3F">
      <w:pPr>
        <w:spacing w:line="400" w:lineRule="exact"/>
        <w:ind w:leftChars="187" w:left="1012" w:right="-30" w:hangingChars="201" w:hanging="563"/>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１、協調各機關處理災害預警、準備、應變、復原重建等新聞發布及政策宣導。</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２、協調傳播媒體協助報導災情及緊急應變相關資訊。</w:t>
      </w:r>
    </w:p>
    <w:p w:rsidR="00410B3F" w:rsidRPr="00BE7E69" w:rsidRDefault="00410B3F" w:rsidP="00410B3F">
      <w:pPr>
        <w:spacing w:line="400" w:lineRule="exact"/>
        <w:ind w:leftChars="188" w:left="969" w:right="-30" w:hangingChars="185" w:hanging="518"/>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３、協調辦理應變中心記者會召開相關事宜。</w:t>
      </w:r>
    </w:p>
    <w:p w:rsidR="00410B3F" w:rsidRPr="00BE7E69" w:rsidRDefault="00410B3F" w:rsidP="00410B3F">
      <w:pPr>
        <w:spacing w:line="400" w:lineRule="exact"/>
        <w:ind w:leftChars="188" w:left="969" w:right="-30" w:hangingChars="185" w:hanging="518"/>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４、其他有關新聞發布及處理。</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(十二)行政院衛生署：</w:t>
      </w:r>
    </w:p>
    <w:p w:rsidR="00410B3F" w:rsidRPr="00BE7E69" w:rsidRDefault="00410B3F" w:rsidP="00410B3F">
      <w:pPr>
        <w:spacing w:line="400" w:lineRule="exact"/>
        <w:ind w:leftChars="188" w:left="1033" w:right="-30" w:hangingChars="208" w:hanging="582"/>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１、督導災區防疫及居民保健。</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２、督導災區緊急醫療及後續醫療照護。</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３、督導災區藥品</w:t>
      </w:r>
      <w:r>
        <w:rPr>
          <w:rFonts w:ascii="標楷體" w:eastAsia="標楷體" w:hAnsi="標楷體" w:hint="eastAsia"/>
          <w:bCs/>
          <w:color w:val="000000"/>
          <w:sz w:val="28"/>
          <w:szCs w:val="28"/>
        </w:rPr>
        <w:t>及</w:t>
      </w:r>
      <w:r w:rsidRPr="00BE7E69">
        <w:rPr>
          <w:rFonts w:ascii="標楷體" w:eastAsia="標楷體" w:hAnsi="標楷體" w:hint="eastAsia"/>
          <w:bCs/>
          <w:color w:val="000000"/>
          <w:sz w:val="28"/>
          <w:szCs w:val="28"/>
        </w:rPr>
        <w:t>醫療器材調度。</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４、督導災後食品衛生、飲用水安全及環境衛生處理。</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(十三)行政院環境保護署：</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lastRenderedPageBreak/>
        <w:t>１、辦理毒性化學物質災害成立應變中心之幕僚作業。</w:t>
      </w:r>
    </w:p>
    <w:p w:rsidR="00410B3F" w:rsidRPr="00BE7E69" w:rsidRDefault="00410B3F" w:rsidP="00410B3F">
      <w:pPr>
        <w:spacing w:line="400" w:lineRule="exact"/>
        <w:ind w:leftChars="188" w:left="787" w:right="-30" w:hangingChars="120" w:hanging="33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２、督導災區環境之清理。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３、督導災區環境消毒及飲用水水質管制之抽驗。</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４、督導災後嚴重污染區之隔離、處理及追蹤管制。</w:t>
      </w:r>
    </w:p>
    <w:p w:rsidR="00410B3F" w:rsidRPr="00BE7E69" w:rsidRDefault="00410B3F" w:rsidP="00410B3F">
      <w:pPr>
        <w:spacing w:line="400" w:lineRule="exact"/>
        <w:ind w:leftChars="188" w:left="1033" w:right="-30" w:hangingChars="208" w:hanging="582"/>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５、協助流動廁所之調度。</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６、其他有關環境保護及毒性化學物質災害應變措施。</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(十四)行政院海岸</w:t>
      </w:r>
      <w:proofErr w:type="gramStart"/>
      <w:r w:rsidRPr="00BE7E69">
        <w:rPr>
          <w:rFonts w:ascii="標楷體" w:eastAsia="標楷體" w:hAnsi="標楷體" w:hint="eastAsia"/>
          <w:bCs/>
          <w:color w:val="000000"/>
          <w:sz w:val="28"/>
          <w:szCs w:val="28"/>
        </w:rPr>
        <w:t>巡防署</w:t>
      </w:r>
      <w:proofErr w:type="gramEnd"/>
      <w:r w:rsidRPr="00BE7E69">
        <w:rPr>
          <w:rFonts w:ascii="標楷體" w:eastAsia="標楷體" w:hAnsi="標楷體" w:hint="eastAsia"/>
          <w:bCs/>
          <w:color w:val="000000"/>
          <w:sz w:val="28"/>
          <w:szCs w:val="28"/>
        </w:rPr>
        <w:t>：</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１、海上船舶碰撞及其他糾紛之</w:t>
      </w:r>
      <w:proofErr w:type="gramStart"/>
      <w:r w:rsidRPr="00BE7E69">
        <w:rPr>
          <w:rFonts w:ascii="標楷體" w:eastAsia="標楷體" w:hAnsi="標楷體" w:hint="eastAsia"/>
          <w:bCs/>
          <w:color w:val="000000"/>
          <w:sz w:val="28"/>
          <w:szCs w:val="28"/>
        </w:rPr>
        <w:t>蒐</w:t>
      </w:r>
      <w:proofErr w:type="gramEnd"/>
      <w:r w:rsidRPr="00BE7E69">
        <w:rPr>
          <w:rFonts w:ascii="標楷體" w:eastAsia="標楷體" w:hAnsi="標楷體" w:hint="eastAsia"/>
          <w:bCs/>
          <w:color w:val="000000"/>
          <w:sz w:val="28"/>
          <w:szCs w:val="28"/>
        </w:rPr>
        <w:t>證、處理。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２、海難之船舶、人員及海上失事之航空器、人員之搜索、救助及緊急救護。</w:t>
      </w:r>
    </w:p>
    <w:p w:rsidR="00410B3F" w:rsidRPr="00BE7E69" w:rsidRDefault="00410B3F" w:rsidP="00410B3F">
      <w:pPr>
        <w:spacing w:line="400" w:lineRule="exact"/>
        <w:ind w:leftChars="188" w:left="787" w:right="-30" w:hangingChars="120" w:hanging="33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３、海洋災害之救護。</w:t>
      </w:r>
    </w:p>
    <w:p w:rsidR="00410B3F" w:rsidRPr="00BE7E69" w:rsidRDefault="00410B3F" w:rsidP="00410B3F">
      <w:pPr>
        <w:spacing w:line="400" w:lineRule="exact"/>
        <w:ind w:leftChars="100" w:left="1046" w:right="-30" w:hangingChars="288" w:hanging="80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(十五)行政院國軍退除役官兵輔導委員會：</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１、督導所轄農場災民生活必需品之儲備、運用及供給。</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２、督導所轄農場災民生活之安置</w:t>
      </w:r>
      <w:r>
        <w:rPr>
          <w:rFonts w:ascii="標楷體" w:eastAsia="標楷體" w:hAnsi="標楷體" w:hint="eastAsia"/>
          <w:bCs/>
          <w:color w:val="000000"/>
          <w:sz w:val="28"/>
          <w:szCs w:val="28"/>
        </w:rPr>
        <w:t>及</w:t>
      </w:r>
      <w:r w:rsidRPr="00BE7E69">
        <w:rPr>
          <w:rFonts w:ascii="標楷體" w:eastAsia="標楷體" w:hAnsi="標楷體" w:hint="eastAsia"/>
          <w:bCs/>
          <w:color w:val="000000"/>
          <w:sz w:val="28"/>
          <w:szCs w:val="28"/>
        </w:rPr>
        <w:t>救助。</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３、督導所轄森林保育處、農場轄管林地內災情蒐集及通報。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４、督導所轄森林保育處、農場轄管林地內災害搶救及善後處理。</w:t>
      </w:r>
    </w:p>
    <w:p w:rsidR="00410B3F" w:rsidRPr="00BE7E69" w:rsidRDefault="00410B3F" w:rsidP="00410B3F">
      <w:pPr>
        <w:spacing w:line="400" w:lineRule="exact"/>
        <w:ind w:leftChars="188" w:left="1067" w:right="-30" w:hangingChars="220" w:hanging="616"/>
        <w:rPr>
          <w:rFonts w:ascii="標楷體" w:eastAsia="標楷體" w:hAnsi="標楷體"/>
          <w:bCs/>
          <w:color w:val="000000"/>
          <w:sz w:val="28"/>
          <w:szCs w:val="28"/>
        </w:rPr>
      </w:pPr>
      <w:r w:rsidRPr="00BE7E69">
        <w:rPr>
          <w:rFonts w:ascii="標楷體" w:eastAsia="標楷體" w:hAnsi="標楷體" w:hint="eastAsia"/>
          <w:bCs/>
          <w:color w:val="000000"/>
          <w:sz w:val="28"/>
          <w:szCs w:val="28"/>
        </w:rPr>
        <w:t>５、其他有關所轄森林保育處、農場轄管林地內防救災協調事項。</w:t>
      </w:r>
    </w:p>
    <w:p w:rsidR="00410B3F" w:rsidRPr="00BE7E69" w:rsidRDefault="00410B3F" w:rsidP="00410B3F">
      <w:pPr>
        <w:spacing w:line="400" w:lineRule="exact"/>
        <w:ind w:leftChars="99" w:left="1067" w:right="-30" w:hangingChars="296" w:hanging="829"/>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(十六)行政院國家科學委員會：</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１、督導所轄科學園區執行防救災事項。</w:t>
      </w:r>
    </w:p>
    <w:p w:rsidR="00410B3F" w:rsidRPr="00BE7E69" w:rsidRDefault="00410B3F" w:rsidP="00410B3F">
      <w:pPr>
        <w:spacing w:line="400" w:lineRule="exact"/>
        <w:ind w:leftChars="188" w:left="975" w:right="-30" w:hangingChars="187" w:hanging="524"/>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２、衛星影像之提供及協助解讀分析。</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(十七)行政院農業委員會：</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w:t>
      </w:r>
      <w:proofErr w:type="gramStart"/>
      <w:r w:rsidRPr="00BE7E69">
        <w:rPr>
          <w:rFonts w:ascii="標楷體" w:eastAsia="標楷體" w:hAnsi="標楷體" w:hint="eastAsia"/>
          <w:bCs/>
          <w:color w:val="000000"/>
          <w:sz w:val="28"/>
          <w:szCs w:val="28"/>
        </w:rPr>
        <w:t>辦理寒害</w:t>
      </w:r>
      <w:proofErr w:type="gramEnd"/>
      <w:r w:rsidRPr="00BE7E69">
        <w:rPr>
          <w:rFonts w:ascii="標楷體" w:eastAsia="標楷體" w:hAnsi="標楷體" w:hint="eastAsia"/>
          <w:bCs/>
          <w:color w:val="000000"/>
          <w:sz w:val="28"/>
          <w:szCs w:val="28"/>
        </w:rPr>
        <w:t>、森林火災及土石流災害成立應變中心之幕僚作業。</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２、督導農、林、漁、牧及農田水利等單位辦理災害防救事項。</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３、調查農、林、漁、牧及農田水利等災害損失及善後處理。</w:t>
      </w:r>
    </w:p>
    <w:p w:rsidR="00410B3F" w:rsidRPr="00BE7E69" w:rsidRDefault="00410B3F" w:rsidP="00410B3F">
      <w:pPr>
        <w:spacing w:line="400" w:lineRule="exact"/>
        <w:ind w:leftChars="188" w:left="1033" w:right="-30" w:hangingChars="208" w:hanging="582"/>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４、協調救災糧食之供應調節。</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５、土石流、森林火災之災害訊息傳遞及處理。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６、督導所轄森林遊樂區管理或經營單位辦理災害防救事項。</w:t>
      </w:r>
    </w:p>
    <w:p w:rsidR="00410B3F" w:rsidRPr="00BE7E69" w:rsidRDefault="00410B3F" w:rsidP="00410B3F">
      <w:pPr>
        <w:spacing w:line="400" w:lineRule="exact"/>
        <w:ind w:leftChars="188" w:left="1003" w:right="-30" w:hangingChars="197" w:hanging="552"/>
        <w:rPr>
          <w:rFonts w:ascii="標楷體" w:eastAsia="標楷體" w:hAnsi="標楷體"/>
          <w:bCs/>
          <w:color w:val="000000"/>
          <w:sz w:val="28"/>
          <w:szCs w:val="28"/>
        </w:rPr>
      </w:pPr>
      <w:r w:rsidRPr="00BE7E69">
        <w:rPr>
          <w:rFonts w:ascii="標楷體" w:eastAsia="標楷體" w:hAnsi="標楷體" w:hint="eastAsia"/>
          <w:bCs/>
          <w:color w:val="000000"/>
          <w:sz w:val="28"/>
          <w:szCs w:val="28"/>
        </w:rPr>
        <w:t>７、高空航照之提供。</w:t>
      </w:r>
    </w:p>
    <w:p w:rsidR="00410B3F" w:rsidRPr="00BE7E69" w:rsidRDefault="00410B3F" w:rsidP="00410B3F">
      <w:pPr>
        <w:spacing w:line="400" w:lineRule="exact"/>
        <w:ind w:leftChars="188" w:left="1003" w:right="-30" w:hangingChars="197" w:hanging="552"/>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８、其他有關農業災害處理。</w:t>
      </w:r>
    </w:p>
    <w:p w:rsidR="00410B3F" w:rsidRPr="00BE7E69" w:rsidRDefault="00410B3F" w:rsidP="00410B3F">
      <w:pPr>
        <w:spacing w:line="400" w:lineRule="exact"/>
        <w:ind w:leftChars="100" w:left="766" w:right="-30" w:hangingChars="188" w:hanging="52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(十八)行政院勞工委員會：</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１、督導勞工作業場所災害應變處理。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２、協調各類技術人員協助救災。</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３、督導勞工傷亡災害之檢查及善後處理。</w:t>
      </w:r>
    </w:p>
    <w:p w:rsidR="00410B3F" w:rsidRPr="00BE7E69" w:rsidRDefault="00410B3F" w:rsidP="00410B3F">
      <w:pPr>
        <w:spacing w:line="400" w:lineRule="exact"/>
        <w:ind w:leftChars="99" w:left="1067" w:right="-30" w:hangingChars="296" w:hanging="829"/>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(十九)行政院公共工程委員會：</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lastRenderedPageBreak/>
        <w:t>１、督導公共工程主管、主辦機關辦理災情蒐集、查報、致災原因與受損情況及範圍等調查。</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２、協調公共工程中央主管機關進行搶救、搶修及搶險。</w:t>
      </w:r>
    </w:p>
    <w:p w:rsidR="00410B3F" w:rsidRPr="00BE7E69" w:rsidRDefault="00410B3F" w:rsidP="00410B3F">
      <w:pPr>
        <w:spacing w:line="400" w:lineRule="exact"/>
        <w:ind w:leftChars="100" w:left="1069" w:right="-30" w:hangingChars="296" w:hanging="829"/>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(二十)行政院原住民族委員會：</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１、協調原住民族地區災民生活必需品之儲備、運用及供給。</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２、協調原住民族地區災民生活之安置</w:t>
      </w:r>
      <w:r>
        <w:rPr>
          <w:rFonts w:ascii="標楷體" w:eastAsia="標楷體" w:hAnsi="標楷體" w:hint="eastAsia"/>
          <w:bCs/>
          <w:color w:val="000000"/>
          <w:sz w:val="28"/>
          <w:szCs w:val="28"/>
        </w:rPr>
        <w:t>及</w:t>
      </w:r>
      <w:r w:rsidRPr="00BE7E69">
        <w:rPr>
          <w:rFonts w:ascii="標楷體" w:eastAsia="標楷體" w:hAnsi="標楷體" w:hint="eastAsia"/>
          <w:bCs/>
          <w:color w:val="000000"/>
          <w:sz w:val="28"/>
          <w:szCs w:val="28"/>
        </w:rPr>
        <w:t>救助。</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３、協調原住民族地區災情蒐集及通報。</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４、協調原住民族地區重大災害搶救及善後處理。</w:t>
      </w:r>
    </w:p>
    <w:p w:rsidR="00410B3F" w:rsidRPr="00BE7E69" w:rsidRDefault="00410B3F" w:rsidP="00410B3F">
      <w:pPr>
        <w:spacing w:line="400" w:lineRule="exact"/>
        <w:ind w:leftChars="188" w:left="1067" w:right="-30" w:hangingChars="220" w:hanging="61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５、其他有關原住民族地區防救災協調事項。</w:t>
      </w:r>
    </w:p>
    <w:p w:rsidR="00410B3F" w:rsidRPr="00BE7E69" w:rsidRDefault="00410B3F" w:rsidP="00410B3F">
      <w:pPr>
        <w:spacing w:line="400" w:lineRule="exact"/>
        <w:ind w:leftChars="83" w:left="1330" w:right="-30" w:hangingChars="404" w:hanging="1131"/>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(二十一)國家通訊傳播委員會：</w:t>
      </w:r>
    </w:p>
    <w:p w:rsidR="00410B3F" w:rsidRPr="00BE7E69" w:rsidRDefault="00410B3F" w:rsidP="00410B3F">
      <w:pPr>
        <w:spacing w:line="400" w:lineRule="exact"/>
        <w:ind w:leftChars="82" w:left="936" w:right="-30" w:hangingChars="264" w:hanging="739"/>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１、執行廣電媒體錯誤報導之核處。</w:t>
      </w:r>
    </w:p>
    <w:p w:rsidR="00410B3F" w:rsidRPr="00BE7E69" w:rsidRDefault="00410B3F" w:rsidP="00410B3F">
      <w:pPr>
        <w:spacing w:line="400" w:lineRule="exact"/>
        <w:ind w:leftChars="83" w:left="935" w:right="-30" w:hangingChars="263" w:hanging="73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２、通訊傳播系統防救災措施之督導、災情查報及彙整、緊急搶修</w:t>
      </w:r>
      <w:r>
        <w:rPr>
          <w:rFonts w:ascii="標楷體" w:eastAsia="標楷體" w:hAnsi="標楷體" w:hint="eastAsia"/>
          <w:bCs/>
          <w:color w:val="000000"/>
          <w:sz w:val="28"/>
          <w:szCs w:val="28"/>
        </w:rPr>
        <w:t>之</w:t>
      </w:r>
      <w:r w:rsidRPr="00BE7E69">
        <w:rPr>
          <w:rFonts w:ascii="標楷體" w:eastAsia="標楷體" w:hAnsi="標楷體" w:hint="eastAsia"/>
          <w:bCs/>
          <w:color w:val="000000"/>
          <w:sz w:val="28"/>
          <w:szCs w:val="28"/>
        </w:rPr>
        <w:t>聯繫。</w:t>
      </w:r>
    </w:p>
    <w:p w:rsidR="00410B3F" w:rsidRPr="00BE7E69" w:rsidRDefault="00410B3F" w:rsidP="00410B3F">
      <w:pPr>
        <w:spacing w:line="400" w:lineRule="exact"/>
        <w:ind w:leftChars="100" w:left="1380" w:right="-30" w:hangingChars="407" w:hanging="114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(二十二)行政院金融監督管理委員會：</w:t>
      </w:r>
    </w:p>
    <w:p w:rsidR="00410B3F" w:rsidRPr="00BE7E69" w:rsidRDefault="00410B3F" w:rsidP="00410B3F">
      <w:pPr>
        <w:spacing w:line="400" w:lineRule="exact"/>
        <w:ind w:leftChars="188" w:left="1059" w:right="-30" w:hangingChars="217" w:hanging="608"/>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１、協助、督導承辦金融機構配合辦理災區金融優惠融通。</w:t>
      </w:r>
    </w:p>
    <w:p w:rsidR="00410B3F" w:rsidRPr="00BE7E69" w:rsidRDefault="00410B3F" w:rsidP="00410B3F">
      <w:pPr>
        <w:spacing w:line="400" w:lineRule="exact"/>
        <w:ind w:leftChars="188" w:left="955" w:right="-30" w:hangingChars="180" w:hanging="504"/>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２、保險理賠之協助。</w:t>
      </w:r>
    </w:p>
    <w:p w:rsidR="00410B3F" w:rsidRPr="00BE7E69" w:rsidRDefault="00410B3F" w:rsidP="00410B3F">
      <w:pPr>
        <w:spacing w:line="400" w:lineRule="exact"/>
        <w:ind w:leftChars="188" w:left="955" w:right="-30" w:hangingChars="180" w:hanging="504"/>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３、災害證券市場之管理。</w:t>
      </w:r>
    </w:p>
    <w:p w:rsidR="00410B3F" w:rsidRPr="00BE7E69" w:rsidRDefault="00410B3F" w:rsidP="00410B3F">
      <w:pPr>
        <w:spacing w:line="400" w:lineRule="exact"/>
        <w:ind w:leftChars="100" w:left="1396" w:right="-30" w:hangingChars="413" w:hanging="115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(二十三)行政院客家委員會：</w:t>
      </w:r>
    </w:p>
    <w:p w:rsidR="00410B3F" w:rsidRPr="00BE7E69" w:rsidRDefault="00410B3F" w:rsidP="00410B3F">
      <w:pPr>
        <w:spacing w:line="400" w:lineRule="exact"/>
        <w:ind w:leftChars="167" w:left="961" w:right="-30" w:hangingChars="200" w:hanging="56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１、協調客家地區災民生活必需品之儲備、運用及供給。</w:t>
      </w:r>
    </w:p>
    <w:p w:rsidR="00410B3F" w:rsidRPr="00BE7E69" w:rsidRDefault="00410B3F" w:rsidP="00410B3F">
      <w:pPr>
        <w:spacing w:line="400" w:lineRule="exact"/>
        <w:ind w:leftChars="167" w:left="961" w:right="-30" w:hangingChars="200" w:hanging="56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２、協調客家地區災民生活之安置</w:t>
      </w:r>
      <w:r>
        <w:rPr>
          <w:rFonts w:ascii="標楷體" w:eastAsia="標楷體" w:hAnsi="標楷體" w:hint="eastAsia"/>
          <w:bCs/>
          <w:color w:val="000000"/>
          <w:sz w:val="28"/>
          <w:szCs w:val="28"/>
        </w:rPr>
        <w:t>及</w:t>
      </w:r>
      <w:r w:rsidRPr="00BE7E69">
        <w:rPr>
          <w:rFonts w:ascii="標楷體" w:eastAsia="標楷體" w:hAnsi="標楷體" w:hint="eastAsia"/>
          <w:bCs/>
          <w:color w:val="000000"/>
          <w:sz w:val="28"/>
          <w:szCs w:val="28"/>
        </w:rPr>
        <w:t>救助。</w:t>
      </w:r>
    </w:p>
    <w:p w:rsidR="00410B3F" w:rsidRPr="00BE7E69" w:rsidRDefault="00410B3F" w:rsidP="00410B3F">
      <w:pPr>
        <w:spacing w:line="400" w:lineRule="exact"/>
        <w:ind w:leftChars="167" w:left="961" w:right="-30" w:hangingChars="200" w:hanging="56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３、協調客家地區災情蒐集及通報。</w:t>
      </w:r>
    </w:p>
    <w:p w:rsidR="00410B3F" w:rsidRPr="00BE7E69" w:rsidRDefault="00410B3F" w:rsidP="00410B3F">
      <w:pPr>
        <w:spacing w:line="400" w:lineRule="exact"/>
        <w:ind w:leftChars="167" w:left="961" w:right="-30" w:hangingChars="200" w:hanging="56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４、協調客家地區重大災害搶救及善後處理。</w:t>
      </w:r>
    </w:p>
    <w:p w:rsidR="00410B3F" w:rsidRPr="00BE7E69" w:rsidRDefault="00410B3F" w:rsidP="00410B3F">
      <w:pPr>
        <w:spacing w:line="400" w:lineRule="exact"/>
        <w:ind w:leftChars="167" w:left="961" w:right="-30" w:hangingChars="200" w:hanging="56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５、其他有關客家地區防救災協調事項。</w:t>
      </w:r>
    </w:p>
    <w:p w:rsidR="00410B3F" w:rsidRPr="00BE7E69" w:rsidRDefault="00410B3F" w:rsidP="00410B3F">
      <w:pPr>
        <w:spacing w:line="400" w:lineRule="exact"/>
        <w:ind w:leftChars="50" w:left="1531" w:right="-30" w:hangingChars="504" w:hanging="1411"/>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（二十四）行政院大陸委員會：</w:t>
      </w:r>
    </w:p>
    <w:p w:rsidR="00410B3F" w:rsidRPr="00D64D5F" w:rsidRDefault="00410B3F" w:rsidP="00410B3F">
      <w:pPr>
        <w:pStyle w:val="3"/>
        <w:spacing w:line="400" w:lineRule="exact"/>
        <w:ind w:left="1040" w:right="-30" w:hanging="560"/>
        <w:rPr>
          <w:rFonts w:ascii="標楷體" w:eastAsia="標楷體" w:hAnsi="標楷體" w:hint="eastAsia"/>
          <w:bCs/>
          <w:sz w:val="28"/>
          <w:szCs w:val="28"/>
        </w:rPr>
      </w:pPr>
      <w:r w:rsidRPr="00BE7E69">
        <w:rPr>
          <w:rFonts w:hint="eastAsia"/>
          <w:bCs/>
          <w:sz w:val="28"/>
          <w:szCs w:val="28"/>
        </w:rPr>
        <w:t>１、</w:t>
      </w:r>
      <w:r w:rsidRPr="00D64D5F">
        <w:rPr>
          <w:rFonts w:ascii="標楷體" w:eastAsia="標楷體" w:hAnsi="標楷體" w:hint="eastAsia"/>
          <w:bCs/>
          <w:sz w:val="28"/>
          <w:szCs w:val="28"/>
        </w:rPr>
        <w:t>辦理協調、聯繫兩岸及港澳事務。</w:t>
      </w:r>
    </w:p>
    <w:p w:rsidR="00410B3F" w:rsidRPr="00D64D5F" w:rsidRDefault="00410B3F" w:rsidP="00410B3F">
      <w:pPr>
        <w:pStyle w:val="3"/>
        <w:spacing w:line="400" w:lineRule="exact"/>
        <w:ind w:left="1040" w:right="-30" w:hanging="560"/>
        <w:rPr>
          <w:rFonts w:ascii="標楷體" w:eastAsia="標楷體" w:hAnsi="標楷體" w:hint="eastAsia"/>
          <w:bCs/>
          <w:sz w:val="28"/>
          <w:szCs w:val="28"/>
        </w:rPr>
      </w:pPr>
      <w:r w:rsidRPr="00D64D5F">
        <w:rPr>
          <w:rFonts w:ascii="標楷體" w:eastAsia="標楷體" w:hAnsi="標楷體" w:hint="eastAsia"/>
          <w:bCs/>
          <w:sz w:val="28"/>
          <w:szCs w:val="28"/>
        </w:rPr>
        <w:t>２、大陸人民及港澳居民傷亡或失蹤之協助處理。</w:t>
      </w:r>
    </w:p>
    <w:p w:rsidR="00410B3F" w:rsidRPr="00D64D5F" w:rsidRDefault="00410B3F" w:rsidP="00410B3F">
      <w:pPr>
        <w:spacing w:line="400" w:lineRule="exact"/>
        <w:ind w:leftChars="83" w:left="1507" w:right="-30" w:hangingChars="467" w:hanging="1308"/>
        <w:rPr>
          <w:rFonts w:ascii="標楷體" w:eastAsia="標楷體" w:hAnsi="標楷體" w:hint="eastAsia"/>
          <w:bCs/>
          <w:color w:val="000000"/>
          <w:sz w:val="28"/>
          <w:szCs w:val="28"/>
        </w:rPr>
      </w:pPr>
      <w:r w:rsidRPr="00D64D5F">
        <w:rPr>
          <w:rFonts w:ascii="標楷體" w:eastAsia="標楷體" w:hAnsi="標楷體" w:hint="eastAsia"/>
          <w:bCs/>
          <w:color w:val="000000"/>
          <w:sz w:val="28"/>
          <w:szCs w:val="28"/>
        </w:rPr>
        <w:t>（二十五）行政院研究發展考核委員會：</w:t>
      </w:r>
    </w:p>
    <w:p w:rsidR="00410B3F" w:rsidRPr="00BE7E69" w:rsidRDefault="00410B3F" w:rsidP="00410B3F">
      <w:pPr>
        <w:spacing w:line="400" w:lineRule="exact"/>
        <w:ind w:leftChars="256" w:left="634" w:hangingChars="7" w:hanging="20"/>
        <w:rPr>
          <w:rFonts w:ascii="標楷體" w:eastAsia="標楷體" w:hAnsi="標楷體" w:hint="eastAsia"/>
          <w:bCs/>
          <w:color w:val="000000"/>
          <w:sz w:val="28"/>
          <w:szCs w:val="28"/>
        </w:rPr>
      </w:pPr>
      <w:r>
        <w:rPr>
          <w:rFonts w:ascii="標楷體" w:eastAsia="標楷體" w:hAnsi="標楷體" w:hint="eastAsia"/>
          <w:color w:val="000000"/>
          <w:sz w:val="28"/>
          <w:szCs w:val="28"/>
        </w:rPr>
        <w:t>協助</w:t>
      </w:r>
      <w:r w:rsidRPr="00BE7E69">
        <w:rPr>
          <w:rFonts w:ascii="標楷體" w:eastAsia="標楷體" w:hAnsi="標楷體" w:hint="eastAsia"/>
          <w:color w:val="000000"/>
          <w:sz w:val="28"/>
          <w:szCs w:val="28"/>
        </w:rPr>
        <w:t>辦理各項應變事項執行及指揮官或工作</w:t>
      </w:r>
      <w:proofErr w:type="gramStart"/>
      <w:r w:rsidRPr="00BE7E69">
        <w:rPr>
          <w:rFonts w:ascii="標楷體" w:eastAsia="標楷體" w:hAnsi="標楷體" w:hint="eastAsia"/>
          <w:color w:val="000000"/>
          <w:sz w:val="28"/>
          <w:szCs w:val="28"/>
        </w:rPr>
        <w:t>會報指裁示</w:t>
      </w:r>
      <w:proofErr w:type="gramEnd"/>
      <w:r w:rsidRPr="00BE7E69">
        <w:rPr>
          <w:rFonts w:ascii="標楷體" w:eastAsia="標楷體" w:hAnsi="標楷體" w:hint="eastAsia"/>
          <w:color w:val="000000"/>
          <w:sz w:val="28"/>
          <w:szCs w:val="28"/>
        </w:rPr>
        <w:t>事宜辦理情形管考追蹤。</w:t>
      </w:r>
    </w:p>
    <w:p w:rsidR="00410B3F" w:rsidRPr="00BE7E69" w:rsidRDefault="00410B3F" w:rsidP="00410B3F">
      <w:pPr>
        <w:spacing w:line="400" w:lineRule="exact"/>
        <w:ind w:leftChars="49" w:left="1414" w:right="-30" w:hangingChars="463" w:hanging="129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(二十六)行政院國家搜救指揮中心：</w:t>
      </w:r>
    </w:p>
    <w:p w:rsidR="00410B3F" w:rsidRPr="00BE7E69" w:rsidRDefault="00410B3F" w:rsidP="00410B3F">
      <w:pPr>
        <w:pStyle w:val="a7"/>
        <w:tabs>
          <w:tab w:val="clear" w:pos="692"/>
          <w:tab w:val="left" w:pos="993"/>
        </w:tabs>
        <w:spacing w:line="400" w:lineRule="exact"/>
        <w:ind w:leftChars="220" w:left="1066" w:hangingChars="192" w:hanging="538"/>
        <w:rPr>
          <w:rFonts w:hint="eastAsia"/>
          <w:sz w:val="28"/>
          <w:szCs w:val="28"/>
        </w:rPr>
      </w:pPr>
      <w:r w:rsidRPr="00BE7E69">
        <w:rPr>
          <w:rFonts w:hint="eastAsia"/>
          <w:sz w:val="28"/>
          <w:szCs w:val="28"/>
        </w:rPr>
        <w:t>配合搜救支援調度。</w:t>
      </w:r>
    </w:p>
    <w:p w:rsidR="00410B3F" w:rsidRPr="00BE7E69" w:rsidRDefault="00410B3F" w:rsidP="00410B3F">
      <w:pPr>
        <w:spacing w:line="400" w:lineRule="exact"/>
        <w:ind w:leftChars="87" w:left="1321" w:right="-30" w:hangingChars="397" w:hanging="1112"/>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(二十七)國家災害防救科技中心：</w:t>
      </w:r>
    </w:p>
    <w:p w:rsidR="00410B3F" w:rsidRPr="00BE7E69" w:rsidRDefault="00410B3F" w:rsidP="00410B3F">
      <w:pPr>
        <w:spacing w:line="400" w:lineRule="exact"/>
        <w:ind w:leftChars="220" w:left="1060" w:hangingChars="190" w:hanging="532"/>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１、提供災害潛勢資料分析、預警及建議。</w:t>
      </w:r>
    </w:p>
    <w:p w:rsidR="00410B3F" w:rsidRPr="00BE7E69" w:rsidRDefault="00410B3F" w:rsidP="00410B3F">
      <w:pPr>
        <w:spacing w:line="400" w:lineRule="exact"/>
        <w:ind w:leftChars="220" w:left="1060" w:hangingChars="190" w:hanging="532"/>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２、災害相關</w:t>
      </w:r>
      <w:proofErr w:type="gramStart"/>
      <w:r w:rsidRPr="00BE7E69">
        <w:rPr>
          <w:rFonts w:ascii="標楷體" w:eastAsia="標楷體" w:hAnsi="標楷體" w:hint="eastAsia"/>
          <w:color w:val="000000"/>
          <w:sz w:val="28"/>
          <w:szCs w:val="28"/>
        </w:rPr>
        <w:t>空間圖資分析</w:t>
      </w:r>
      <w:proofErr w:type="gramEnd"/>
      <w:r w:rsidRPr="00BE7E69">
        <w:rPr>
          <w:rFonts w:ascii="標楷體" w:eastAsia="標楷體" w:hAnsi="標楷體" w:hint="eastAsia"/>
          <w:color w:val="000000"/>
          <w:sz w:val="28"/>
          <w:szCs w:val="28"/>
        </w:rPr>
        <w:t>研判。</w:t>
      </w:r>
    </w:p>
    <w:p w:rsidR="00410B3F" w:rsidRPr="00BE7E69" w:rsidRDefault="00410B3F" w:rsidP="00410B3F">
      <w:pPr>
        <w:spacing w:line="400" w:lineRule="exact"/>
        <w:ind w:leftChars="81" w:left="1370" w:right="-30" w:hangingChars="420" w:hanging="1176"/>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lastRenderedPageBreak/>
        <w:t>（二十八）中華民國紅十字會總會：</w:t>
      </w:r>
    </w:p>
    <w:p w:rsidR="00410B3F" w:rsidRPr="00BE7E69" w:rsidRDefault="00410B3F" w:rsidP="00410B3F">
      <w:pPr>
        <w:spacing w:line="400" w:lineRule="exact"/>
        <w:ind w:leftChars="50" w:left="697" w:right="-30" w:hangingChars="206" w:hanging="577"/>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協助救濟物資之調度、運送及發放。</w:t>
      </w:r>
    </w:p>
    <w:p w:rsidR="00410B3F" w:rsidRPr="00BE7E69" w:rsidRDefault="00410B3F" w:rsidP="00410B3F">
      <w:pPr>
        <w:spacing w:line="400" w:lineRule="exact"/>
        <w:ind w:leftChars="14" w:left="1448" w:right="4" w:hangingChars="505" w:hanging="1414"/>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(二十九)財團法人法律扶助基金會：</w:t>
      </w:r>
    </w:p>
    <w:p w:rsidR="00410B3F" w:rsidRPr="00BE7E69" w:rsidRDefault="00410B3F" w:rsidP="00410B3F">
      <w:pPr>
        <w:spacing w:line="400" w:lineRule="exact"/>
        <w:ind w:leftChars="50" w:left="680" w:right="-30" w:hangingChars="200" w:hanging="560"/>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協助辦理收容照顧災民之法律</w:t>
      </w:r>
      <w:r>
        <w:rPr>
          <w:rFonts w:ascii="標楷體" w:eastAsia="標楷體" w:hAnsi="標楷體" w:hint="eastAsia"/>
          <w:bCs/>
          <w:color w:val="000000"/>
          <w:sz w:val="28"/>
          <w:szCs w:val="28"/>
        </w:rPr>
        <w:t>服務</w:t>
      </w:r>
      <w:r w:rsidRPr="00BE7E69">
        <w:rPr>
          <w:rFonts w:ascii="標楷體" w:eastAsia="標楷體" w:hAnsi="標楷體" w:hint="eastAsia"/>
          <w:bCs/>
          <w:color w:val="000000"/>
          <w:sz w:val="28"/>
          <w:szCs w:val="28"/>
        </w:rPr>
        <w:t>事項。</w:t>
      </w:r>
    </w:p>
    <w:p w:rsidR="00410B3F" w:rsidRPr="00BE7E69" w:rsidRDefault="00410B3F" w:rsidP="00410B3F">
      <w:pPr>
        <w:spacing w:line="400" w:lineRule="exact"/>
        <w:ind w:left="1117" w:right="-30" w:hangingChars="399" w:hanging="1117"/>
        <w:rPr>
          <w:rFonts w:ascii="標楷體" w:eastAsia="標楷體" w:hAnsi="標楷體" w:hint="eastAsia"/>
          <w:bCs/>
          <w:color w:val="000000"/>
          <w:sz w:val="28"/>
          <w:szCs w:val="28"/>
        </w:rPr>
      </w:pPr>
      <w:r w:rsidRPr="00BE7E69">
        <w:rPr>
          <w:rFonts w:ascii="標楷體" w:eastAsia="標楷體" w:hAnsi="標楷體" w:hint="eastAsia"/>
          <w:bCs/>
          <w:color w:val="000000"/>
          <w:sz w:val="28"/>
          <w:szCs w:val="28"/>
        </w:rPr>
        <w:t xml:space="preserve">  (三十)財團法人住宅地震保險基金：</w:t>
      </w:r>
    </w:p>
    <w:p w:rsidR="00410B3F" w:rsidRPr="00BE7E69" w:rsidRDefault="00410B3F" w:rsidP="00410B3F">
      <w:pPr>
        <w:spacing w:line="400" w:lineRule="exact"/>
        <w:ind w:left="686" w:rightChars="-9" w:right="-22" w:hangingChars="245" w:hanging="686"/>
        <w:rPr>
          <w:rFonts w:ascii="標楷體" w:eastAsia="標楷體" w:hAnsi="標楷體"/>
          <w:color w:val="000000"/>
          <w:sz w:val="28"/>
          <w:szCs w:val="28"/>
        </w:rPr>
      </w:pPr>
      <w:r w:rsidRPr="00BE7E69">
        <w:rPr>
          <w:rFonts w:ascii="標楷體" w:eastAsia="標楷體" w:hAnsi="標楷體" w:hint="eastAsia"/>
          <w:bCs/>
          <w:color w:val="000000"/>
          <w:sz w:val="28"/>
          <w:szCs w:val="28"/>
        </w:rPr>
        <w:t xml:space="preserve">     協助辦理震災後政策性住宅地震保險受災戶理賠及發放臨時住宿費用。</w:t>
      </w:r>
    </w:p>
    <w:p w:rsidR="00410B3F" w:rsidRPr="00D64D5F" w:rsidRDefault="00410B3F" w:rsidP="00410B3F">
      <w:pPr>
        <w:pStyle w:val="a4"/>
        <w:spacing w:line="400" w:lineRule="exact"/>
        <w:ind w:leftChars="12" w:left="575" w:hangingChars="195" w:hanging="546"/>
        <w:rPr>
          <w:rFonts w:ascii="標楷體" w:eastAsia="標楷體" w:hAnsi="標楷體"/>
          <w:color w:val="000000"/>
          <w:sz w:val="28"/>
          <w:szCs w:val="28"/>
        </w:rPr>
      </w:pPr>
      <w:r w:rsidRPr="00BE7E69">
        <w:rPr>
          <w:rFonts w:hint="eastAsia"/>
          <w:color w:val="000000"/>
          <w:sz w:val="28"/>
          <w:szCs w:val="28"/>
        </w:rPr>
        <w:t>十、</w:t>
      </w:r>
      <w:r w:rsidRPr="00D64D5F">
        <w:rPr>
          <w:rFonts w:ascii="標楷體" w:eastAsia="標楷體" w:hAnsi="標楷體" w:hint="eastAsia"/>
          <w:color w:val="000000"/>
          <w:sz w:val="28"/>
          <w:szCs w:val="28"/>
        </w:rPr>
        <w:t>應變中心原則設於內政部消防署，供中央災害防救業務主管機關及相關機關執行有關緊急應變措施及行政支援事項，有關資訊、通訊等設施由內政部消防署協助操作及維護。但中央災害防救業務主管機關得視處理緊急應變措施之需要，陳報會報召集人另擇應變中心之成立地點，通知相關機關（單位、團體）進駐，並負責相關幕僚作業，執行災害應變措施。</w:t>
      </w:r>
    </w:p>
    <w:p w:rsidR="00410B3F" w:rsidRPr="00BE7E69" w:rsidRDefault="00410B3F" w:rsidP="00410B3F">
      <w:pPr>
        <w:spacing w:line="400" w:lineRule="exact"/>
        <w:ind w:left="490" w:hangingChars="175" w:hanging="49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十一、應變中心成立後，由指揮官親自或指定人員發布有關災情。</w:t>
      </w:r>
    </w:p>
    <w:p w:rsidR="00410B3F" w:rsidRPr="00BE7E69" w:rsidRDefault="00410B3F" w:rsidP="00410B3F">
      <w:pPr>
        <w:spacing w:line="400" w:lineRule="exact"/>
        <w:ind w:left="815" w:hangingChars="291" w:hanging="815"/>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機關(單位、團體)派員進駐應變中心後，指揮官、協同指揮官或副指揮官應即召開</w:t>
      </w:r>
      <w:r w:rsidRPr="00BE7E69">
        <w:rPr>
          <w:rFonts w:ascii="標楷體" w:eastAsia="標楷體" w:hAnsi="標楷體" w:hint="eastAsia"/>
          <w:bCs/>
          <w:color w:val="000000"/>
          <w:sz w:val="28"/>
          <w:szCs w:val="28"/>
        </w:rPr>
        <w:t>工作會報</w:t>
      </w:r>
      <w:r w:rsidRPr="00BE7E69">
        <w:rPr>
          <w:rFonts w:ascii="標楷體" w:eastAsia="標楷體" w:hAnsi="標楷體" w:hint="eastAsia"/>
          <w:color w:val="000000"/>
          <w:sz w:val="28"/>
          <w:szCs w:val="28"/>
        </w:rPr>
        <w:t>，瞭解相關單位緊急應變處置情形及有關災情，並指示相關應變措施。</w:t>
      </w:r>
    </w:p>
    <w:p w:rsidR="00410B3F" w:rsidRPr="00BE7E69" w:rsidRDefault="00410B3F" w:rsidP="00410B3F">
      <w:pPr>
        <w:spacing w:line="400" w:lineRule="exact"/>
        <w:ind w:left="815" w:hangingChars="291" w:hanging="815"/>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應變中心開設運作</w:t>
      </w:r>
      <w:proofErr w:type="gramStart"/>
      <w:r w:rsidRPr="00BE7E69">
        <w:rPr>
          <w:rFonts w:ascii="標楷體" w:eastAsia="標楷體" w:hAnsi="標楷體" w:hint="eastAsia"/>
          <w:color w:val="000000"/>
          <w:sz w:val="28"/>
          <w:szCs w:val="28"/>
        </w:rPr>
        <w:t>期間，</w:t>
      </w:r>
      <w:proofErr w:type="gramEnd"/>
      <w:r w:rsidRPr="00BE7E69">
        <w:rPr>
          <w:rFonts w:ascii="標楷體" w:eastAsia="標楷體" w:hAnsi="標楷體" w:hint="eastAsia"/>
          <w:color w:val="000000"/>
          <w:sz w:val="28"/>
          <w:szCs w:val="28"/>
        </w:rPr>
        <w:t>由副指揮官以上人員定時並視災情狀況隨時召開工作會報，各進駐機關及功能分組主導機關應於工作會報提出報告資料。其報告內容如附件一。</w:t>
      </w:r>
    </w:p>
    <w:p w:rsidR="00410B3F" w:rsidRPr="00BE7E69" w:rsidRDefault="00410B3F" w:rsidP="00410B3F">
      <w:pPr>
        <w:spacing w:line="400" w:lineRule="exact"/>
        <w:ind w:left="560"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十二、應變中心依各類型災害應變所需，設參謀、訊息、作業、行政等群組及前進指揮所，各群組下設功能分組，處理各項災害應變事宜。</w:t>
      </w:r>
    </w:p>
    <w:p w:rsidR="00410B3F" w:rsidRPr="00BE7E69" w:rsidRDefault="00410B3F" w:rsidP="00410B3F">
      <w:pPr>
        <w:spacing w:line="400" w:lineRule="exact"/>
        <w:ind w:leftChars="200" w:left="480" w:firstLineChars="200" w:firstLine="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指揮官得視實際情形啟動功能分組，並得指派功能分組主導機關統籌支援地方政府之必要協助。</w:t>
      </w:r>
    </w:p>
    <w:p w:rsidR="00410B3F" w:rsidRPr="00BE7E69" w:rsidRDefault="00410B3F" w:rsidP="00410B3F">
      <w:pPr>
        <w:spacing w:line="400" w:lineRule="exact"/>
        <w:ind w:leftChars="198" w:left="475" w:firstLineChars="210" w:firstLine="588"/>
        <w:rPr>
          <w:rFonts w:ascii="標楷體" w:eastAsia="標楷體" w:hAnsi="標楷體" w:hint="eastAsia"/>
          <w:color w:val="000000"/>
          <w:sz w:val="28"/>
          <w:szCs w:val="28"/>
        </w:rPr>
      </w:pPr>
      <w:r w:rsidRPr="00BE7E69">
        <w:rPr>
          <w:rFonts w:ascii="標楷體" w:eastAsia="標楷體" w:hAnsi="標楷體" w:hint="eastAsia"/>
          <w:color w:val="000000"/>
          <w:sz w:val="28"/>
          <w:szCs w:val="28"/>
        </w:rPr>
        <w:t>各功能分組之主導機關、配合參與機關及其任務如下</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其編組及任務一覽表如附件二：</w:t>
      </w:r>
    </w:p>
    <w:p w:rsidR="00410B3F" w:rsidRPr="00BE7E69" w:rsidRDefault="00410B3F" w:rsidP="00410B3F">
      <w:pPr>
        <w:spacing w:line="400" w:lineRule="exact"/>
        <w:ind w:left="1109" w:hangingChars="396" w:hanging="1109"/>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（一）參謀群組：轉化防救災有關</w:t>
      </w:r>
      <w:proofErr w:type="gramStart"/>
      <w:r w:rsidRPr="00BE7E69">
        <w:rPr>
          <w:rFonts w:ascii="標楷體" w:eastAsia="標楷體" w:hAnsi="標楷體" w:hint="eastAsia"/>
          <w:color w:val="000000"/>
          <w:sz w:val="28"/>
          <w:szCs w:val="28"/>
        </w:rPr>
        <w:t>情資並綜整</w:t>
      </w:r>
      <w:proofErr w:type="gramEnd"/>
      <w:r w:rsidRPr="00BE7E69">
        <w:rPr>
          <w:rFonts w:ascii="標楷體" w:eastAsia="標楷體" w:hAnsi="標楷體" w:hint="eastAsia"/>
          <w:color w:val="000000"/>
          <w:sz w:val="28"/>
          <w:szCs w:val="28"/>
        </w:rPr>
        <w:t>統籌防救災作業決策及救災措施建議。</w:t>
      </w:r>
    </w:p>
    <w:p w:rsidR="00410B3F" w:rsidRPr="00BE7E69" w:rsidRDefault="00410B3F" w:rsidP="00410B3F">
      <w:pPr>
        <w:spacing w:line="400" w:lineRule="exact"/>
        <w:ind w:leftChars="154" w:left="969" w:hangingChars="214" w:hanging="599"/>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１、幕僚參謀組：由行政院災害防救辦公室主導，各該災害中央災害防救業務主管機關、國防部、經濟部、交通部、內政部、行政院農業委員會、行政院新聞局配合參與，辦理災情分析、後續災情</w:t>
      </w:r>
      <w:proofErr w:type="gramStart"/>
      <w:r w:rsidRPr="00BE7E69">
        <w:rPr>
          <w:rFonts w:ascii="標楷體" w:eastAsia="標楷體" w:hAnsi="標楷體" w:hint="eastAsia"/>
          <w:color w:val="000000"/>
          <w:sz w:val="28"/>
          <w:szCs w:val="28"/>
        </w:rPr>
        <w:t>預判與應變</w:t>
      </w:r>
      <w:proofErr w:type="gramEnd"/>
      <w:r w:rsidRPr="00BE7E69">
        <w:rPr>
          <w:rFonts w:ascii="標楷體" w:eastAsia="標楷體" w:hAnsi="標楷體" w:hint="eastAsia"/>
          <w:color w:val="000000"/>
          <w:sz w:val="28"/>
          <w:szCs w:val="28"/>
        </w:rPr>
        <w:t>、防救災策略與作為等供指揮官</w:t>
      </w:r>
      <w:proofErr w:type="gramStart"/>
      <w:r w:rsidRPr="00BE7E69">
        <w:rPr>
          <w:rFonts w:ascii="標楷體" w:eastAsia="標楷體" w:hAnsi="標楷體" w:hint="eastAsia"/>
          <w:color w:val="000000"/>
          <w:sz w:val="28"/>
          <w:szCs w:val="28"/>
        </w:rPr>
        <w:t>決策參裁建議</w:t>
      </w:r>
      <w:proofErr w:type="gramEnd"/>
      <w:r w:rsidRPr="00BE7E69">
        <w:rPr>
          <w:rFonts w:ascii="標楷體" w:eastAsia="標楷體" w:hAnsi="標楷體" w:hint="eastAsia"/>
          <w:color w:val="000000"/>
          <w:sz w:val="28"/>
          <w:szCs w:val="28"/>
        </w:rPr>
        <w:t>事宜。</w:t>
      </w:r>
    </w:p>
    <w:p w:rsidR="00410B3F" w:rsidRPr="00BE7E69" w:rsidRDefault="00410B3F" w:rsidP="00410B3F">
      <w:pPr>
        <w:spacing w:line="400" w:lineRule="exact"/>
        <w:ind w:leftChars="154" w:left="969" w:hangingChars="214" w:hanging="599"/>
        <w:rPr>
          <w:rFonts w:ascii="標楷體" w:eastAsia="標楷體" w:hAnsi="標楷體" w:hint="eastAsia"/>
          <w:color w:val="000000"/>
          <w:sz w:val="28"/>
          <w:szCs w:val="28"/>
        </w:rPr>
      </w:pPr>
      <w:r w:rsidRPr="00BE7E69">
        <w:rPr>
          <w:rFonts w:ascii="標楷體" w:eastAsia="標楷體" w:hAnsi="標楷體" w:hint="eastAsia"/>
          <w:color w:val="000000"/>
          <w:sz w:val="28"/>
          <w:szCs w:val="28"/>
        </w:rPr>
        <w:lastRenderedPageBreak/>
        <w:t>２、管考追蹤組：由行政院災害防救辦公室主導，行政院研究發展考核委員會</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各該災害中央災害防救業務主管機關配合參與，辦理各項應變事項執行及指揮官或工作</w:t>
      </w:r>
      <w:proofErr w:type="gramStart"/>
      <w:r w:rsidRPr="00BE7E69">
        <w:rPr>
          <w:rFonts w:ascii="標楷體" w:eastAsia="標楷體" w:hAnsi="標楷體" w:hint="eastAsia"/>
          <w:color w:val="000000"/>
          <w:sz w:val="28"/>
          <w:szCs w:val="28"/>
        </w:rPr>
        <w:t>會報指裁示</w:t>
      </w:r>
      <w:proofErr w:type="gramEnd"/>
      <w:r w:rsidRPr="00BE7E69">
        <w:rPr>
          <w:rFonts w:ascii="標楷體" w:eastAsia="標楷體" w:hAnsi="標楷體" w:hint="eastAsia"/>
          <w:color w:val="000000"/>
          <w:sz w:val="28"/>
          <w:szCs w:val="28"/>
        </w:rPr>
        <w:t>事項辦理情形管考追蹤事宜。</w:t>
      </w:r>
    </w:p>
    <w:p w:rsidR="00410B3F" w:rsidRPr="00BE7E69" w:rsidRDefault="00410B3F" w:rsidP="00410B3F">
      <w:pPr>
        <w:spacing w:line="400" w:lineRule="exact"/>
        <w:ind w:leftChars="174" w:left="936" w:hangingChars="185" w:hanging="518"/>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３、</w:t>
      </w:r>
      <w:proofErr w:type="gramStart"/>
      <w:r w:rsidRPr="00BE7E69">
        <w:rPr>
          <w:rFonts w:ascii="標楷體" w:eastAsia="標楷體" w:hAnsi="標楷體" w:hint="eastAsia"/>
          <w:color w:val="000000"/>
          <w:sz w:val="28"/>
          <w:szCs w:val="28"/>
        </w:rPr>
        <w:t>情資研判</w:t>
      </w:r>
      <w:proofErr w:type="gramEnd"/>
      <w:r w:rsidRPr="00BE7E69">
        <w:rPr>
          <w:rFonts w:ascii="標楷體" w:eastAsia="標楷體" w:hAnsi="標楷體" w:hint="eastAsia"/>
          <w:color w:val="000000"/>
          <w:sz w:val="28"/>
          <w:szCs w:val="28"/>
        </w:rPr>
        <w:t>組：由國家災害防救科技中心主導，經濟部、行政院農業委員會、行政院原住民族委員會、內政部消防署、中央氣象局、交通部公路總局、內政部營建署配合參與，辦理提供各項災害潛勢資料分析、預警應變建議及相關災害</w:t>
      </w:r>
      <w:proofErr w:type="gramStart"/>
      <w:r w:rsidRPr="00BE7E69">
        <w:rPr>
          <w:rFonts w:ascii="標楷體" w:eastAsia="標楷體" w:hAnsi="標楷體" w:hint="eastAsia"/>
          <w:color w:val="000000"/>
          <w:sz w:val="28"/>
          <w:szCs w:val="28"/>
        </w:rPr>
        <w:t>空間圖資分析</w:t>
      </w:r>
      <w:proofErr w:type="gramEnd"/>
      <w:r w:rsidRPr="00BE7E69">
        <w:rPr>
          <w:rFonts w:ascii="標楷體" w:eastAsia="標楷體" w:hAnsi="標楷體" w:hint="eastAsia"/>
          <w:color w:val="000000"/>
          <w:sz w:val="28"/>
          <w:szCs w:val="28"/>
        </w:rPr>
        <w:t>研判等事宜。</w:t>
      </w:r>
    </w:p>
    <w:p w:rsidR="00410B3F" w:rsidRPr="00BE7E69" w:rsidRDefault="00410B3F" w:rsidP="00410B3F">
      <w:pPr>
        <w:spacing w:line="400" w:lineRule="exact"/>
        <w:ind w:leftChars="161" w:left="946"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４、災情監控組：由各該災害中央災害防救業務主管機關主導，經濟部、交通部、行政院衛生署、行政院農業委員會、行政院原住民族委員會、內政部警政署、內政部營建署、內政部消防署配合參與，辦理災情</w:t>
      </w:r>
      <w:proofErr w:type="gramStart"/>
      <w:r w:rsidRPr="00BE7E69">
        <w:rPr>
          <w:rFonts w:ascii="標楷體" w:eastAsia="標楷體" w:hAnsi="標楷體" w:hint="eastAsia"/>
          <w:color w:val="000000"/>
          <w:sz w:val="28"/>
          <w:szCs w:val="28"/>
        </w:rPr>
        <w:t>蒐</w:t>
      </w:r>
      <w:proofErr w:type="gramEnd"/>
      <w:r w:rsidRPr="00BE7E69">
        <w:rPr>
          <w:rFonts w:ascii="標楷體" w:eastAsia="標楷體" w:hAnsi="標楷體" w:hint="eastAsia"/>
          <w:color w:val="000000"/>
          <w:sz w:val="28"/>
          <w:szCs w:val="28"/>
        </w:rPr>
        <w:t>報查證及追蹤事宜。</w:t>
      </w:r>
    </w:p>
    <w:p w:rsidR="00410B3F" w:rsidRPr="00BE7E69" w:rsidRDefault="00410B3F" w:rsidP="00410B3F">
      <w:pPr>
        <w:spacing w:line="400" w:lineRule="exact"/>
        <w:ind w:left="1109" w:hangingChars="396" w:hanging="1109"/>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（二）訊息群組：</w:t>
      </w:r>
      <w:proofErr w:type="gramStart"/>
      <w:r w:rsidRPr="00BE7E69">
        <w:rPr>
          <w:rFonts w:ascii="標楷體" w:eastAsia="標楷體" w:hAnsi="標楷體" w:hint="eastAsia"/>
          <w:color w:val="000000"/>
          <w:sz w:val="28"/>
          <w:szCs w:val="28"/>
        </w:rPr>
        <w:t>綜整轉化</w:t>
      </w:r>
      <w:proofErr w:type="gramEnd"/>
      <w:r w:rsidRPr="00BE7E69">
        <w:rPr>
          <w:rFonts w:ascii="標楷體" w:eastAsia="標楷體" w:hAnsi="標楷體" w:hint="eastAsia"/>
          <w:color w:val="000000"/>
          <w:sz w:val="28"/>
          <w:szCs w:val="28"/>
        </w:rPr>
        <w:t>各項防災應變相關資訊，有效</w:t>
      </w:r>
      <w:proofErr w:type="gramStart"/>
      <w:r w:rsidRPr="00BE7E69">
        <w:rPr>
          <w:rFonts w:ascii="標楷體" w:eastAsia="標楷體" w:hAnsi="標楷體" w:hint="eastAsia"/>
          <w:color w:val="000000"/>
          <w:sz w:val="28"/>
          <w:szCs w:val="28"/>
        </w:rPr>
        <w:t>達成災防資訊</w:t>
      </w:r>
      <w:proofErr w:type="gramEnd"/>
      <w:r w:rsidRPr="00BE7E69">
        <w:rPr>
          <w:rFonts w:ascii="標楷體" w:eastAsia="標楷體" w:hAnsi="標楷體" w:hint="eastAsia"/>
          <w:color w:val="000000"/>
          <w:sz w:val="28"/>
          <w:szCs w:val="28"/>
        </w:rPr>
        <w:t>公開普及化之目標。</w:t>
      </w:r>
    </w:p>
    <w:p w:rsidR="00410B3F" w:rsidRPr="00BE7E69" w:rsidRDefault="00410B3F" w:rsidP="00410B3F">
      <w:pPr>
        <w:spacing w:line="400" w:lineRule="exact"/>
        <w:ind w:leftChars="154" w:left="969" w:hangingChars="214" w:hanging="599"/>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新聞發布組：由行政院新聞局主導，各該災害中央災害防救業務主管機關、國家通訊傳播委員會、內政部警政署（警察廣播電臺）配合參與，辦理召開應變中心記者會、新聞發布、錯誤報導更正、民眾安全防護宣導及新聞媒體聯繫溝通等事宜，有關應變中心開設期間新聞處理作業程序如附件</w:t>
      </w:r>
      <w:proofErr w:type="gramStart"/>
      <w:r w:rsidRPr="00BE7E69">
        <w:rPr>
          <w:rFonts w:ascii="標楷體" w:eastAsia="標楷體" w:hAnsi="標楷體" w:hint="eastAsia"/>
          <w:color w:val="000000"/>
          <w:sz w:val="28"/>
          <w:szCs w:val="28"/>
        </w:rPr>
        <w:t>三</w:t>
      </w:r>
      <w:proofErr w:type="gramEnd"/>
      <w:r w:rsidRPr="00BE7E69">
        <w:rPr>
          <w:rFonts w:ascii="標楷體" w:eastAsia="標楷體" w:hAnsi="標楷體" w:hint="eastAsia"/>
          <w:color w:val="000000"/>
          <w:sz w:val="28"/>
          <w:szCs w:val="28"/>
        </w:rPr>
        <w:t>。</w:t>
      </w:r>
    </w:p>
    <w:p w:rsidR="00410B3F" w:rsidRPr="00BE7E69" w:rsidRDefault="00410B3F" w:rsidP="00410B3F">
      <w:pPr>
        <w:spacing w:line="400" w:lineRule="exact"/>
        <w:ind w:leftChars="154" w:left="969" w:hangingChars="214" w:hanging="599"/>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２、網路資訊組：由各該災害中央災害防救業務主管機關主導，國家通訊傳播委員會、行政院研究發展考核委員會、行政院新聞局、內政部消防署配合參與，辦理防災</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應變資訊普及公開</w:t>
      </w:r>
      <w:r>
        <w:rPr>
          <w:rFonts w:ascii="標楷體" w:eastAsia="標楷體" w:hAnsi="標楷體" w:hint="eastAsia"/>
          <w:color w:val="000000"/>
          <w:sz w:val="28"/>
          <w:szCs w:val="28"/>
        </w:rPr>
        <w:t>與</w:t>
      </w:r>
      <w:r w:rsidRPr="00BE7E69">
        <w:rPr>
          <w:rFonts w:ascii="標楷體" w:eastAsia="標楷體" w:hAnsi="標楷體"/>
          <w:color w:val="000000"/>
          <w:sz w:val="28"/>
          <w:szCs w:val="28"/>
        </w:rPr>
        <w:t>災變專屬網頁之資料更新</w:t>
      </w:r>
      <w:r>
        <w:rPr>
          <w:rFonts w:ascii="標楷體" w:eastAsia="標楷體" w:hAnsi="標楷體" w:hint="eastAsia"/>
          <w:color w:val="000000"/>
          <w:sz w:val="28"/>
          <w:szCs w:val="28"/>
        </w:rPr>
        <w:t>及</w:t>
      </w:r>
      <w:r w:rsidRPr="00BE7E69">
        <w:rPr>
          <w:rFonts w:ascii="標楷體" w:eastAsia="標楷體" w:hAnsi="標楷體"/>
          <w:color w:val="000000"/>
          <w:sz w:val="28"/>
          <w:szCs w:val="28"/>
        </w:rPr>
        <w:t>維護</w:t>
      </w:r>
      <w:r w:rsidRPr="00BE7E69">
        <w:rPr>
          <w:rFonts w:ascii="標楷體" w:eastAsia="標楷體" w:hAnsi="標楷體" w:hint="eastAsia"/>
          <w:color w:val="000000"/>
          <w:sz w:val="28"/>
          <w:szCs w:val="28"/>
        </w:rPr>
        <w:t>事宜。</w:t>
      </w:r>
    </w:p>
    <w:p w:rsidR="00410B3F" w:rsidRPr="00BE7E69" w:rsidRDefault="00410B3F" w:rsidP="00410B3F">
      <w:pPr>
        <w:spacing w:line="400" w:lineRule="exact"/>
        <w:ind w:leftChars="89" w:left="1034" w:right="-45" w:hangingChars="293" w:hanging="82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（三）作業群組：統籌辦理各項防救災工作執行事宜。</w:t>
      </w:r>
    </w:p>
    <w:p w:rsidR="00410B3F" w:rsidRPr="00BE7E69" w:rsidRDefault="00410B3F" w:rsidP="00410B3F">
      <w:pPr>
        <w:spacing w:line="400" w:lineRule="exact"/>
        <w:ind w:leftChars="168" w:left="955" w:right="-45" w:hangingChars="197" w:hanging="552"/>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１、支援調度組：由國防部主導，經濟部、交通部、行政院海岸巡防署、內政部警政署、內政部營建署、內政部消防署配合參與，辦理結合全民防衛動員準備體系，資源調度支援事宜。</w:t>
      </w:r>
    </w:p>
    <w:p w:rsidR="00410B3F" w:rsidRPr="00BE7E69" w:rsidRDefault="00410B3F" w:rsidP="00410B3F">
      <w:pPr>
        <w:spacing w:line="400" w:lineRule="exact"/>
        <w:ind w:leftChars="168" w:left="955" w:right="-45" w:hangingChars="197" w:hanging="552"/>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２、搜索救援組：由內政部消防署主導，行政院國家搜救指揮中心，國防部、行政院海岸巡防署、內政部警政署、內政部空中勤務總隊配合參與，辦理人命搜救及緊急搶救調度支援事宜。</w:t>
      </w:r>
    </w:p>
    <w:p w:rsidR="00410B3F" w:rsidRPr="00BE7E69" w:rsidRDefault="00410B3F" w:rsidP="00410B3F">
      <w:pPr>
        <w:spacing w:line="400" w:lineRule="exact"/>
        <w:ind w:leftChars="149" w:left="862" w:rightChars="-15" w:right="-36" w:hangingChars="180" w:hanging="504"/>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３、疏散撤離組：由各該災害中央災害防救業務主管機關主導，國防部、經濟部、交通部、教育部、行政院農業委員會、行政院</w:t>
      </w:r>
      <w:r w:rsidRPr="00BE7E69">
        <w:rPr>
          <w:rFonts w:ascii="標楷體" w:eastAsia="標楷體" w:hAnsi="標楷體" w:hint="eastAsia"/>
          <w:color w:val="000000"/>
          <w:sz w:val="28"/>
          <w:szCs w:val="28"/>
        </w:rPr>
        <w:lastRenderedPageBreak/>
        <w:t>原住民族委員會、行政院海岸巡防署、內政部民政司、內政部警政署、內政部營建署、內政部消防署配合參與，掌握地方政府執行災害危險區域民眾緊急避難、疏散、撤離人數之統計</w:t>
      </w:r>
      <w:r>
        <w:rPr>
          <w:rFonts w:ascii="標楷體" w:eastAsia="標楷體" w:hAnsi="標楷體" w:hint="eastAsia"/>
          <w:color w:val="000000"/>
          <w:sz w:val="28"/>
          <w:szCs w:val="28"/>
        </w:rPr>
        <w:t>與</w:t>
      </w:r>
      <w:r w:rsidRPr="00BE7E69">
        <w:rPr>
          <w:rFonts w:ascii="標楷體" w:eastAsia="標楷體" w:hAnsi="標楷體" w:hint="eastAsia"/>
          <w:color w:val="000000"/>
          <w:sz w:val="28"/>
          <w:szCs w:val="28"/>
        </w:rPr>
        <w:t>通報、民眾遠離危險區域勸導情形及登山隊伍</w:t>
      </w:r>
      <w:r>
        <w:rPr>
          <w:rFonts w:ascii="標楷體" w:eastAsia="標楷體" w:hAnsi="標楷體" w:hint="eastAsia"/>
          <w:color w:val="000000"/>
          <w:sz w:val="28"/>
          <w:szCs w:val="28"/>
        </w:rPr>
        <w:t>之</w:t>
      </w:r>
      <w:r w:rsidRPr="00BE7E69">
        <w:rPr>
          <w:rFonts w:ascii="標楷體" w:eastAsia="標楷體" w:hAnsi="標楷體" w:hint="eastAsia"/>
          <w:color w:val="000000"/>
          <w:sz w:val="28"/>
          <w:szCs w:val="28"/>
        </w:rPr>
        <w:t>聯繫</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管制。</w:t>
      </w:r>
    </w:p>
    <w:p w:rsidR="00410B3F" w:rsidRPr="00BE7E69" w:rsidRDefault="00410B3F" w:rsidP="00410B3F">
      <w:pPr>
        <w:spacing w:line="400" w:lineRule="exact"/>
        <w:ind w:leftChars="145" w:left="908"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４、收容安置組：由內政部（社會司）主導，國防部、行政院農業委員會、行政院原住民族委員會、行政院客家委員會、交通部觀光局、中華民國紅十字會總會、配合參與，辦理臨時災民收容及救濟</w:t>
      </w:r>
      <w:proofErr w:type="gramStart"/>
      <w:r w:rsidRPr="00BE7E69">
        <w:rPr>
          <w:rFonts w:ascii="標楷體" w:eastAsia="標楷體" w:hAnsi="標楷體" w:hint="eastAsia"/>
          <w:color w:val="000000"/>
          <w:sz w:val="28"/>
          <w:szCs w:val="28"/>
        </w:rPr>
        <w:t>慰</w:t>
      </w:r>
      <w:proofErr w:type="gramEnd"/>
      <w:r w:rsidRPr="00BE7E69">
        <w:rPr>
          <w:rFonts w:ascii="標楷體" w:eastAsia="標楷體" w:hAnsi="標楷體" w:hint="eastAsia"/>
          <w:color w:val="000000"/>
          <w:sz w:val="28"/>
          <w:szCs w:val="28"/>
        </w:rPr>
        <w:t>助調度等支援事宜。</w:t>
      </w:r>
    </w:p>
    <w:p w:rsidR="00410B3F" w:rsidRPr="00BE7E69" w:rsidRDefault="00410B3F" w:rsidP="00410B3F">
      <w:pPr>
        <w:spacing w:line="400" w:lineRule="exact"/>
        <w:ind w:leftChars="140" w:left="916" w:hangingChars="207" w:hanging="58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５、水電維生組：由經濟部主導，國防部、交通部、內政部消防署、國家通訊傳播委員會配合參與，辦理自來水、電力、電信、瓦斯、油料搶修調度支援事宜。</w:t>
      </w:r>
    </w:p>
    <w:p w:rsidR="00410B3F" w:rsidRPr="00BE7E69" w:rsidRDefault="00410B3F" w:rsidP="00410B3F">
      <w:pPr>
        <w:spacing w:line="400" w:lineRule="exact"/>
        <w:ind w:leftChars="158" w:left="973" w:rightChars="-9" w:right="-22" w:hangingChars="212" w:hanging="594"/>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６、交通工程組：由交通部主導，行政院農業委員會、行政院原住民族委員、內政部營建署會配合參與，協調辦理各種道路搶通、運輸調度支援事宜。</w:t>
      </w:r>
    </w:p>
    <w:p w:rsidR="00410B3F" w:rsidRPr="00BE7E69" w:rsidRDefault="00410B3F" w:rsidP="00410B3F">
      <w:pPr>
        <w:spacing w:line="400" w:lineRule="exact"/>
        <w:ind w:leftChars="139" w:left="874" w:rightChars="-15" w:right="-36" w:hangingChars="193" w:hanging="54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７、農林</w:t>
      </w:r>
      <w:proofErr w:type="gramStart"/>
      <w:r w:rsidRPr="00BE7E69">
        <w:rPr>
          <w:rFonts w:ascii="標楷體" w:eastAsia="標楷體" w:hAnsi="標楷體" w:hint="eastAsia"/>
          <w:color w:val="000000"/>
          <w:sz w:val="28"/>
          <w:szCs w:val="28"/>
        </w:rPr>
        <w:t>漁牧組</w:t>
      </w:r>
      <w:proofErr w:type="gramEnd"/>
      <w:r w:rsidRPr="00BE7E69">
        <w:rPr>
          <w:rFonts w:ascii="標楷體" w:eastAsia="標楷體" w:hAnsi="標楷體" w:hint="eastAsia"/>
          <w:color w:val="000000"/>
          <w:sz w:val="28"/>
          <w:szCs w:val="28"/>
        </w:rPr>
        <w:t>：由行政院農業委員會主導</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行政院海岸巡防署配合參與，辦理各地漁港船舶進港避風、大陸船員暫置、土石流警戒監測、農林漁牧損失</w:t>
      </w:r>
      <w:r>
        <w:rPr>
          <w:rFonts w:ascii="標楷體" w:eastAsia="標楷體" w:hAnsi="標楷體" w:hint="eastAsia"/>
          <w:color w:val="000000"/>
          <w:sz w:val="28"/>
          <w:szCs w:val="28"/>
        </w:rPr>
        <w:t>之處理</w:t>
      </w:r>
      <w:r w:rsidRPr="00BE7E69">
        <w:rPr>
          <w:rFonts w:ascii="標楷體" w:eastAsia="標楷體" w:hAnsi="標楷體" w:hint="eastAsia"/>
          <w:color w:val="000000"/>
          <w:sz w:val="28"/>
          <w:szCs w:val="28"/>
        </w:rPr>
        <w:t>及各地蔬果供應</w:t>
      </w:r>
      <w:r>
        <w:rPr>
          <w:rFonts w:ascii="標楷體" w:eastAsia="標楷體" w:hAnsi="標楷體" w:hint="eastAsia"/>
          <w:color w:val="000000"/>
          <w:sz w:val="28"/>
          <w:szCs w:val="28"/>
        </w:rPr>
        <w:t>之調節</w:t>
      </w:r>
      <w:r w:rsidRPr="00BE7E69">
        <w:rPr>
          <w:rFonts w:ascii="標楷體" w:eastAsia="標楷體" w:hAnsi="標楷體" w:hint="eastAsia"/>
          <w:color w:val="000000"/>
          <w:sz w:val="28"/>
          <w:szCs w:val="28"/>
        </w:rPr>
        <w:t>。</w:t>
      </w:r>
    </w:p>
    <w:p w:rsidR="00410B3F" w:rsidRPr="00BE7E69" w:rsidRDefault="00410B3F" w:rsidP="00410B3F">
      <w:pPr>
        <w:spacing w:line="400" w:lineRule="exact"/>
        <w:ind w:leftChars="149" w:left="862" w:rightChars="-15" w:right="-36" w:hangingChars="180" w:hanging="504"/>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８、民間資源組：由內政部(社會司)主導，中華民國紅十字會總會配合參與，督導、掌握直轄市、縣（市）政府民生物資整備及督導地方政府建立志工動員機制。</w:t>
      </w:r>
    </w:p>
    <w:p w:rsidR="00410B3F" w:rsidRPr="00BE7E69" w:rsidRDefault="00410B3F" w:rsidP="00410B3F">
      <w:pPr>
        <w:spacing w:line="400" w:lineRule="exact"/>
        <w:ind w:leftChars="123" w:left="894" w:rightChars="-15" w:right="-36" w:hangingChars="214" w:hanging="599"/>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９、</w:t>
      </w:r>
      <w:proofErr w:type="gramStart"/>
      <w:r w:rsidRPr="00BE7E69">
        <w:rPr>
          <w:rFonts w:ascii="標楷體" w:eastAsia="標楷體" w:hAnsi="標楷體" w:hint="eastAsia"/>
          <w:color w:val="000000"/>
          <w:sz w:val="28"/>
          <w:szCs w:val="28"/>
        </w:rPr>
        <w:t>醫</w:t>
      </w:r>
      <w:proofErr w:type="gramEnd"/>
      <w:r w:rsidRPr="00BE7E69">
        <w:rPr>
          <w:rFonts w:ascii="標楷體" w:eastAsia="標楷體" w:hAnsi="標楷體" w:hint="eastAsia"/>
          <w:color w:val="000000"/>
          <w:sz w:val="28"/>
          <w:szCs w:val="28"/>
        </w:rPr>
        <w:t>衛環保組：由行政院衛生署主導，國防部及行政院環境保護署配合參與，辦理緊急醫療環境衛生消毒調度支援事宜。</w:t>
      </w:r>
    </w:p>
    <w:p w:rsidR="00410B3F" w:rsidRPr="00BE7E69" w:rsidRDefault="00410B3F" w:rsidP="00410B3F">
      <w:pPr>
        <w:spacing w:line="400" w:lineRule="exact"/>
        <w:ind w:leftChars="149" w:left="862" w:rightChars="-15" w:right="-36" w:hangingChars="180" w:hanging="504"/>
        <w:rPr>
          <w:rFonts w:ascii="標楷體" w:eastAsia="標楷體" w:hAnsi="標楷體" w:hint="eastAsia"/>
          <w:color w:val="000000"/>
          <w:sz w:val="28"/>
          <w:szCs w:val="28"/>
        </w:rPr>
      </w:pPr>
      <w:r w:rsidRPr="00BE7E69">
        <w:rPr>
          <w:rFonts w:ascii="標楷體" w:eastAsia="標楷體" w:hAnsi="標楷體" w:hint="eastAsia"/>
          <w:color w:val="000000"/>
          <w:sz w:val="28"/>
          <w:szCs w:val="28"/>
        </w:rPr>
        <w:t>10、境外救援組：由外交部主導，各該災害中央災害防救業務主管機關、行政院大陸委員會配合參與，辦理境外援助</w:t>
      </w:r>
      <w:r>
        <w:rPr>
          <w:rFonts w:ascii="標楷體" w:eastAsia="標楷體" w:hAnsi="標楷體" w:hint="eastAsia"/>
          <w:color w:val="000000"/>
          <w:sz w:val="28"/>
          <w:szCs w:val="28"/>
        </w:rPr>
        <w:t>之</w:t>
      </w:r>
      <w:r w:rsidRPr="00BE7E69">
        <w:rPr>
          <w:rFonts w:ascii="標楷體" w:eastAsia="標楷體" w:hAnsi="標楷體" w:hint="eastAsia"/>
          <w:color w:val="000000"/>
          <w:sz w:val="28"/>
          <w:szCs w:val="28"/>
        </w:rPr>
        <w:t>協調</w:t>
      </w:r>
      <w:r>
        <w:rPr>
          <w:rFonts w:ascii="標楷體" w:eastAsia="標楷體" w:hAnsi="標楷體" w:hint="eastAsia"/>
          <w:color w:val="000000"/>
          <w:sz w:val="28"/>
          <w:szCs w:val="28"/>
        </w:rPr>
        <w:t>及</w:t>
      </w:r>
      <w:r w:rsidRPr="00BE7E69">
        <w:rPr>
          <w:rFonts w:ascii="標楷體" w:eastAsia="標楷體" w:hAnsi="標楷體" w:hint="eastAsia"/>
          <w:color w:val="000000"/>
          <w:sz w:val="28"/>
          <w:szCs w:val="28"/>
        </w:rPr>
        <w:t>聯繫。</w:t>
      </w:r>
    </w:p>
    <w:p w:rsidR="00410B3F" w:rsidRPr="00BE7E69" w:rsidRDefault="00410B3F" w:rsidP="00410B3F">
      <w:pPr>
        <w:spacing w:line="400" w:lineRule="exact"/>
        <w:ind w:leftChars="87" w:left="1024" w:hangingChars="291" w:hanging="815"/>
        <w:rPr>
          <w:rFonts w:ascii="標楷體" w:eastAsia="標楷體" w:hAnsi="標楷體" w:hint="eastAsia"/>
          <w:color w:val="000000"/>
          <w:sz w:val="28"/>
          <w:szCs w:val="28"/>
        </w:rPr>
      </w:pPr>
      <w:r w:rsidRPr="00BE7E69">
        <w:rPr>
          <w:rFonts w:ascii="標楷體" w:eastAsia="標楷體" w:hAnsi="標楷體" w:hint="eastAsia"/>
          <w:color w:val="000000"/>
          <w:sz w:val="28"/>
          <w:szCs w:val="28"/>
        </w:rPr>
        <w:t>（四）行政群組：統籌辦理應變中心會務、行政及後勤事宜。</w:t>
      </w:r>
    </w:p>
    <w:p w:rsidR="00410B3F" w:rsidRPr="00BE7E69" w:rsidRDefault="00410B3F" w:rsidP="00410B3F">
      <w:pPr>
        <w:spacing w:line="400" w:lineRule="exact"/>
        <w:ind w:leftChars="169" w:left="946" w:hangingChars="193" w:hanging="540"/>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１、行政組：由各該災害中央災害防救業務主管機關主導，辦理應變中心會議幕僚及文書紀錄。</w:t>
      </w:r>
    </w:p>
    <w:p w:rsidR="00410B3F" w:rsidRPr="00BE7E69" w:rsidRDefault="00410B3F" w:rsidP="00410B3F">
      <w:pPr>
        <w:spacing w:line="400" w:lineRule="exact"/>
        <w:ind w:leftChars="149" w:left="834" w:rightChars="-9" w:right="-22" w:hangingChars="170" w:hanging="476"/>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２、後勤組：由各該災害中央災害防救業務主管機關主導，辦理應變中心運作後勤調度支援事宜。</w:t>
      </w:r>
    </w:p>
    <w:p w:rsidR="00410B3F" w:rsidRPr="00BE7E69" w:rsidRDefault="00410B3F" w:rsidP="00410B3F">
      <w:pPr>
        <w:spacing w:line="400" w:lineRule="exact"/>
        <w:ind w:leftChars="127" w:left="857" w:right="-22" w:hangingChars="197" w:hanging="552"/>
        <w:rPr>
          <w:rFonts w:ascii="標楷體" w:eastAsia="標楷體" w:hAnsi="標楷體" w:hint="eastAsia"/>
          <w:color w:val="000000"/>
          <w:sz w:val="28"/>
          <w:szCs w:val="28"/>
        </w:rPr>
      </w:pPr>
      <w:r w:rsidRPr="00BE7E69">
        <w:rPr>
          <w:rFonts w:ascii="標楷體" w:eastAsia="標楷體" w:hAnsi="標楷體" w:hint="eastAsia"/>
          <w:color w:val="000000"/>
          <w:sz w:val="28"/>
          <w:szCs w:val="28"/>
        </w:rPr>
        <w:t>３、財務組：由財政部主導，行政院主計處及行政院金融監督管理委員會配合參與，辦理救災財務調度支援及統籌經費</w:t>
      </w:r>
      <w:proofErr w:type="gramStart"/>
      <w:r w:rsidRPr="00BE7E69">
        <w:rPr>
          <w:rFonts w:ascii="標楷體" w:eastAsia="標楷體" w:hAnsi="標楷體" w:hint="eastAsia"/>
          <w:color w:val="000000"/>
          <w:sz w:val="28"/>
          <w:szCs w:val="28"/>
        </w:rPr>
        <w:t>動支核撥</w:t>
      </w:r>
      <w:proofErr w:type="gramEnd"/>
      <w:r w:rsidRPr="00BE7E69">
        <w:rPr>
          <w:rFonts w:ascii="標楷體" w:eastAsia="標楷體" w:hAnsi="標楷體" w:hint="eastAsia"/>
          <w:color w:val="000000"/>
          <w:sz w:val="28"/>
          <w:szCs w:val="28"/>
        </w:rPr>
        <w:t>事宜。</w:t>
      </w:r>
    </w:p>
    <w:p w:rsidR="00410B3F" w:rsidRPr="00BE7E69" w:rsidRDefault="00410B3F" w:rsidP="00410B3F">
      <w:pPr>
        <w:spacing w:line="400" w:lineRule="exact"/>
        <w:ind w:leftChars="127" w:left="857" w:right="-22" w:hangingChars="197" w:hanging="552"/>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(五)前進指揮所：由直轄市、縣（市）政府或中央災害防救業務主</w:t>
      </w:r>
      <w:r w:rsidRPr="00BE7E69">
        <w:rPr>
          <w:rFonts w:ascii="標楷體" w:eastAsia="標楷體" w:hAnsi="標楷體" w:hint="eastAsia"/>
          <w:color w:val="000000"/>
          <w:sz w:val="28"/>
          <w:szCs w:val="28"/>
        </w:rPr>
        <w:lastRenderedPageBreak/>
        <w:t>管機關指定之機關主導，國防部、內政部消防署及各中央災害防救業務主管機關配合參與，辦理災害現場協調</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聯繫</w:t>
      </w:r>
      <w:r>
        <w:rPr>
          <w:rFonts w:ascii="標楷體" w:eastAsia="標楷體" w:hAnsi="標楷體" w:hint="eastAsia"/>
          <w:color w:val="000000"/>
          <w:sz w:val="28"/>
          <w:szCs w:val="28"/>
        </w:rPr>
        <w:t>及</w:t>
      </w:r>
      <w:r w:rsidRPr="00BE7E69">
        <w:rPr>
          <w:rFonts w:ascii="標楷體" w:eastAsia="標楷體" w:hAnsi="標楷體" w:hint="eastAsia"/>
          <w:color w:val="000000"/>
          <w:sz w:val="28"/>
          <w:szCs w:val="28"/>
        </w:rPr>
        <w:t>調度支援事宜。</w:t>
      </w:r>
    </w:p>
    <w:p w:rsidR="00410B3F" w:rsidRPr="00BE7E69" w:rsidRDefault="00410B3F" w:rsidP="00410B3F">
      <w:pPr>
        <w:spacing w:line="400" w:lineRule="exact"/>
        <w:ind w:leftChars="200" w:left="480" w:firstLineChars="200" w:firstLine="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應變中心開設後，各功能分組機關，應依本要點所定權責，執行災害應變工作，並主動積極提出具體作為。</w:t>
      </w:r>
    </w:p>
    <w:p w:rsidR="00410B3F" w:rsidRPr="00BE7E69" w:rsidRDefault="00410B3F" w:rsidP="00410B3F">
      <w:pPr>
        <w:spacing w:line="400" w:lineRule="exact"/>
        <w:ind w:leftChars="204" w:left="490" w:firstLineChars="203" w:firstLine="568"/>
        <w:rPr>
          <w:rFonts w:ascii="標楷體" w:eastAsia="標楷體" w:hAnsi="標楷體"/>
          <w:color w:val="000000"/>
          <w:sz w:val="28"/>
          <w:szCs w:val="28"/>
        </w:rPr>
      </w:pPr>
      <w:r w:rsidRPr="00BE7E69">
        <w:rPr>
          <w:rFonts w:ascii="標楷體" w:eastAsia="標楷體" w:hAnsi="標楷體" w:hint="eastAsia"/>
          <w:color w:val="000000"/>
          <w:sz w:val="28"/>
          <w:szCs w:val="28"/>
        </w:rPr>
        <w:t>應變中心各進駐機關因應各功能分組主導機關之要求，派員參加分組之運作，並接受主導機關之協調，</w:t>
      </w:r>
      <w:r>
        <w:rPr>
          <w:rFonts w:ascii="標楷體" w:eastAsia="標楷體" w:hAnsi="標楷體" w:hint="eastAsia"/>
          <w:color w:val="000000"/>
          <w:sz w:val="28"/>
          <w:szCs w:val="28"/>
        </w:rPr>
        <w:t>及</w:t>
      </w:r>
      <w:r w:rsidRPr="00BE7E69">
        <w:rPr>
          <w:rFonts w:ascii="標楷體" w:eastAsia="標楷體" w:hAnsi="標楷體" w:hint="eastAsia"/>
          <w:color w:val="000000"/>
          <w:sz w:val="28"/>
          <w:szCs w:val="28"/>
        </w:rPr>
        <w:t>將參與人員名單送由主導機關彙整，以配合執行災害應變處置作為；各分組主導機關遇無法協調或整合有困難時，</w:t>
      </w:r>
      <w:r>
        <w:rPr>
          <w:rFonts w:ascii="標楷體" w:eastAsia="標楷體" w:hAnsi="標楷體" w:hint="eastAsia"/>
          <w:color w:val="000000"/>
          <w:sz w:val="28"/>
          <w:szCs w:val="28"/>
        </w:rPr>
        <w:t>得</w:t>
      </w:r>
      <w:r w:rsidRPr="00BE7E69">
        <w:rPr>
          <w:rFonts w:ascii="標楷體" w:eastAsia="標楷體" w:hAnsi="標楷體" w:hint="eastAsia"/>
          <w:color w:val="000000"/>
          <w:sz w:val="28"/>
          <w:szCs w:val="28"/>
        </w:rPr>
        <w:t>報請指揮官協調解決。</w:t>
      </w:r>
    </w:p>
    <w:p w:rsidR="00410B3F" w:rsidRPr="00BE7E69" w:rsidRDefault="00410B3F" w:rsidP="00410B3F">
      <w:pPr>
        <w:spacing w:line="400" w:lineRule="exact"/>
        <w:ind w:left="560" w:hangingChars="200" w:hanging="56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十三、指揮官依需要啟動功能分組後，各分組除依前點第三項規定任務執行外，並應執行下列個別規定事項：</w:t>
      </w:r>
    </w:p>
    <w:p w:rsidR="00410B3F" w:rsidRPr="00BE7E69" w:rsidRDefault="00410B3F" w:rsidP="00410B3F">
      <w:pPr>
        <w:spacing w:line="400" w:lineRule="exact"/>
        <w:ind w:leftChars="106" w:left="1094"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（一）幕僚參謀組：掌握災情狀況，辦理災情分析</w:t>
      </w:r>
      <w:proofErr w:type="gramStart"/>
      <w:r w:rsidRPr="00BE7E69">
        <w:rPr>
          <w:rFonts w:ascii="標楷體" w:eastAsia="標楷體" w:hAnsi="標楷體" w:hint="eastAsia"/>
          <w:color w:val="000000"/>
          <w:sz w:val="28"/>
          <w:szCs w:val="28"/>
        </w:rPr>
        <w:t>預判</w:t>
      </w:r>
      <w:r>
        <w:rPr>
          <w:rFonts w:ascii="標楷體" w:eastAsia="標楷體" w:hAnsi="標楷體" w:hint="eastAsia"/>
          <w:color w:val="000000"/>
          <w:sz w:val="28"/>
          <w:szCs w:val="28"/>
        </w:rPr>
        <w:t>及</w:t>
      </w:r>
      <w:r w:rsidRPr="00BE7E69">
        <w:rPr>
          <w:rFonts w:ascii="標楷體" w:eastAsia="標楷體" w:hAnsi="標楷體" w:hint="eastAsia"/>
          <w:color w:val="000000"/>
          <w:sz w:val="28"/>
          <w:szCs w:val="28"/>
        </w:rPr>
        <w:t>應變</w:t>
      </w:r>
      <w:proofErr w:type="gramEnd"/>
      <w:r w:rsidRPr="00BE7E69">
        <w:rPr>
          <w:rFonts w:ascii="標楷體" w:eastAsia="標楷體" w:hAnsi="標楷體" w:hint="eastAsia"/>
          <w:color w:val="000000"/>
          <w:sz w:val="28"/>
          <w:szCs w:val="28"/>
        </w:rPr>
        <w:t>，擬訂防救災策略</w:t>
      </w:r>
      <w:r>
        <w:rPr>
          <w:rFonts w:ascii="標楷體" w:eastAsia="標楷體" w:hAnsi="標楷體" w:hint="eastAsia"/>
          <w:color w:val="000000"/>
          <w:sz w:val="28"/>
          <w:szCs w:val="28"/>
        </w:rPr>
        <w:t>及</w:t>
      </w:r>
      <w:r w:rsidRPr="00BE7E69">
        <w:rPr>
          <w:rFonts w:ascii="標楷體" w:eastAsia="標楷體" w:hAnsi="標楷體" w:hint="eastAsia"/>
          <w:color w:val="000000"/>
          <w:sz w:val="28"/>
          <w:szCs w:val="28"/>
        </w:rPr>
        <w:t>作為提供指揮官</w:t>
      </w:r>
      <w:proofErr w:type="gramStart"/>
      <w:r w:rsidRPr="00BE7E69">
        <w:rPr>
          <w:rFonts w:ascii="標楷體" w:eastAsia="標楷體" w:hAnsi="標楷體" w:hint="eastAsia"/>
          <w:color w:val="000000"/>
          <w:sz w:val="28"/>
          <w:szCs w:val="28"/>
        </w:rPr>
        <w:t>決策參裁建議</w:t>
      </w:r>
      <w:proofErr w:type="gramEnd"/>
      <w:r w:rsidRPr="00BE7E69">
        <w:rPr>
          <w:rFonts w:ascii="標楷體" w:eastAsia="標楷體" w:hAnsi="標楷體" w:hint="eastAsia"/>
          <w:color w:val="000000"/>
          <w:sz w:val="28"/>
          <w:szCs w:val="28"/>
        </w:rPr>
        <w:t>。</w:t>
      </w:r>
    </w:p>
    <w:p w:rsidR="00410B3F" w:rsidRPr="00BE7E69" w:rsidRDefault="00410B3F" w:rsidP="00410B3F">
      <w:pPr>
        <w:spacing w:line="400" w:lineRule="exact"/>
        <w:ind w:leftChars="106" w:left="1094"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（二）管考追蹤組：掌握應變中心指揮官及主持工作會報各級長官指(裁)示事項各部會辦理情形。</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（三）</w:t>
      </w:r>
      <w:proofErr w:type="gramStart"/>
      <w:r w:rsidRPr="00BE7E69">
        <w:rPr>
          <w:rFonts w:ascii="標楷體" w:eastAsia="標楷體" w:hAnsi="標楷體" w:hint="eastAsia"/>
          <w:color w:val="000000"/>
          <w:sz w:val="28"/>
          <w:szCs w:val="28"/>
        </w:rPr>
        <w:t>情資研判</w:t>
      </w:r>
      <w:proofErr w:type="gramEnd"/>
      <w:r w:rsidRPr="00BE7E69">
        <w:rPr>
          <w:rFonts w:ascii="標楷體" w:eastAsia="標楷體" w:hAnsi="標楷體" w:hint="eastAsia"/>
          <w:color w:val="000000"/>
          <w:sz w:val="28"/>
          <w:szCs w:val="28"/>
        </w:rPr>
        <w:t>組：於工作會報前及配合中央氣象局新發</w:t>
      </w:r>
      <w:r>
        <w:rPr>
          <w:rFonts w:ascii="標楷體" w:eastAsia="標楷體" w:hAnsi="標楷體" w:hint="eastAsia"/>
          <w:color w:val="000000"/>
          <w:sz w:val="28"/>
          <w:szCs w:val="28"/>
        </w:rPr>
        <w:t>布</w:t>
      </w:r>
      <w:r w:rsidRPr="00BE7E69">
        <w:rPr>
          <w:rFonts w:ascii="標楷體" w:eastAsia="標楷體" w:hAnsi="標楷體" w:hint="eastAsia"/>
          <w:color w:val="000000"/>
          <w:sz w:val="28"/>
          <w:szCs w:val="28"/>
        </w:rPr>
        <w:t>警報資訊時</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召開</w:t>
      </w:r>
      <w:proofErr w:type="gramStart"/>
      <w:r w:rsidRPr="00BE7E69">
        <w:rPr>
          <w:rFonts w:ascii="標楷體" w:eastAsia="標楷體" w:hAnsi="標楷體" w:hint="eastAsia"/>
          <w:color w:val="000000"/>
          <w:sz w:val="28"/>
          <w:szCs w:val="28"/>
        </w:rPr>
        <w:t>防災情資分析</w:t>
      </w:r>
      <w:proofErr w:type="gramEnd"/>
      <w:r w:rsidRPr="00BE7E69">
        <w:rPr>
          <w:rFonts w:ascii="標楷體" w:eastAsia="標楷體" w:hAnsi="標楷體" w:hint="eastAsia"/>
          <w:color w:val="000000"/>
          <w:sz w:val="28"/>
          <w:szCs w:val="28"/>
        </w:rPr>
        <w:t>會議，分析可能發生之災情</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提供幕僚參謀組</w:t>
      </w:r>
      <w:r>
        <w:rPr>
          <w:rFonts w:ascii="標楷體" w:eastAsia="標楷體" w:hAnsi="標楷體" w:hint="eastAsia"/>
          <w:color w:val="000000"/>
          <w:sz w:val="28"/>
          <w:szCs w:val="28"/>
        </w:rPr>
        <w:t>作為</w:t>
      </w:r>
      <w:r w:rsidRPr="00BE7E69">
        <w:rPr>
          <w:rFonts w:ascii="標楷體" w:eastAsia="標楷體" w:hAnsi="標楷體" w:hint="eastAsia"/>
          <w:color w:val="000000"/>
          <w:sz w:val="28"/>
          <w:szCs w:val="28"/>
        </w:rPr>
        <w:t>研判應變措施建議</w:t>
      </w:r>
      <w:r>
        <w:rPr>
          <w:rFonts w:ascii="標楷體" w:eastAsia="標楷體" w:hAnsi="標楷體" w:hint="eastAsia"/>
          <w:color w:val="000000"/>
          <w:sz w:val="28"/>
          <w:szCs w:val="28"/>
        </w:rPr>
        <w:t>之基礎，並得</w:t>
      </w:r>
      <w:r w:rsidRPr="00BE7E69">
        <w:rPr>
          <w:rFonts w:ascii="標楷體" w:eastAsia="標楷體" w:hAnsi="標楷體" w:hint="eastAsia"/>
          <w:color w:val="000000"/>
          <w:sz w:val="28"/>
          <w:szCs w:val="28"/>
        </w:rPr>
        <w:t>視災情狀況需要</w:t>
      </w:r>
      <w:r>
        <w:rPr>
          <w:rFonts w:ascii="標楷體" w:eastAsia="標楷體" w:hAnsi="標楷體" w:hint="eastAsia"/>
          <w:color w:val="000000"/>
          <w:sz w:val="28"/>
          <w:szCs w:val="28"/>
        </w:rPr>
        <w:t>，隨時召開</w:t>
      </w:r>
      <w:r w:rsidRPr="00BE7E69">
        <w:rPr>
          <w:rFonts w:ascii="標楷體" w:eastAsia="標楷體" w:hAnsi="標楷體" w:hint="eastAsia"/>
          <w:color w:val="000000"/>
          <w:sz w:val="28"/>
          <w:szCs w:val="28"/>
        </w:rPr>
        <w:t>會議。</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（四）災情監控組：</w:t>
      </w:r>
      <w:proofErr w:type="gramStart"/>
      <w:r w:rsidRPr="00BE7E69">
        <w:rPr>
          <w:rFonts w:ascii="標楷體" w:eastAsia="標楷體" w:hAnsi="標楷體" w:hint="eastAsia"/>
          <w:color w:val="000000"/>
          <w:sz w:val="28"/>
          <w:szCs w:val="28"/>
        </w:rPr>
        <w:t>負責綜整各</w:t>
      </w:r>
      <w:proofErr w:type="gramEnd"/>
      <w:r w:rsidRPr="00BE7E69">
        <w:rPr>
          <w:rFonts w:ascii="標楷體" w:eastAsia="標楷體" w:hAnsi="標楷體" w:hint="eastAsia"/>
          <w:color w:val="000000"/>
          <w:sz w:val="28"/>
          <w:szCs w:val="28"/>
        </w:rPr>
        <w:t>分組所掌握最新災情，定時製作災情報告上網發布，並監看新聞媒體報導。</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（五）新聞發布組：對於災情搶救情形，適時發布新聞稿或以跑馬燈公告，必要時召開記者會說明，並對於錯誤災害報導立即提供媒體正確消息，促請更正，同時追蹤掌握後續更正情形。</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（六）網路資訊組：掌握防災及應變資訊傳遞狀況。</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（七）支援調度組：</w:t>
      </w:r>
      <w:r>
        <w:rPr>
          <w:rFonts w:ascii="標楷體" w:eastAsia="標楷體" w:hAnsi="標楷體" w:hint="eastAsia"/>
          <w:color w:val="000000"/>
          <w:sz w:val="28"/>
          <w:szCs w:val="28"/>
        </w:rPr>
        <w:t>掌控追蹤救災所調派之人力</w:t>
      </w:r>
      <w:r w:rsidRPr="00BE7E69">
        <w:rPr>
          <w:rFonts w:ascii="標楷體" w:eastAsia="標楷體" w:hAnsi="標楷體" w:hint="eastAsia"/>
          <w:color w:val="000000"/>
          <w:sz w:val="28"/>
          <w:szCs w:val="28"/>
        </w:rPr>
        <w:t>、機具</w:t>
      </w:r>
      <w:r>
        <w:rPr>
          <w:rFonts w:ascii="標楷體" w:eastAsia="標楷體" w:hAnsi="標楷體" w:hint="eastAsia"/>
          <w:color w:val="000000"/>
          <w:sz w:val="28"/>
          <w:szCs w:val="28"/>
        </w:rPr>
        <w:t>等資源之出發時間、</w:t>
      </w:r>
      <w:r w:rsidRPr="00BE7E69">
        <w:rPr>
          <w:rFonts w:ascii="標楷體" w:eastAsia="標楷體" w:hAnsi="標楷體" w:hint="eastAsia"/>
          <w:color w:val="000000"/>
          <w:sz w:val="28"/>
          <w:szCs w:val="28"/>
        </w:rPr>
        <w:t>位置及進度。</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（八）搜索救援組：掌握人命搜救執行情形。</w:t>
      </w:r>
    </w:p>
    <w:p w:rsidR="00410B3F" w:rsidRPr="00BE7E69" w:rsidRDefault="00410B3F" w:rsidP="00410B3F">
      <w:pPr>
        <w:spacing w:line="400" w:lineRule="exact"/>
        <w:ind w:leftChars="128" w:left="1071" w:hangingChars="273" w:hanging="764"/>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（九）疏散撤離組：掌握地方政府執行災害危險區域民眾緊急避難、疏散撤離人數之統計及通報</w:t>
      </w:r>
      <w:r>
        <w:rPr>
          <w:rFonts w:ascii="標楷體" w:eastAsia="標楷體" w:hAnsi="標楷體" w:hint="eastAsia"/>
          <w:color w:val="000000"/>
          <w:sz w:val="28"/>
          <w:szCs w:val="28"/>
        </w:rPr>
        <w:t>，</w:t>
      </w:r>
      <w:r w:rsidRPr="00BE7E69">
        <w:rPr>
          <w:rFonts w:ascii="標楷體" w:eastAsia="標楷體" w:hAnsi="標楷體" w:hint="eastAsia"/>
          <w:color w:val="000000"/>
          <w:sz w:val="28"/>
          <w:szCs w:val="28"/>
        </w:rPr>
        <w:t>與登山隊伍聯繫及管制下山人數。</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（十）收容安置組：掌握各地收容所開設地點、遊客安置及收容人數。</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lastRenderedPageBreak/>
        <w:t>（十一）水電維生組：整合抽水機支援調度事宜，並明確掌控所調派之人力、機具等資源之出發時間、位置與進度，及整合自來水、電力、電信、油料災情、搶修進度、修復時間等資訊。</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（十二）交通工程組：整合國道、省道、縣道、鄉道、農路等所有道路交通災情、搶修進度、修復時間等資訊。</w:t>
      </w:r>
    </w:p>
    <w:p w:rsidR="00410B3F" w:rsidRPr="00D64D5F" w:rsidRDefault="00410B3F" w:rsidP="00410B3F">
      <w:pPr>
        <w:pStyle w:val="a4"/>
        <w:spacing w:line="400" w:lineRule="exact"/>
        <w:ind w:leftChars="100" w:left="1080" w:hangingChars="300" w:hanging="840"/>
        <w:rPr>
          <w:rFonts w:ascii="標楷體" w:eastAsia="標楷體" w:hAnsi="標楷體" w:hint="eastAsia"/>
          <w:color w:val="000000"/>
          <w:sz w:val="28"/>
          <w:szCs w:val="28"/>
        </w:rPr>
      </w:pPr>
      <w:r w:rsidRPr="00D64D5F">
        <w:rPr>
          <w:rFonts w:ascii="標楷體" w:eastAsia="標楷體" w:hAnsi="標楷體" w:hint="eastAsia"/>
          <w:color w:val="000000"/>
          <w:sz w:val="28"/>
          <w:szCs w:val="28"/>
        </w:rPr>
        <w:t>（十三）農林</w:t>
      </w:r>
      <w:proofErr w:type="gramStart"/>
      <w:r w:rsidRPr="00D64D5F">
        <w:rPr>
          <w:rFonts w:ascii="標楷體" w:eastAsia="標楷體" w:hAnsi="標楷體" w:hint="eastAsia"/>
          <w:color w:val="000000"/>
          <w:sz w:val="28"/>
          <w:szCs w:val="28"/>
        </w:rPr>
        <w:t>漁牧組</w:t>
      </w:r>
      <w:proofErr w:type="gramEnd"/>
      <w:r w:rsidRPr="00D64D5F">
        <w:rPr>
          <w:rFonts w:ascii="標楷體" w:eastAsia="標楷體" w:hAnsi="標楷體" w:hint="eastAsia"/>
          <w:color w:val="000000"/>
          <w:sz w:val="28"/>
          <w:szCs w:val="28"/>
        </w:rPr>
        <w:t>：掌握土</w:t>
      </w:r>
      <w:proofErr w:type="gramStart"/>
      <w:r w:rsidRPr="00D64D5F">
        <w:rPr>
          <w:rFonts w:ascii="標楷體" w:eastAsia="標楷體" w:hAnsi="標楷體" w:hint="eastAsia"/>
          <w:color w:val="000000"/>
          <w:sz w:val="28"/>
          <w:szCs w:val="28"/>
        </w:rPr>
        <w:t>石流潛勢</w:t>
      </w:r>
      <w:proofErr w:type="gramEnd"/>
      <w:r w:rsidRPr="00D64D5F">
        <w:rPr>
          <w:rFonts w:ascii="標楷體" w:eastAsia="標楷體" w:hAnsi="標楷體" w:hint="eastAsia"/>
          <w:color w:val="000000"/>
          <w:sz w:val="28"/>
          <w:szCs w:val="28"/>
        </w:rPr>
        <w:t>區域、發布土石流警戒及疏散撤離人數資訊。</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（十四）民間資源組：掌握直轄市及縣（市）政府民生物資整備及運用志工</w:t>
      </w:r>
      <w:r>
        <w:rPr>
          <w:rFonts w:ascii="標楷體" w:eastAsia="標楷體" w:hAnsi="標楷體" w:hint="eastAsia"/>
          <w:color w:val="000000"/>
          <w:sz w:val="28"/>
          <w:szCs w:val="28"/>
        </w:rPr>
        <w:t>之</w:t>
      </w:r>
      <w:r w:rsidRPr="00BE7E69">
        <w:rPr>
          <w:rFonts w:ascii="標楷體" w:eastAsia="標楷體" w:hAnsi="標楷體" w:hint="eastAsia"/>
          <w:color w:val="000000"/>
          <w:sz w:val="28"/>
          <w:szCs w:val="28"/>
        </w:rPr>
        <w:t>情形。</w:t>
      </w:r>
    </w:p>
    <w:p w:rsidR="00410B3F" w:rsidRPr="00BE7E69" w:rsidRDefault="00410B3F" w:rsidP="00410B3F">
      <w:pPr>
        <w:spacing w:line="400" w:lineRule="exact"/>
        <w:ind w:leftChars="109" w:left="1102"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（十五）</w:t>
      </w:r>
      <w:proofErr w:type="gramStart"/>
      <w:r w:rsidRPr="00BE7E69">
        <w:rPr>
          <w:rFonts w:ascii="標楷體" w:eastAsia="標楷體" w:hAnsi="標楷體" w:hint="eastAsia"/>
          <w:color w:val="000000"/>
          <w:sz w:val="28"/>
          <w:szCs w:val="28"/>
        </w:rPr>
        <w:t>醫</w:t>
      </w:r>
      <w:proofErr w:type="gramEnd"/>
      <w:r w:rsidRPr="00BE7E69">
        <w:rPr>
          <w:rFonts w:ascii="標楷體" w:eastAsia="標楷體" w:hAnsi="標楷體" w:hint="eastAsia"/>
          <w:color w:val="000000"/>
          <w:sz w:val="28"/>
          <w:szCs w:val="28"/>
        </w:rPr>
        <w:t>衛環保組：掌握災害死傷人數及環境災後清理、消毒資訊。</w:t>
      </w:r>
    </w:p>
    <w:p w:rsidR="00410B3F" w:rsidRPr="00BE7E69" w:rsidRDefault="00410B3F" w:rsidP="00410B3F">
      <w:pPr>
        <w:spacing w:line="400" w:lineRule="exact"/>
        <w:ind w:leftChars="128" w:left="1071" w:hangingChars="273" w:hanging="764"/>
        <w:jc w:val="both"/>
        <w:rPr>
          <w:rFonts w:ascii="標楷體" w:eastAsia="標楷體" w:hAnsi="標楷體"/>
          <w:color w:val="000000"/>
          <w:sz w:val="28"/>
          <w:szCs w:val="28"/>
        </w:rPr>
      </w:pPr>
      <w:r w:rsidRPr="00BE7E69">
        <w:rPr>
          <w:rFonts w:ascii="標楷體" w:eastAsia="標楷體" w:hAnsi="標楷體" w:hint="eastAsia"/>
          <w:color w:val="000000"/>
          <w:sz w:val="28"/>
          <w:szCs w:val="28"/>
        </w:rPr>
        <w:t>（十六）境外救援組：掌握境外援助資訊及進度。</w:t>
      </w:r>
    </w:p>
    <w:p w:rsidR="00410B3F" w:rsidRPr="00BE7E69" w:rsidRDefault="00410B3F" w:rsidP="00410B3F">
      <w:pPr>
        <w:spacing w:line="400" w:lineRule="exact"/>
        <w:ind w:left="560" w:hangingChars="200" w:hanging="560"/>
        <w:jc w:val="both"/>
        <w:rPr>
          <w:rFonts w:ascii="標楷體" w:eastAsia="標楷體" w:hAnsi="標楷體" w:hint="eastAsia"/>
          <w:color w:val="000000"/>
          <w:sz w:val="28"/>
          <w:szCs w:val="28"/>
        </w:rPr>
      </w:pPr>
      <w:r w:rsidRPr="00BE7E69">
        <w:rPr>
          <w:rFonts w:ascii="標楷體" w:eastAsia="標楷體" w:hAnsi="標楷體" w:hint="eastAsia"/>
          <w:bCs/>
          <w:color w:val="000000"/>
          <w:sz w:val="28"/>
          <w:szCs w:val="28"/>
        </w:rPr>
        <w:t>十四</w:t>
      </w:r>
      <w:r w:rsidRPr="00BE7E69">
        <w:rPr>
          <w:rFonts w:ascii="標楷體" w:eastAsia="標楷體" w:hAnsi="標楷體" w:hint="eastAsia"/>
          <w:color w:val="000000"/>
          <w:sz w:val="28"/>
          <w:szCs w:val="28"/>
        </w:rPr>
        <w:t>、各功能分組啟動後，應依下列程序進行應變作業：</w:t>
      </w:r>
    </w:p>
    <w:p w:rsidR="00410B3F" w:rsidRPr="00BE7E69" w:rsidRDefault="00410B3F" w:rsidP="00410B3F">
      <w:pPr>
        <w:spacing w:line="400" w:lineRule="exact"/>
        <w:ind w:leftChars="106" w:left="1094"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（一）召開功能分組會議，由主導機關派員主持會議，並製作會議紀錄，落實執行。</w:t>
      </w:r>
    </w:p>
    <w:p w:rsidR="00410B3F" w:rsidRPr="00BE7E69" w:rsidRDefault="00410B3F" w:rsidP="00410B3F">
      <w:pPr>
        <w:spacing w:line="400" w:lineRule="exact"/>
        <w:ind w:leftChars="106" w:left="1094" w:hangingChars="300" w:hanging="840"/>
        <w:jc w:val="both"/>
        <w:rPr>
          <w:rFonts w:ascii="標楷體" w:eastAsia="標楷體" w:hAnsi="標楷體" w:hint="eastAsia"/>
          <w:color w:val="000000"/>
          <w:sz w:val="28"/>
          <w:szCs w:val="28"/>
        </w:rPr>
      </w:pPr>
      <w:r w:rsidRPr="00BE7E69">
        <w:rPr>
          <w:rFonts w:ascii="標楷體" w:eastAsia="標楷體" w:hAnsi="標楷體" w:hint="eastAsia"/>
          <w:color w:val="000000"/>
          <w:sz w:val="28"/>
          <w:szCs w:val="28"/>
        </w:rPr>
        <w:t>（二）協調整合分組內各組成機關，執行災情查報、監控、資源調度、災害搶救，並聯繫地方政府，提供支援協助。</w:t>
      </w:r>
    </w:p>
    <w:p w:rsidR="00410B3F" w:rsidRPr="00BE7E69" w:rsidRDefault="00410B3F" w:rsidP="00410B3F">
      <w:pPr>
        <w:spacing w:line="400" w:lineRule="exact"/>
        <w:ind w:leftChars="135" w:left="1133" w:hangingChars="289" w:hanging="809"/>
        <w:jc w:val="both"/>
        <w:rPr>
          <w:rFonts w:ascii="標楷體" w:eastAsia="標楷體" w:hAnsi="標楷體"/>
          <w:bCs/>
          <w:color w:val="000000"/>
          <w:sz w:val="28"/>
          <w:szCs w:val="28"/>
        </w:rPr>
      </w:pPr>
      <w:r w:rsidRPr="00BE7E69">
        <w:rPr>
          <w:rFonts w:ascii="標楷體" w:eastAsia="標楷體" w:hAnsi="標楷體" w:hint="eastAsia"/>
          <w:color w:val="000000"/>
          <w:sz w:val="28"/>
          <w:szCs w:val="28"/>
        </w:rPr>
        <w:t>（三）各功能分組之運作，應由主導機關記錄，送行政組彙整（含電子檔）。對於災害處理之協調結果，應由主導機關於工作會報中提報。</w:t>
      </w:r>
    </w:p>
    <w:p w:rsidR="00410B3F" w:rsidRPr="00D64D5F" w:rsidRDefault="00410B3F" w:rsidP="00410B3F">
      <w:pPr>
        <w:pStyle w:val="a4"/>
        <w:spacing w:line="400" w:lineRule="exact"/>
        <w:ind w:leftChars="1" w:left="562" w:hanging="560"/>
        <w:rPr>
          <w:rFonts w:ascii="標楷體" w:eastAsia="標楷體" w:hAnsi="標楷體"/>
          <w:color w:val="000000"/>
          <w:sz w:val="28"/>
          <w:szCs w:val="28"/>
        </w:rPr>
      </w:pPr>
      <w:r w:rsidRPr="00D64D5F">
        <w:rPr>
          <w:rFonts w:ascii="標楷體" w:eastAsia="標楷體" w:hAnsi="標楷體" w:hint="eastAsia"/>
          <w:bCs/>
          <w:color w:val="000000"/>
          <w:sz w:val="28"/>
          <w:szCs w:val="28"/>
        </w:rPr>
        <w:t>十五</w:t>
      </w:r>
      <w:r w:rsidRPr="00D64D5F">
        <w:rPr>
          <w:rFonts w:ascii="標楷體" w:eastAsia="標楷體" w:hAnsi="標楷體" w:hint="eastAsia"/>
          <w:color w:val="000000"/>
          <w:sz w:val="28"/>
          <w:szCs w:val="28"/>
        </w:rPr>
        <w:t>、指揮官得視實際情形，彈性啟動功能分組或增派其他機關派員進駐，各功能分組之成員機關應依需要，派遣所屬權責單位派員進駐；各分組主導機關亦得視實際需要，報請指揮官同意後，通知其他機關派員參與運作。</w:t>
      </w:r>
    </w:p>
    <w:p w:rsidR="00410B3F" w:rsidRPr="00BE7E69" w:rsidRDefault="00410B3F" w:rsidP="00410B3F">
      <w:pPr>
        <w:spacing w:line="400" w:lineRule="exact"/>
        <w:ind w:left="549" w:hangingChars="196" w:hanging="549"/>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十六、為處理災害防救事宜或配合應變中心執行災害應變措施，災害防救業務計畫指定之機關、單位或公共事業應開設</w:t>
      </w:r>
      <w:r w:rsidRPr="00BE7E69">
        <w:rPr>
          <w:rFonts w:ascii="標楷體" w:eastAsia="標楷體" w:hAnsi="標楷體"/>
          <w:color w:val="000000"/>
          <w:sz w:val="28"/>
          <w:szCs w:val="28"/>
        </w:rPr>
        <w:t>緊急應變小組</w:t>
      </w:r>
      <w:r w:rsidRPr="00BE7E69">
        <w:rPr>
          <w:rFonts w:ascii="標楷體" w:eastAsia="標楷體" w:hAnsi="標楷體" w:hint="eastAsia"/>
          <w:color w:val="000000"/>
          <w:sz w:val="28"/>
          <w:szCs w:val="28"/>
        </w:rPr>
        <w:t>，執行災害通報及應變相關事宜。</w:t>
      </w:r>
    </w:p>
    <w:p w:rsidR="00410B3F" w:rsidRPr="00BE7E69" w:rsidRDefault="00410B3F" w:rsidP="00410B3F">
      <w:pPr>
        <w:spacing w:line="400" w:lineRule="exact"/>
        <w:ind w:left="549" w:hangingChars="196" w:hanging="549"/>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各機關、單位或公共事業開設之緊急應變小組，應執行下列緊急應變事項：</w:t>
      </w:r>
    </w:p>
    <w:p w:rsidR="00410B3F" w:rsidRPr="00BE7E69" w:rsidRDefault="00410B3F" w:rsidP="00410B3F">
      <w:pPr>
        <w:spacing w:line="400" w:lineRule="exact"/>
        <w:ind w:leftChars="135" w:left="890" w:hangingChars="202" w:hanging="566"/>
        <w:rPr>
          <w:rFonts w:ascii="標楷體" w:eastAsia="標楷體" w:hAnsi="標楷體" w:hint="eastAsia"/>
          <w:color w:val="000000"/>
          <w:sz w:val="28"/>
          <w:szCs w:val="28"/>
        </w:rPr>
      </w:pPr>
      <w:r w:rsidRPr="00BE7E69">
        <w:rPr>
          <w:rFonts w:ascii="標楷體" w:eastAsia="標楷體" w:hAnsi="標楷體" w:hint="eastAsia"/>
          <w:color w:val="000000"/>
          <w:sz w:val="28"/>
          <w:szCs w:val="28"/>
        </w:rPr>
        <w:t>(</w:t>
      </w:r>
      <w:proofErr w:type="gramStart"/>
      <w:r w:rsidRPr="00BE7E69">
        <w:rPr>
          <w:rFonts w:ascii="標楷體" w:eastAsia="標楷體" w:hAnsi="標楷體" w:hint="eastAsia"/>
          <w:color w:val="000000"/>
          <w:sz w:val="28"/>
          <w:szCs w:val="28"/>
        </w:rPr>
        <w:t>一</w:t>
      </w:r>
      <w:proofErr w:type="gramEnd"/>
      <w:r w:rsidRPr="00BE7E69">
        <w:rPr>
          <w:rFonts w:ascii="標楷體" w:eastAsia="標楷體" w:hAnsi="標楷體" w:hint="eastAsia"/>
          <w:color w:val="000000"/>
          <w:sz w:val="28"/>
          <w:szCs w:val="28"/>
        </w:rPr>
        <w:t>)緊急應變小組</w:t>
      </w:r>
      <w:r w:rsidRPr="00BE7E69">
        <w:rPr>
          <w:rFonts w:ascii="標楷體" w:eastAsia="標楷體" w:hAnsi="標楷體"/>
          <w:color w:val="000000"/>
          <w:sz w:val="28"/>
          <w:szCs w:val="28"/>
        </w:rPr>
        <w:t>由</w:t>
      </w:r>
      <w:r w:rsidRPr="00BE7E69">
        <w:rPr>
          <w:rFonts w:ascii="標楷體" w:eastAsia="標楷體" w:hAnsi="標楷體" w:hint="eastAsia"/>
          <w:color w:val="000000"/>
          <w:sz w:val="28"/>
          <w:szCs w:val="28"/>
        </w:rPr>
        <w:t>機關</w:t>
      </w:r>
      <w:r w:rsidRPr="00BE7E69">
        <w:rPr>
          <w:rFonts w:ascii="標楷體" w:eastAsia="標楷體" w:hAnsi="標楷體"/>
          <w:color w:val="000000"/>
          <w:sz w:val="28"/>
          <w:szCs w:val="28"/>
        </w:rPr>
        <w:t>首長</w:t>
      </w:r>
      <w:r w:rsidRPr="00BE7E69">
        <w:rPr>
          <w:rFonts w:ascii="標楷體" w:eastAsia="標楷體" w:hAnsi="標楷體" w:hint="eastAsia"/>
          <w:color w:val="000000"/>
          <w:sz w:val="28"/>
          <w:szCs w:val="28"/>
        </w:rPr>
        <w:t>、單位主管或公共事業負責人</w:t>
      </w:r>
      <w:r w:rsidRPr="00BE7E69">
        <w:rPr>
          <w:rFonts w:ascii="標楷體" w:eastAsia="標楷體" w:hAnsi="標楷體"/>
          <w:color w:val="000000"/>
          <w:sz w:val="28"/>
          <w:szCs w:val="28"/>
        </w:rPr>
        <w:t>擔任召集人</w:t>
      </w:r>
      <w:r w:rsidRPr="00BE7E69">
        <w:rPr>
          <w:rFonts w:ascii="標楷體" w:eastAsia="標楷體" w:hAnsi="標楷體" w:hint="eastAsia"/>
          <w:color w:val="000000"/>
          <w:sz w:val="28"/>
          <w:szCs w:val="28"/>
        </w:rPr>
        <w:t>，</w:t>
      </w:r>
    </w:p>
    <w:p w:rsidR="00410B3F" w:rsidRPr="00BE7E69" w:rsidRDefault="00410B3F" w:rsidP="00410B3F">
      <w:pPr>
        <w:spacing w:line="400" w:lineRule="exact"/>
        <w:ind w:leftChars="135" w:left="890" w:hangingChars="202" w:hanging="566"/>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召集</w:t>
      </w:r>
      <w:r w:rsidRPr="00BE7E69">
        <w:rPr>
          <w:rFonts w:ascii="標楷體" w:eastAsia="標楷體" w:hAnsi="標楷體"/>
          <w:color w:val="000000"/>
          <w:sz w:val="28"/>
          <w:szCs w:val="28"/>
        </w:rPr>
        <w:t>所屬單位、人員及附屬機關予以編組</w:t>
      </w:r>
      <w:r w:rsidRPr="00BE7E69">
        <w:rPr>
          <w:rFonts w:ascii="標楷體" w:eastAsia="標楷體" w:hAnsi="標楷體" w:hint="eastAsia"/>
          <w:color w:val="000000"/>
          <w:sz w:val="28"/>
          <w:szCs w:val="28"/>
        </w:rPr>
        <w:t>，並</w:t>
      </w:r>
      <w:r w:rsidRPr="00BE7E69">
        <w:rPr>
          <w:rFonts w:ascii="標楷體" w:eastAsia="標楷體" w:hAnsi="標楷體"/>
          <w:color w:val="000000"/>
          <w:sz w:val="28"/>
          <w:szCs w:val="28"/>
        </w:rPr>
        <w:t>指派簡任</w:t>
      </w:r>
      <w:proofErr w:type="gramStart"/>
      <w:r w:rsidRPr="00BE7E69">
        <w:rPr>
          <w:rFonts w:ascii="標楷體" w:eastAsia="標楷體" w:hAnsi="標楷體" w:hint="eastAsia"/>
          <w:color w:val="000000"/>
          <w:sz w:val="28"/>
          <w:szCs w:val="28"/>
        </w:rPr>
        <w:t>或</w:t>
      </w:r>
      <w:r w:rsidRPr="00BE7E69">
        <w:rPr>
          <w:rFonts w:ascii="標楷體" w:eastAsia="標楷體" w:hAnsi="標楷體"/>
          <w:color w:val="000000"/>
          <w:sz w:val="28"/>
          <w:szCs w:val="28"/>
        </w:rPr>
        <w:t>同</w:t>
      </w:r>
      <w:r w:rsidRPr="00BE7E69">
        <w:rPr>
          <w:rFonts w:ascii="標楷體" w:eastAsia="標楷體" w:hAnsi="標楷體" w:hint="eastAsia"/>
          <w:color w:val="000000"/>
          <w:sz w:val="28"/>
          <w:szCs w:val="28"/>
        </w:rPr>
        <w:t>職</w:t>
      </w:r>
      <w:r w:rsidRPr="00BE7E69">
        <w:rPr>
          <w:rFonts w:ascii="標楷體" w:eastAsia="標楷體" w:hAnsi="標楷體"/>
          <w:color w:val="000000"/>
          <w:sz w:val="28"/>
          <w:szCs w:val="28"/>
        </w:rPr>
        <w:t>等</w:t>
      </w:r>
      <w:proofErr w:type="gramEnd"/>
      <w:r w:rsidRPr="00BE7E69">
        <w:rPr>
          <w:rFonts w:ascii="標楷體" w:eastAsia="標楷體" w:hAnsi="標楷體"/>
          <w:color w:val="000000"/>
          <w:sz w:val="28"/>
          <w:szCs w:val="28"/>
        </w:rPr>
        <w:t>職務人員</w:t>
      </w:r>
      <w:r w:rsidRPr="00BE7E69">
        <w:rPr>
          <w:rFonts w:ascii="標楷體" w:eastAsia="標楷體" w:hAnsi="標楷體" w:hint="eastAsia"/>
          <w:color w:val="000000"/>
          <w:sz w:val="28"/>
          <w:szCs w:val="28"/>
        </w:rPr>
        <w:t>為該小組業務主管，</w:t>
      </w:r>
      <w:r w:rsidRPr="00BE7E69">
        <w:rPr>
          <w:rFonts w:ascii="標楷體" w:eastAsia="標楷體" w:hAnsi="標楷體"/>
          <w:color w:val="000000"/>
          <w:sz w:val="28"/>
          <w:szCs w:val="28"/>
        </w:rPr>
        <w:t>擔任各該</w:t>
      </w:r>
      <w:r w:rsidRPr="00BE7E69">
        <w:rPr>
          <w:rFonts w:ascii="標楷體" w:eastAsia="標楷體" w:hAnsi="標楷體" w:hint="eastAsia"/>
          <w:color w:val="000000"/>
          <w:sz w:val="28"/>
          <w:szCs w:val="28"/>
        </w:rPr>
        <w:t>機關、單位或公共事業</w:t>
      </w:r>
      <w:r w:rsidRPr="00BE7E69">
        <w:rPr>
          <w:rFonts w:ascii="標楷體" w:eastAsia="標楷體" w:hAnsi="標楷體"/>
          <w:color w:val="000000"/>
          <w:sz w:val="28"/>
          <w:szCs w:val="28"/>
        </w:rPr>
        <w:t>災害防救業務聯繫協調窗口。</w:t>
      </w:r>
    </w:p>
    <w:p w:rsidR="00410B3F" w:rsidRPr="00BE7E69" w:rsidRDefault="00410B3F" w:rsidP="00410B3F">
      <w:pPr>
        <w:spacing w:line="400" w:lineRule="exact"/>
        <w:ind w:leftChars="135" w:left="890" w:hangingChars="202" w:hanging="566"/>
        <w:rPr>
          <w:rFonts w:ascii="標楷體" w:eastAsia="標楷體" w:hAnsi="標楷體" w:hint="eastAsia"/>
          <w:color w:val="000000"/>
          <w:sz w:val="28"/>
          <w:szCs w:val="28"/>
        </w:rPr>
      </w:pPr>
      <w:r w:rsidRPr="00BE7E69">
        <w:rPr>
          <w:rFonts w:ascii="標楷體" w:eastAsia="標楷體" w:hAnsi="標楷體" w:hint="eastAsia"/>
          <w:color w:val="000000"/>
          <w:sz w:val="28"/>
          <w:szCs w:val="28"/>
        </w:rPr>
        <w:lastRenderedPageBreak/>
        <w:t>(二)緊急應變小組應有固定作業場所，設置傳真、聯絡電話及相關必要設備，</w:t>
      </w:r>
      <w:r w:rsidRPr="00BE7E69">
        <w:rPr>
          <w:rFonts w:ascii="標楷體" w:eastAsia="標楷體" w:hAnsi="標楷體"/>
          <w:color w:val="000000"/>
          <w:sz w:val="28"/>
          <w:szCs w:val="28"/>
        </w:rPr>
        <w:t>指定</w:t>
      </w:r>
      <w:r w:rsidRPr="00BE7E69">
        <w:rPr>
          <w:rFonts w:ascii="標楷體" w:eastAsia="標楷體" w:hAnsi="標楷體" w:hint="eastAsia"/>
          <w:color w:val="000000"/>
          <w:sz w:val="28"/>
          <w:szCs w:val="28"/>
        </w:rPr>
        <w:t>二十四</w:t>
      </w:r>
      <w:r w:rsidRPr="00BE7E69">
        <w:rPr>
          <w:rFonts w:ascii="標楷體" w:eastAsia="標楷體" w:hAnsi="標楷體"/>
          <w:color w:val="000000"/>
          <w:sz w:val="28"/>
          <w:szCs w:val="28"/>
        </w:rPr>
        <w:t>小時聯繫待命人員，受理電話及傳真通報，對於突發狀況，</w:t>
      </w:r>
      <w:r w:rsidRPr="00BE7E69">
        <w:rPr>
          <w:rFonts w:ascii="標楷體" w:eastAsia="標楷體" w:hAnsi="標楷體" w:hint="eastAsia"/>
          <w:color w:val="000000"/>
          <w:sz w:val="28"/>
          <w:szCs w:val="28"/>
        </w:rPr>
        <w:t>立</w:t>
      </w:r>
      <w:r w:rsidRPr="00BE7E69">
        <w:rPr>
          <w:rFonts w:ascii="標楷體" w:eastAsia="標楷體" w:hAnsi="標楷體"/>
          <w:color w:val="000000"/>
          <w:sz w:val="28"/>
          <w:szCs w:val="28"/>
        </w:rPr>
        <w:t>即反映</w:t>
      </w:r>
      <w:r>
        <w:rPr>
          <w:rFonts w:ascii="標楷體" w:eastAsia="標楷體" w:hAnsi="標楷體" w:hint="eastAsia"/>
          <w:color w:val="000000"/>
          <w:sz w:val="28"/>
          <w:szCs w:val="28"/>
        </w:rPr>
        <w:t>及</w:t>
      </w:r>
      <w:r w:rsidRPr="00BE7E69">
        <w:rPr>
          <w:rFonts w:ascii="標楷體" w:eastAsia="標楷體" w:hAnsi="標楷體"/>
          <w:color w:val="000000"/>
          <w:sz w:val="28"/>
          <w:szCs w:val="28"/>
        </w:rPr>
        <w:t>處理。</w:t>
      </w:r>
    </w:p>
    <w:p w:rsidR="00410B3F" w:rsidRPr="00BE7E69" w:rsidRDefault="00410B3F" w:rsidP="00410B3F">
      <w:pPr>
        <w:spacing w:line="400" w:lineRule="exact"/>
        <w:ind w:leftChars="135" w:left="890" w:rightChars="-23" w:right="-55" w:hangingChars="202" w:hanging="566"/>
        <w:rPr>
          <w:rFonts w:ascii="標楷體" w:eastAsia="標楷體" w:hAnsi="標楷體" w:hint="eastAsia"/>
          <w:color w:val="000000"/>
          <w:sz w:val="28"/>
          <w:szCs w:val="28"/>
        </w:rPr>
      </w:pPr>
      <w:r w:rsidRPr="00BE7E69">
        <w:rPr>
          <w:rFonts w:ascii="標楷體" w:eastAsia="標楷體" w:hAnsi="標楷體" w:hint="eastAsia"/>
          <w:color w:val="000000"/>
          <w:sz w:val="28"/>
          <w:szCs w:val="28"/>
        </w:rPr>
        <w:t>(三)緊急應變小組應於</w:t>
      </w:r>
      <w:r w:rsidRPr="00BE7E69">
        <w:rPr>
          <w:rFonts w:ascii="標楷體" w:eastAsia="標楷體" w:hAnsi="標楷體"/>
          <w:color w:val="000000"/>
          <w:sz w:val="28"/>
          <w:szCs w:val="28"/>
        </w:rPr>
        <w:t>災害發生或</w:t>
      </w:r>
      <w:r w:rsidRPr="00BE7E69">
        <w:rPr>
          <w:rFonts w:ascii="標楷體" w:eastAsia="標楷體" w:hAnsi="標楷體" w:hint="eastAsia"/>
          <w:color w:val="000000"/>
          <w:sz w:val="28"/>
          <w:szCs w:val="28"/>
        </w:rPr>
        <w:t>有</w:t>
      </w:r>
      <w:r w:rsidRPr="00BE7E69">
        <w:rPr>
          <w:rFonts w:ascii="標楷體" w:eastAsia="標楷體" w:hAnsi="標楷體"/>
          <w:color w:val="000000"/>
          <w:sz w:val="28"/>
          <w:szCs w:val="28"/>
        </w:rPr>
        <w:t>發生之虞時</w:t>
      </w:r>
      <w:r w:rsidRPr="00BE7E69">
        <w:rPr>
          <w:rFonts w:ascii="標楷體" w:eastAsia="標楷體" w:hAnsi="標楷體" w:hint="eastAsia"/>
          <w:color w:val="000000"/>
          <w:sz w:val="28"/>
          <w:szCs w:val="28"/>
        </w:rPr>
        <w:t>即行運作，</w:t>
      </w:r>
      <w:r w:rsidRPr="00BE7E69">
        <w:rPr>
          <w:rFonts w:ascii="標楷體" w:eastAsia="標楷體" w:hAnsi="標楷體"/>
          <w:color w:val="000000"/>
          <w:sz w:val="28"/>
          <w:szCs w:val="28"/>
        </w:rPr>
        <w:t>主動互相聯繫協調通報，並</w:t>
      </w:r>
      <w:r w:rsidRPr="00BE7E69">
        <w:rPr>
          <w:rFonts w:ascii="標楷體" w:eastAsia="標楷體" w:hAnsi="標楷體" w:hint="eastAsia"/>
          <w:color w:val="000000"/>
          <w:sz w:val="28"/>
          <w:szCs w:val="28"/>
        </w:rPr>
        <w:t>執行災情蒐集、查證、彙整、通報、災害搶救及救災資源調度等緊急措施。</w:t>
      </w:r>
    </w:p>
    <w:p w:rsidR="00410B3F" w:rsidRPr="00BE7E69" w:rsidRDefault="00410B3F" w:rsidP="00410B3F">
      <w:pPr>
        <w:spacing w:line="400" w:lineRule="exact"/>
        <w:ind w:leftChars="135" w:left="890" w:rightChars="-23" w:right="-55" w:hangingChars="202" w:hanging="566"/>
        <w:rPr>
          <w:rFonts w:ascii="標楷體" w:eastAsia="標楷體" w:hAnsi="標楷體"/>
          <w:color w:val="000000"/>
          <w:sz w:val="28"/>
          <w:szCs w:val="28"/>
        </w:rPr>
      </w:pPr>
      <w:r w:rsidRPr="00BE7E69">
        <w:rPr>
          <w:rFonts w:ascii="標楷體" w:eastAsia="標楷體" w:hAnsi="標楷體" w:hint="eastAsia"/>
          <w:color w:val="000000"/>
          <w:sz w:val="28"/>
          <w:szCs w:val="28"/>
        </w:rPr>
        <w:t>(四)緊急應變小組應於應變中心成立後，配合執行災害應變措施，持續運作至災害狀況解除為止。</w:t>
      </w:r>
    </w:p>
    <w:p w:rsidR="00410B3F" w:rsidRPr="00BE7E69" w:rsidRDefault="00410B3F" w:rsidP="00410B3F">
      <w:pPr>
        <w:spacing w:line="400" w:lineRule="exact"/>
        <w:ind w:left="652" w:hangingChars="233" w:hanging="652"/>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十七、多種重大災害發生之處理模式如下：</w:t>
      </w:r>
    </w:p>
    <w:p w:rsidR="00410B3F" w:rsidRPr="00BE7E69" w:rsidRDefault="00410B3F" w:rsidP="00410B3F">
      <w:pPr>
        <w:spacing w:line="400" w:lineRule="exact"/>
        <w:ind w:left="882" w:hangingChars="315" w:hanging="882"/>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w:t>
      </w:r>
      <w:proofErr w:type="gramStart"/>
      <w:r w:rsidRPr="00BE7E69">
        <w:rPr>
          <w:rFonts w:ascii="標楷體" w:eastAsia="標楷體" w:hAnsi="標楷體" w:hint="eastAsia"/>
          <w:color w:val="000000"/>
          <w:sz w:val="28"/>
          <w:szCs w:val="28"/>
        </w:rPr>
        <w:t>一</w:t>
      </w:r>
      <w:proofErr w:type="gramEnd"/>
      <w:r w:rsidRPr="00BE7E69">
        <w:rPr>
          <w:rFonts w:ascii="標楷體" w:eastAsia="標楷體" w:hAnsi="標楷體" w:hint="eastAsia"/>
          <w:color w:val="000000"/>
          <w:sz w:val="28"/>
          <w:szCs w:val="28"/>
        </w:rPr>
        <w:t>)多種重大災害同時發生時，相關之中央災害防救業務主管機關首長，應即分別成立應變中心，並陳報會報召集人分別指定指揮官，統籌各項災害之指揮、督導及協調。</w:t>
      </w:r>
    </w:p>
    <w:p w:rsidR="00410B3F" w:rsidRPr="00BE7E69" w:rsidRDefault="00410B3F" w:rsidP="00410B3F">
      <w:pPr>
        <w:spacing w:line="400" w:lineRule="exact"/>
        <w:ind w:leftChars="7" w:left="865" w:hangingChars="303" w:hanging="848"/>
        <w:rPr>
          <w:rFonts w:ascii="標楷體" w:eastAsia="標楷體" w:hAnsi="標楷體" w:hint="eastAsia"/>
          <w:color w:val="000000"/>
          <w:sz w:val="28"/>
          <w:szCs w:val="28"/>
        </w:rPr>
      </w:pPr>
      <w:r w:rsidRPr="00BE7E69">
        <w:rPr>
          <w:rFonts w:ascii="標楷體" w:eastAsia="標楷體" w:hAnsi="標楷體" w:hint="eastAsia"/>
          <w:color w:val="000000"/>
          <w:sz w:val="28"/>
          <w:szCs w:val="28"/>
        </w:rPr>
        <w:t xml:space="preserve">  (二)因風災伴隨發生水災及土石流災害等互有因果關係之災害發生時，會報召集人原則指定內政部部長為指揮官。</w:t>
      </w:r>
    </w:p>
    <w:p w:rsidR="00410B3F" w:rsidRPr="00BE7E69" w:rsidRDefault="00410B3F" w:rsidP="00410B3F">
      <w:pPr>
        <w:spacing w:line="400" w:lineRule="exact"/>
        <w:ind w:left="843" w:hangingChars="301" w:hanging="843"/>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(三)應變中心成立後，續有其他重大災害發生時，各該災害之中央災害防救業務主管機關首長，仍應即報請會報召集人，決定</w:t>
      </w:r>
      <w:proofErr w:type="gramStart"/>
      <w:r w:rsidRPr="00BE7E69">
        <w:rPr>
          <w:rFonts w:ascii="標楷體" w:eastAsia="標楷體" w:hAnsi="標楷體" w:hint="eastAsia"/>
          <w:color w:val="000000"/>
          <w:sz w:val="28"/>
          <w:szCs w:val="28"/>
        </w:rPr>
        <w:t>併</w:t>
      </w:r>
      <w:proofErr w:type="gramEnd"/>
      <w:r w:rsidRPr="00BE7E69">
        <w:rPr>
          <w:rFonts w:ascii="標楷體" w:eastAsia="標楷體" w:hAnsi="標楷體" w:hint="eastAsia"/>
          <w:color w:val="000000"/>
          <w:sz w:val="28"/>
          <w:szCs w:val="28"/>
        </w:rPr>
        <w:t>同應變中心運作或另成立中央災害應變中心及指定其指揮官。</w:t>
      </w:r>
    </w:p>
    <w:p w:rsidR="00410B3F" w:rsidRPr="00BE7E69" w:rsidRDefault="00410B3F" w:rsidP="00410B3F">
      <w:pPr>
        <w:spacing w:line="400" w:lineRule="exact"/>
        <w:ind w:left="630" w:hangingChars="225" w:hanging="630"/>
        <w:rPr>
          <w:rFonts w:ascii="標楷體" w:eastAsia="標楷體" w:hAnsi="標楷體"/>
          <w:color w:val="000000"/>
          <w:sz w:val="28"/>
          <w:szCs w:val="28"/>
        </w:rPr>
      </w:pPr>
      <w:r w:rsidRPr="00BE7E69">
        <w:rPr>
          <w:rFonts w:ascii="標楷體" w:eastAsia="標楷體" w:hAnsi="標楷體" w:hint="eastAsia"/>
          <w:color w:val="000000"/>
          <w:sz w:val="28"/>
          <w:szCs w:val="28"/>
        </w:rPr>
        <w:t>十八、進駐機關(單位、團體)應指派專責通報人員建立緊急聯絡名冊，陳報內政部消防署彙整後函送有關機關(單位、團體)；緊急聯絡名冊如有異動，應隨時陳報更新。</w:t>
      </w:r>
    </w:p>
    <w:p w:rsidR="00410B3F" w:rsidRPr="00BE7E69" w:rsidRDefault="00410B3F" w:rsidP="00410B3F">
      <w:pPr>
        <w:spacing w:line="400" w:lineRule="exact"/>
        <w:ind w:left="560" w:hangingChars="200" w:hanging="560"/>
        <w:rPr>
          <w:rFonts w:ascii="標楷體" w:eastAsia="標楷體" w:hAnsi="標楷體" w:hint="eastAsia"/>
          <w:color w:val="000000"/>
          <w:sz w:val="28"/>
          <w:szCs w:val="28"/>
        </w:rPr>
      </w:pPr>
      <w:r w:rsidRPr="00BE7E69">
        <w:rPr>
          <w:rFonts w:ascii="標楷體" w:eastAsia="標楷體" w:hAnsi="標楷體" w:hint="eastAsia"/>
          <w:color w:val="000000"/>
          <w:sz w:val="28"/>
          <w:szCs w:val="28"/>
        </w:rPr>
        <w:t>十九、中央災害防救業務主管機關通知相關機關（單位、團體）進駐後，進駐機關（單位、團體）應依</w:t>
      </w:r>
      <w:r>
        <w:rPr>
          <w:rFonts w:ascii="標楷體" w:eastAsia="標楷體" w:hAnsi="標楷體" w:hint="eastAsia"/>
          <w:color w:val="000000"/>
          <w:sz w:val="28"/>
          <w:szCs w:val="28"/>
        </w:rPr>
        <w:t>第八</w:t>
      </w:r>
      <w:r w:rsidRPr="00BE7E69">
        <w:rPr>
          <w:rFonts w:ascii="標楷體" w:eastAsia="標楷體" w:hAnsi="標楷體" w:hint="eastAsia"/>
          <w:color w:val="000000"/>
          <w:sz w:val="28"/>
          <w:szCs w:val="28"/>
        </w:rPr>
        <w:t>點所定開設時機，於一小時內完成進駐，展開各項緊急應變措施；中央災害防救業務主管機關並應掌握進駐人員之出席情形，向指揮官報告。</w:t>
      </w:r>
    </w:p>
    <w:p w:rsidR="00410B3F" w:rsidRPr="00BE7E69" w:rsidRDefault="00410B3F" w:rsidP="00410B3F">
      <w:pPr>
        <w:spacing w:line="400" w:lineRule="exact"/>
        <w:ind w:left="560" w:hangingChars="200" w:hanging="560"/>
        <w:rPr>
          <w:rFonts w:ascii="標楷體" w:eastAsia="標楷體" w:hAnsi="標楷體"/>
          <w:color w:val="000000"/>
          <w:sz w:val="28"/>
          <w:szCs w:val="28"/>
        </w:rPr>
      </w:pPr>
      <w:r w:rsidRPr="00BE7E69">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應變</w:t>
      </w:r>
      <w:r w:rsidRPr="00BE7E69">
        <w:rPr>
          <w:rFonts w:ascii="標楷體" w:eastAsia="標楷體" w:hAnsi="標楷體" w:hint="eastAsia"/>
          <w:color w:val="000000"/>
          <w:sz w:val="28"/>
          <w:szCs w:val="28"/>
        </w:rPr>
        <w:t>中心之組織架構如附圖。</w:t>
      </w:r>
    </w:p>
    <w:p w:rsidR="00410B3F" w:rsidRPr="00D64D5F" w:rsidRDefault="00410B3F" w:rsidP="00410B3F">
      <w:pPr>
        <w:pStyle w:val="2"/>
        <w:spacing w:line="400" w:lineRule="exact"/>
        <w:ind w:leftChars="6" w:left="571" w:hangingChars="199" w:hanging="557"/>
        <w:jc w:val="both"/>
        <w:rPr>
          <w:rFonts w:ascii="標楷體" w:eastAsia="標楷體" w:hAnsi="標楷體"/>
          <w:sz w:val="28"/>
          <w:szCs w:val="28"/>
        </w:rPr>
      </w:pPr>
      <w:r w:rsidRPr="00D64D5F">
        <w:rPr>
          <w:rFonts w:ascii="標楷體" w:eastAsia="標楷體" w:hAnsi="標楷體" w:hint="eastAsia"/>
          <w:bCs/>
          <w:sz w:val="28"/>
          <w:szCs w:val="28"/>
        </w:rPr>
        <w:t>二十</w:t>
      </w:r>
      <w:r w:rsidRPr="00D64D5F">
        <w:rPr>
          <w:rFonts w:ascii="標楷體" w:eastAsia="標楷體" w:hAnsi="標楷體" w:hint="eastAsia"/>
          <w:sz w:val="28"/>
          <w:szCs w:val="28"/>
        </w:rPr>
        <w:t>、災害發生或有發生之虞時，機關（單位、團體）進駐人員應掌握各該機關（單位、團體）緊急應變處置情形及相關災情，隨時向指揮官、協同指揮官或副指揮官報告處置狀況，並通報相關機關（單位、團體）。機關（單位、團體）進駐應變中心之人員，應接受應變中心指揮官之指揮、協調及整合。進駐人員對於長官指示事項、交辦案件或災情案件應確實交接，值勤期間不得擅離崗位，以因應緊急事故處置。</w:t>
      </w:r>
    </w:p>
    <w:p w:rsidR="00410B3F" w:rsidRPr="00D64D5F" w:rsidRDefault="00410B3F" w:rsidP="00410B3F">
      <w:pPr>
        <w:spacing w:line="400" w:lineRule="exact"/>
        <w:ind w:left="510" w:hangingChars="182" w:hanging="510"/>
        <w:rPr>
          <w:rFonts w:ascii="標楷體" w:eastAsia="標楷體" w:hAnsi="標楷體"/>
          <w:color w:val="000000"/>
          <w:sz w:val="28"/>
          <w:szCs w:val="28"/>
        </w:rPr>
      </w:pPr>
      <w:r w:rsidRPr="00D64D5F">
        <w:rPr>
          <w:rFonts w:ascii="標楷體" w:eastAsia="標楷體" w:hAnsi="標楷體" w:hint="eastAsia"/>
          <w:color w:val="000000"/>
          <w:sz w:val="28"/>
          <w:szCs w:val="28"/>
        </w:rPr>
        <w:t>二十一、災害狀況已不再繼續擴大或災情已趨緩和，無緊急應變任務</w:t>
      </w:r>
      <w:r w:rsidRPr="00D64D5F">
        <w:rPr>
          <w:rFonts w:ascii="標楷體" w:eastAsia="標楷體" w:hAnsi="標楷體" w:hint="eastAsia"/>
          <w:color w:val="000000"/>
          <w:sz w:val="28"/>
          <w:szCs w:val="28"/>
        </w:rPr>
        <w:lastRenderedPageBreak/>
        <w:t>需求時，經中央災害防救業務主管機關或進駐機關提報，指揮官得決定縮小編組規模，對已無執行緊急應變任務需要之進駐人員，予以歸建，並由其他進駐人員持續辦理必要之應變任務。</w:t>
      </w:r>
    </w:p>
    <w:p w:rsidR="00410B3F" w:rsidRPr="00D64D5F" w:rsidRDefault="00410B3F" w:rsidP="00410B3F">
      <w:pPr>
        <w:spacing w:line="400" w:lineRule="exact"/>
        <w:ind w:left="529" w:hangingChars="189" w:hanging="529"/>
        <w:rPr>
          <w:rFonts w:ascii="標楷體" w:eastAsia="標楷體" w:hAnsi="標楷體" w:hint="eastAsia"/>
          <w:color w:val="000000"/>
          <w:sz w:val="28"/>
          <w:szCs w:val="28"/>
        </w:rPr>
      </w:pPr>
      <w:r w:rsidRPr="00D64D5F">
        <w:rPr>
          <w:rFonts w:ascii="標楷體" w:eastAsia="標楷體" w:hAnsi="標楷體" w:hint="eastAsia"/>
          <w:color w:val="000000"/>
          <w:sz w:val="28"/>
          <w:szCs w:val="28"/>
        </w:rPr>
        <w:t>二十二、災害緊急應變處置已完成，且後續復原重建可由各相關機關、單位、團體自行辦理，無緊急應變任務需求時，經中央災害防救業務主管機關提報後，指揮官得以口頭或書面報告會報召集人撤除應變中心。</w:t>
      </w:r>
    </w:p>
    <w:p w:rsidR="00410B3F" w:rsidRPr="00BE7E69" w:rsidRDefault="00410B3F" w:rsidP="00410B3F">
      <w:pPr>
        <w:spacing w:line="400" w:lineRule="exact"/>
        <w:ind w:left="529" w:hangingChars="189" w:hanging="529"/>
        <w:rPr>
          <w:rFonts w:ascii="標楷體" w:eastAsia="標楷體" w:hAnsi="標楷體"/>
          <w:color w:val="000000"/>
          <w:sz w:val="28"/>
          <w:szCs w:val="28"/>
        </w:rPr>
      </w:pPr>
      <w:r w:rsidRPr="00D64D5F">
        <w:rPr>
          <w:rFonts w:ascii="標楷體" w:eastAsia="標楷體" w:hAnsi="標楷體" w:hint="eastAsia"/>
          <w:color w:val="000000"/>
          <w:sz w:val="28"/>
          <w:szCs w:val="28"/>
        </w:rPr>
        <w:t xml:space="preserve">        應變中心撤除後，各進駐機關（單位、團體）應詳實記錄應變中心成立期間相關處置措施，送中央災害防救業務主管機關彙整、陳報；各項災後復原</w:t>
      </w:r>
      <w:r w:rsidRPr="00BE7E69">
        <w:rPr>
          <w:rFonts w:ascii="標楷體" w:eastAsia="標楷體" w:hAnsi="標楷體" w:hint="eastAsia"/>
          <w:color w:val="000000"/>
          <w:sz w:val="28"/>
          <w:szCs w:val="28"/>
        </w:rPr>
        <w:t>重建措施，由各相關機關（單位、團體）依權責繼續辦理。</w:t>
      </w:r>
    </w:p>
    <w:p w:rsidR="00410B3F" w:rsidRPr="00BE7E69" w:rsidRDefault="00410B3F" w:rsidP="00410B3F">
      <w:pPr>
        <w:spacing w:line="400" w:lineRule="exact"/>
        <w:ind w:left="588" w:hangingChars="210" w:hanging="588"/>
        <w:rPr>
          <w:rFonts w:ascii="標楷體" w:eastAsia="標楷體" w:hAnsi="標楷體"/>
          <w:color w:val="000000"/>
          <w:sz w:val="28"/>
          <w:szCs w:val="28"/>
        </w:rPr>
      </w:pPr>
      <w:r w:rsidRPr="00BE7E69">
        <w:rPr>
          <w:rFonts w:ascii="標楷體" w:eastAsia="標楷體" w:hAnsi="標楷體" w:hint="eastAsia"/>
          <w:color w:val="000000"/>
          <w:sz w:val="28"/>
          <w:szCs w:val="28"/>
        </w:rPr>
        <w:t>二十三</w:t>
      </w:r>
      <w:r w:rsidRPr="00BE7E69">
        <w:rPr>
          <w:rFonts w:ascii="標楷體" w:eastAsia="標楷體" w:hAnsi="標楷體" w:hint="eastAsia"/>
          <w:bCs/>
          <w:color w:val="000000"/>
          <w:sz w:val="28"/>
          <w:szCs w:val="28"/>
        </w:rPr>
        <w:t>、各進駐機關(單位、團體)相關人員執行應變中心各項任務成效卓著者，由進駐機關(單位、團體)依規定敘獎；其執行不力且情節重大者，依規定議處。</w:t>
      </w:r>
    </w:p>
    <w:p w:rsidR="00410B3F" w:rsidRPr="000E3626" w:rsidRDefault="00410B3F" w:rsidP="00410B3F">
      <w:pPr>
        <w:pStyle w:val="a3"/>
        <w:ind w:leftChars="0" w:left="0"/>
        <w:rPr>
          <w:rFonts w:ascii="標楷體" w:eastAsia="標楷體" w:hAnsi="標楷體" w:hint="eastAsia"/>
          <w:sz w:val="40"/>
          <w:szCs w:val="40"/>
        </w:rPr>
      </w:pPr>
    </w:p>
    <w:p w:rsidR="00410B3F" w:rsidRDefault="00410B3F" w:rsidP="00410B3F">
      <w:pPr>
        <w:pStyle w:val="a3"/>
        <w:ind w:leftChars="0" w:left="0"/>
        <w:rPr>
          <w:rFonts w:ascii="標楷體" w:eastAsia="標楷體" w:hAnsi="標楷體" w:hint="eastAsia"/>
          <w:sz w:val="40"/>
          <w:szCs w:val="40"/>
        </w:rPr>
      </w:pPr>
    </w:p>
    <w:p w:rsidR="00410B3F" w:rsidRDefault="00410B3F" w:rsidP="00410B3F">
      <w:pPr>
        <w:pStyle w:val="a3"/>
        <w:ind w:leftChars="0" w:left="0"/>
        <w:rPr>
          <w:rFonts w:ascii="標楷體" w:eastAsia="標楷體" w:hAnsi="標楷體" w:hint="eastAsia"/>
          <w:sz w:val="40"/>
          <w:szCs w:val="40"/>
        </w:rPr>
      </w:pPr>
    </w:p>
    <w:p w:rsidR="00410B3F" w:rsidRDefault="00410B3F" w:rsidP="00410B3F">
      <w:pPr>
        <w:pStyle w:val="a3"/>
        <w:ind w:leftChars="0" w:left="0"/>
        <w:rPr>
          <w:rFonts w:ascii="標楷體" w:eastAsia="標楷體" w:hAnsi="標楷體" w:hint="eastAsia"/>
          <w:sz w:val="40"/>
          <w:szCs w:val="40"/>
        </w:rPr>
      </w:pPr>
    </w:p>
    <w:p w:rsidR="00C73BF2" w:rsidRPr="00410B3F" w:rsidRDefault="00C73BF2"/>
    <w:sectPr w:rsidR="00C73BF2" w:rsidRPr="00410B3F" w:rsidSect="00C73BF2">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0B3F"/>
    <w:rsid w:val="00410B3F"/>
    <w:rsid w:val="00C73B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B3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B3F"/>
    <w:pPr>
      <w:ind w:leftChars="200" w:left="480"/>
    </w:pPr>
  </w:style>
  <w:style w:type="paragraph" w:styleId="a4">
    <w:name w:val="Body Text Indent"/>
    <w:basedOn w:val="a"/>
    <w:link w:val="a5"/>
    <w:rsid w:val="00410B3F"/>
    <w:pPr>
      <w:spacing w:after="120"/>
      <w:ind w:leftChars="200" w:left="480"/>
    </w:pPr>
  </w:style>
  <w:style w:type="character" w:customStyle="1" w:styleId="a5">
    <w:name w:val="本文縮排 字元"/>
    <w:basedOn w:val="a0"/>
    <w:link w:val="a4"/>
    <w:rsid w:val="00410B3F"/>
    <w:rPr>
      <w:rFonts w:ascii="Calibri" w:eastAsia="新細明體" w:hAnsi="Calibri" w:cs="Times New Roman"/>
    </w:rPr>
  </w:style>
  <w:style w:type="paragraph" w:styleId="2">
    <w:name w:val="Body Text Indent 2"/>
    <w:basedOn w:val="a"/>
    <w:link w:val="20"/>
    <w:rsid w:val="00410B3F"/>
    <w:pPr>
      <w:spacing w:after="120" w:line="480" w:lineRule="auto"/>
      <w:ind w:leftChars="200" w:left="480"/>
    </w:pPr>
  </w:style>
  <w:style w:type="character" w:customStyle="1" w:styleId="20">
    <w:name w:val="本文縮排 2 字元"/>
    <w:basedOn w:val="a0"/>
    <w:link w:val="2"/>
    <w:rsid w:val="00410B3F"/>
    <w:rPr>
      <w:rFonts w:ascii="Calibri" w:eastAsia="新細明體" w:hAnsi="Calibri" w:cs="Times New Roman"/>
    </w:rPr>
  </w:style>
  <w:style w:type="paragraph" w:styleId="3">
    <w:name w:val="Body Text Indent 3"/>
    <w:basedOn w:val="a"/>
    <w:link w:val="30"/>
    <w:rsid w:val="00410B3F"/>
    <w:pPr>
      <w:spacing w:after="120"/>
      <w:ind w:leftChars="200" w:left="480"/>
    </w:pPr>
    <w:rPr>
      <w:sz w:val="16"/>
      <w:szCs w:val="16"/>
    </w:rPr>
  </w:style>
  <w:style w:type="character" w:customStyle="1" w:styleId="30">
    <w:name w:val="本文縮排 3 字元"/>
    <w:basedOn w:val="a0"/>
    <w:link w:val="3"/>
    <w:rsid w:val="00410B3F"/>
    <w:rPr>
      <w:rFonts w:ascii="Calibri" w:eastAsia="新細明體" w:hAnsi="Calibri" w:cs="Times New Roman"/>
      <w:sz w:val="16"/>
      <w:szCs w:val="16"/>
    </w:rPr>
  </w:style>
  <w:style w:type="paragraph" w:styleId="a6">
    <w:name w:val="Block Text"/>
    <w:basedOn w:val="a"/>
    <w:rsid w:val="00410B3F"/>
    <w:pPr>
      <w:spacing w:line="280" w:lineRule="exact"/>
      <w:ind w:left="332" w:rightChars="-48" w:right="-115" w:hangingChars="166" w:hanging="332"/>
    </w:pPr>
    <w:rPr>
      <w:rFonts w:ascii="標楷體" w:eastAsia="標楷體" w:hAnsi="標楷體"/>
      <w:sz w:val="20"/>
      <w:szCs w:val="24"/>
    </w:rPr>
  </w:style>
  <w:style w:type="paragraph" w:customStyle="1" w:styleId="1">
    <w:name w:val="標題1."/>
    <w:autoRedefine/>
    <w:rsid w:val="00410B3F"/>
    <w:pPr>
      <w:widowControl w:val="0"/>
      <w:adjustRightInd w:val="0"/>
      <w:spacing w:line="300" w:lineRule="exact"/>
      <w:ind w:leftChars="300" w:left="960" w:rightChars="-5" w:right="-12" w:hangingChars="100" w:hanging="240"/>
      <w:jc w:val="both"/>
    </w:pPr>
    <w:rPr>
      <w:rFonts w:ascii="標楷體" w:eastAsia="標楷體" w:hAnsi="標楷體" w:cs="Times New Roman"/>
      <w:color w:val="000000"/>
      <w:szCs w:val="20"/>
    </w:rPr>
  </w:style>
  <w:style w:type="paragraph" w:customStyle="1" w:styleId="a7">
    <w:name w:val="標題（一）"/>
    <w:basedOn w:val="a"/>
    <w:autoRedefine/>
    <w:rsid w:val="00410B3F"/>
    <w:pPr>
      <w:widowControl/>
      <w:tabs>
        <w:tab w:val="left" w:pos="692"/>
      </w:tabs>
      <w:snapToGrid w:val="0"/>
      <w:spacing w:line="300" w:lineRule="exact"/>
      <w:ind w:leftChars="221" w:left="544" w:rightChars="24" w:right="58" w:hangingChars="6" w:hanging="14"/>
      <w:jc w:val="both"/>
    </w:pPr>
    <w:rPr>
      <w:rFonts w:ascii="標楷體" w:eastAsia="標楷體" w:hAnsi="標楷體"/>
      <w:bCs/>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1981</Words>
  <Characters>11298</Characters>
  <Application>Microsoft Office Word</Application>
  <DocSecurity>0</DocSecurity>
  <Lines>94</Lines>
  <Paragraphs>26</Paragraphs>
  <ScaleCrop>false</ScaleCrop>
  <Company/>
  <LinksUpToDate>false</LinksUpToDate>
  <CharactersWithSpaces>13253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Principal</cp:lastModifiedBy>
  <cp:revision>1</cp:revision>
  <dcterms:created xsi:type="dcterms:W3CDTF">2012-04-26T07:36:00Z</dcterms:created>
  <dcterms:modified xsi:type="dcterms:W3CDTF">2012-04-26T07:36:00Z</dcterms:modified>
</cp:coreProperties>
</file>